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EA0D2" w14:textId="2287133F" w:rsidR="00212616" w:rsidRPr="00BC74DC" w:rsidRDefault="00BC74DC" w:rsidP="00BC74DC">
      <w:pPr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     </w:t>
      </w:r>
      <w:r w:rsidR="003B4381" w:rsidRPr="00BC74DC">
        <w:rPr>
          <w:color w:val="FF0000"/>
          <w:sz w:val="36"/>
          <w:szCs w:val="36"/>
        </w:rPr>
        <w:t>FLUJOS Y VISCOCIDAD</w:t>
      </w:r>
    </w:p>
    <w:p w14:paraId="59CC82C3" w14:textId="77777777" w:rsidR="003B4381" w:rsidRDefault="003B4381" w:rsidP="003B4381">
      <w:pPr>
        <w:jc w:val="center"/>
      </w:pPr>
    </w:p>
    <w:p w14:paraId="69D6A8A8" w14:textId="0A2C1EE6" w:rsidR="00BC74DC" w:rsidRPr="00BC74DC" w:rsidRDefault="003B4381" w:rsidP="00BC74DC">
      <w:pPr>
        <w:pStyle w:val="Prrafodelista"/>
        <w:ind w:left="643"/>
        <w:jc w:val="center"/>
        <w:rPr>
          <w:rFonts w:cstheme="minorHAnsi"/>
          <w:sz w:val="36"/>
          <w:szCs w:val="36"/>
        </w:rPr>
      </w:pPr>
      <w:r w:rsidRPr="00BC74DC">
        <w:rPr>
          <w:color w:val="FF0000"/>
          <w:sz w:val="36"/>
          <w:szCs w:val="36"/>
        </w:rPr>
        <w:t>Flujo sanguíneo</w:t>
      </w:r>
    </w:p>
    <w:p w14:paraId="15C150F4" w14:textId="27C18BA0" w:rsidR="003B4381" w:rsidRPr="00BC74DC" w:rsidRDefault="00BC74DC" w:rsidP="00BC74DC">
      <w:pPr>
        <w:pStyle w:val="Prrafodelista"/>
        <w:ind w:left="643"/>
        <w:rPr>
          <w:color w:val="000000" w:themeColor="text1"/>
          <w:sz w:val="32"/>
          <w:szCs w:val="32"/>
        </w:rPr>
      </w:pPr>
      <w:r w:rsidRPr="00BC74DC">
        <w:rPr>
          <w:color w:val="000000" w:themeColor="text1"/>
          <w:sz w:val="32"/>
          <w:szCs w:val="32"/>
        </w:rPr>
        <w:t>E</w:t>
      </w:r>
      <w:r w:rsidRPr="00BC74DC">
        <w:rPr>
          <w:color w:val="000000" w:themeColor="text1"/>
          <w:sz w:val="32"/>
          <w:szCs w:val="32"/>
        </w:rPr>
        <w:t xml:space="preserve">l </w:t>
      </w:r>
      <w:proofErr w:type="spellStart"/>
      <w:r w:rsidRPr="00BC74DC">
        <w:rPr>
          <w:color w:val="000000" w:themeColor="text1"/>
          <w:sz w:val="32"/>
          <w:szCs w:val="32"/>
        </w:rPr>
        <w:t>ﬂujo</w:t>
      </w:r>
      <w:proofErr w:type="spellEnd"/>
      <w:r w:rsidRPr="00BC74DC">
        <w:rPr>
          <w:color w:val="000000" w:themeColor="text1"/>
          <w:sz w:val="32"/>
          <w:szCs w:val="32"/>
        </w:rPr>
        <w:t xml:space="preserve"> sanguíneo</w:t>
      </w:r>
      <w:r w:rsidRPr="00BC74DC">
        <w:rPr>
          <w:color w:val="000000" w:themeColor="text1"/>
          <w:sz w:val="32"/>
          <w:szCs w:val="32"/>
        </w:rPr>
        <w:t xml:space="preserve"> es el que</w:t>
      </w:r>
      <w:r w:rsidRPr="00BC74DC">
        <w:rPr>
          <w:color w:val="000000" w:themeColor="text1"/>
          <w:sz w:val="32"/>
          <w:szCs w:val="32"/>
        </w:rPr>
        <w:t xml:space="preserve"> atraviesa un tejido, inmediatamente vuelve al corazón a través de las venas y el corazón responde automáticamente a este aumento del </w:t>
      </w:r>
      <w:proofErr w:type="spellStart"/>
      <w:r w:rsidRPr="00BC74DC">
        <w:rPr>
          <w:color w:val="000000" w:themeColor="text1"/>
          <w:sz w:val="32"/>
          <w:szCs w:val="32"/>
        </w:rPr>
        <w:t>ﬂujo</w:t>
      </w:r>
      <w:proofErr w:type="spellEnd"/>
      <w:r w:rsidRPr="00BC74DC">
        <w:rPr>
          <w:color w:val="000000" w:themeColor="text1"/>
          <w:sz w:val="32"/>
          <w:szCs w:val="32"/>
        </w:rPr>
        <w:t xml:space="preserve"> aferente de sangre bombeándolo inmediatamente hacia las arterias.</w:t>
      </w:r>
    </w:p>
    <w:p w14:paraId="471631FF" w14:textId="77777777" w:rsidR="00BC74DC" w:rsidRPr="00BC74DC" w:rsidRDefault="00BC74DC" w:rsidP="00BC74DC">
      <w:pPr>
        <w:pStyle w:val="Prrafodelista"/>
        <w:ind w:left="643"/>
        <w:rPr>
          <w:rFonts w:cstheme="minorHAnsi"/>
          <w:color w:val="000000" w:themeColor="text1"/>
          <w:sz w:val="32"/>
          <w:szCs w:val="32"/>
        </w:rPr>
      </w:pPr>
    </w:p>
    <w:p w14:paraId="51DF0BEA" w14:textId="67949012" w:rsidR="00BC74DC" w:rsidRPr="00BC74DC" w:rsidRDefault="003B4381" w:rsidP="00BC74DC">
      <w:pPr>
        <w:pStyle w:val="Prrafodelista"/>
        <w:ind w:left="643"/>
        <w:jc w:val="center"/>
        <w:rPr>
          <w:rFonts w:cstheme="minorHAnsi"/>
          <w:sz w:val="36"/>
          <w:szCs w:val="36"/>
        </w:rPr>
      </w:pPr>
      <w:r w:rsidRPr="00BC74DC">
        <w:rPr>
          <w:rFonts w:cstheme="minorHAnsi"/>
          <w:color w:val="FF0000"/>
          <w:sz w:val="36"/>
          <w:szCs w:val="36"/>
          <w:shd w:val="clear" w:color="auto" w:fill="FFFFFF"/>
        </w:rPr>
        <w:t>Viscosidad:</w:t>
      </w:r>
    </w:p>
    <w:p w14:paraId="344B5983" w14:textId="00AEB29C" w:rsidR="003B4381" w:rsidRPr="00BC74DC" w:rsidRDefault="00BC74DC" w:rsidP="00BC74DC">
      <w:pPr>
        <w:pStyle w:val="Prrafodelista"/>
        <w:ind w:left="643"/>
        <w:rPr>
          <w:rFonts w:cstheme="minorHAnsi"/>
          <w:sz w:val="32"/>
          <w:szCs w:val="32"/>
        </w:rPr>
      </w:pPr>
      <w:r w:rsidRPr="00BC74DC">
        <w:rPr>
          <w:rFonts w:cstheme="minorHAnsi"/>
          <w:sz w:val="32"/>
          <w:szCs w:val="32"/>
        </w:rPr>
        <w:t>La viscosidad de un fluido es una medida de su resistencia a las deformaciones graduales producidas por tensores cortantes o tensores de tracción en un fluido. Por ejemplo, la miel tiene una viscosidad dinámica mucho mayor que la del agua</w:t>
      </w:r>
    </w:p>
    <w:sectPr w:rsidR="003B4381" w:rsidRPr="00BC74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65B69"/>
    <w:multiLevelType w:val="hybridMultilevel"/>
    <w:tmpl w:val="11DEC936"/>
    <w:lvl w:ilvl="0" w:tplc="AE36BC9E">
      <w:start w:val="1"/>
      <w:numFmt w:val="decimal"/>
      <w:lvlText w:val="%1."/>
      <w:lvlJc w:val="left"/>
      <w:pPr>
        <w:ind w:left="643" w:hanging="360"/>
      </w:pPr>
      <w:rPr>
        <w:rFonts w:hint="default"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363" w:hanging="360"/>
      </w:pPr>
    </w:lvl>
    <w:lvl w:ilvl="2" w:tplc="240A001B" w:tentative="1">
      <w:start w:val="1"/>
      <w:numFmt w:val="lowerRoman"/>
      <w:lvlText w:val="%3."/>
      <w:lvlJc w:val="right"/>
      <w:pPr>
        <w:ind w:left="2083" w:hanging="180"/>
      </w:pPr>
    </w:lvl>
    <w:lvl w:ilvl="3" w:tplc="240A000F" w:tentative="1">
      <w:start w:val="1"/>
      <w:numFmt w:val="decimal"/>
      <w:lvlText w:val="%4."/>
      <w:lvlJc w:val="left"/>
      <w:pPr>
        <w:ind w:left="2803" w:hanging="360"/>
      </w:pPr>
    </w:lvl>
    <w:lvl w:ilvl="4" w:tplc="240A0019" w:tentative="1">
      <w:start w:val="1"/>
      <w:numFmt w:val="lowerLetter"/>
      <w:lvlText w:val="%5."/>
      <w:lvlJc w:val="left"/>
      <w:pPr>
        <w:ind w:left="3523" w:hanging="360"/>
      </w:pPr>
    </w:lvl>
    <w:lvl w:ilvl="5" w:tplc="240A001B" w:tentative="1">
      <w:start w:val="1"/>
      <w:numFmt w:val="lowerRoman"/>
      <w:lvlText w:val="%6."/>
      <w:lvlJc w:val="right"/>
      <w:pPr>
        <w:ind w:left="4243" w:hanging="180"/>
      </w:pPr>
    </w:lvl>
    <w:lvl w:ilvl="6" w:tplc="240A000F" w:tentative="1">
      <w:start w:val="1"/>
      <w:numFmt w:val="decimal"/>
      <w:lvlText w:val="%7."/>
      <w:lvlJc w:val="left"/>
      <w:pPr>
        <w:ind w:left="4963" w:hanging="360"/>
      </w:pPr>
    </w:lvl>
    <w:lvl w:ilvl="7" w:tplc="240A0019" w:tentative="1">
      <w:start w:val="1"/>
      <w:numFmt w:val="lowerLetter"/>
      <w:lvlText w:val="%8."/>
      <w:lvlJc w:val="left"/>
      <w:pPr>
        <w:ind w:left="5683" w:hanging="360"/>
      </w:pPr>
    </w:lvl>
    <w:lvl w:ilvl="8" w:tplc="240A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381"/>
    <w:rsid w:val="00294B96"/>
    <w:rsid w:val="0038186B"/>
    <w:rsid w:val="003B4381"/>
    <w:rsid w:val="00BC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89FC2"/>
  <w15:chartTrackingRefBased/>
  <w15:docId w15:val="{15885E6C-B7DC-4B01-8BA9-A9DBD2597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4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LIBIA MARIA  HOYOS  URIBE</dc:creator>
  <cp:keywords/>
  <dc:description/>
  <cp:lastModifiedBy>karen medina</cp:lastModifiedBy>
  <cp:revision>2</cp:revision>
  <dcterms:created xsi:type="dcterms:W3CDTF">2021-08-23T23:08:00Z</dcterms:created>
  <dcterms:modified xsi:type="dcterms:W3CDTF">2021-08-23T23:08:00Z</dcterms:modified>
</cp:coreProperties>
</file>