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0BB0" w14:textId="3C19BAE9" w:rsidR="00620B24" w:rsidRDefault="00620B24" w:rsidP="00620B24">
      <w:pPr>
        <w:jc w:val="center"/>
        <w:rPr>
          <w:rFonts w:ascii="Times New Roman" w:hAnsi="Times New Roman" w:cs="Times New Roman"/>
          <w:b/>
          <w:bCs/>
          <w:sz w:val="24"/>
          <w:szCs w:val="24"/>
          <w:lang w:val="es-419"/>
        </w:rPr>
      </w:pPr>
      <w:r w:rsidRPr="00620B24">
        <w:rPr>
          <w:rFonts w:ascii="Times New Roman" w:hAnsi="Times New Roman" w:cs="Times New Roman"/>
          <w:b/>
          <w:bCs/>
          <w:sz w:val="24"/>
          <w:szCs w:val="24"/>
          <w:lang w:val="es-419"/>
        </w:rPr>
        <w:t>El flujo sanguíneo y la viscosidad</w:t>
      </w:r>
    </w:p>
    <w:p w14:paraId="42245B34" w14:textId="482EFEA0" w:rsidR="00620B24" w:rsidRDefault="00620B24" w:rsidP="00620B24">
      <w:pPr>
        <w:jc w:val="both"/>
        <w:rPr>
          <w:rFonts w:ascii="Times New Roman" w:hAnsi="Times New Roman" w:cs="Times New Roman"/>
          <w:b/>
          <w:bCs/>
          <w:sz w:val="24"/>
          <w:szCs w:val="24"/>
          <w:lang w:val="es-419"/>
        </w:rPr>
      </w:pPr>
      <w:r>
        <w:rPr>
          <w:rFonts w:ascii="Times New Roman" w:hAnsi="Times New Roman" w:cs="Times New Roman"/>
          <w:b/>
          <w:bCs/>
          <w:sz w:val="24"/>
          <w:szCs w:val="24"/>
          <w:lang w:val="es-419"/>
        </w:rPr>
        <w:t xml:space="preserve">El flujo sanguíneo: </w:t>
      </w:r>
      <w:r w:rsidRPr="00620B24">
        <w:rPr>
          <w:rFonts w:ascii="Times New Roman" w:hAnsi="Times New Roman" w:cs="Times New Roman"/>
          <w:sz w:val="24"/>
          <w:szCs w:val="24"/>
          <w:lang w:val="es-419"/>
        </w:rPr>
        <w:t>es la cantidad de sangre eyectada por el corazón en la aorta por minuto. Normalmente se expresa en mililitros por minuto o litros por minuto, se abrevia "Q".</w:t>
      </w:r>
      <w:r>
        <w:rPr>
          <w:rFonts w:ascii="Times New Roman" w:hAnsi="Times New Roman" w:cs="Times New Roman"/>
          <w:sz w:val="24"/>
          <w:szCs w:val="24"/>
          <w:lang w:val="es-419"/>
        </w:rPr>
        <w:t xml:space="preserve"> </w:t>
      </w:r>
      <w:r w:rsidRPr="00620B24">
        <w:rPr>
          <w:rFonts w:ascii="Times New Roman" w:hAnsi="Times New Roman" w:cs="Times New Roman"/>
          <w:sz w:val="24"/>
          <w:szCs w:val="24"/>
          <w:lang w:val="es-419"/>
        </w:rPr>
        <w:t>Corresponde al resultado de multiplicar el volumen sistólico que el ventrículo expulsa en cada latido (unos 60 ml) por la frecuencia cardíaca (unos 75 latidos por minuto).</w:t>
      </w:r>
      <w:r>
        <w:rPr>
          <w:rFonts w:ascii="Times New Roman" w:hAnsi="Times New Roman" w:cs="Times New Roman"/>
          <w:b/>
          <w:bCs/>
          <w:sz w:val="24"/>
          <w:szCs w:val="24"/>
          <w:lang w:val="es-419"/>
        </w:rPr>
        <w:t xml:space="preserve"> </w:t>
      </w:r>
    </w:p>
    <w:p w14:paraId="4DEB2A4C" w14:textId="35A5056B" w:rsidR="00620B24" w:rsidRDefault="00620B24" w:rsidP="00620B24">
      <w:pPr>
        <w:jc w:val="both"/>
        <w:rPr>
          <w:rFonts w:ascii="Times New Roman" w:hAnsi="Times New Roman" w:cs="Times New Roman"/>
          <w:b/>
          <w:bCs/>
          <w:sz w:val="24"/>
          <w:szCs w:val="24"/>
          <w:lang w:val="es-419"/>
        </w:rPr>
      </w:pPr>
      <w:hyperlink r:id="rId4" w:history="1">
        <w:r w:rsidRPr="00620B24">
          <w:rPr>
            <w:rStyle w:val="Hipervnculo"/>
            <w:rFonts w:ascii="Times New Roman" w:hAnsi="Times New Roman" w:cs="Times New Roman"/>
            <w:b/>
            <w:bCs/>
            <w:sz w:val="24"/>
            <w:szCs w:val="24"/>
            <w:lang w:val="en-US"/>
          </w:rPr>
          <w:t>C:\Users\Valentina\Downloads\200078_esp.mp4</w:t>
        </w:r>
      </w:hyperlink>
    </w:p>
    <w:p w14:paraId="2597635A" w14:textId="531F7F63" w:rsidR="00620B24" w:rsidRPr="00620B24" w:rsidRDefault="00620B24" w:rsidP="00620B24">
      <w:pPr>
        <w:pStyle w:val="NormalWeb"/>
        <w:shd w:val="clear" w:color="auto" w:fill="FFFFFF"/>
        <w:spacing w:before="0" w:beforeAutospacing="0" w:after="150" w:afterAutospacing="0"/>
        <w:rPr>
          <w:color w:val="333333"/>
        </w:rPr>
      </w:pPr>
      <w:r>
        <w:rPr>
          <w:b/>
          <w:bCs/>
          <w:lang w:val="es-419"/>
        </w:rPr>
        <w:t>Viscosidad</w:t>
      </w:r>
      <w:r w:rsidRPr="00620B24">
        <w:rPr>
          <w:lang w:val="es-419"/>
        </w:rPr>
        <w:t>: u</w:t>
      </w:r>
      <w:r w:rsidRPr="00620B24">
        <w:rPr>
          <w:color w:val="333333"/>
        </w:rPr>
        <w:t>no de los factores que determina la resistencia al movimiento de los fluidos son las fuerzas de rozamiento entre las partes contiguas del fluido, las fuerzas de viscosidad.</w:t>
      </w:r>
    </w:p>
    <w:p w14:paraId="3BCB3DBA" w14:textId="77777777" w:rsidR="00620B24" w:rsidRPr="00620B24" w:rsidRDefault="00620B24" w:rsidP="00620B24">
      <w:pPr>
        <w:pStyle w:val="NormalWeb"/>
        <w:shd w:val="clear" w:color="auto" w:fill="FFFFFF"/>
        <w:spacing w:before="0" w:beforeAutospacing="0" w:after="150" w:afterAutospacing="0"/>
        <w:rPr>
          <w:color w:val="333333"/>
        </w:rPr>
      </w:pPr>
      <w:r w:rsidRPr="00620B24">
        <w:rPr>
          <w:color w:val="333333"/>
        </w:rPr>
        <w:t>La viscosidad (η) se define como la propiedad de los fluidos, principalmente de los líquidos, de oponer resistencia al desplazamiento tangencial de capas de moléculas. Según Newton, resulta del cociente entre la tensión de propulsión (τ) o fuerza de cizalladura y el gradiente de velocidad (</w:t>
      </w:r>
      <w:proofErr w:type="spellStart"/>
      <w:r w:rsidRPr="00620B24">
        <w:rPr>
          <w:color w:val="333333"/>
        </w:rPr>
        <w:t>Δν</w:t>
      </w:r>
      <w:proofErr w:type="spellEnd"/>
      <w:r w:rsidRPr="00620B24">
        <w:rPr>
          <w:color w:val="333333"/>
        </w:rPr>
        <w:t>) entre las distintas capas de líquidos.</w:t>
      </w:r>
    </w:p>
    <w:p w14:paraId="7F0BE4BB" w14:textId="37625459" w:rsidR="00620B24" w:rsidRDefault="00620B24" w:rsidP="00620B24">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w:t>
      </w:r>
      <w:r>
        <w:rPr>
          <w:rFonts w:ascii="Helvetica" w:hAnsi="Helvetica"/>
          <w:noProof/>
          <w:color w:val="333333"/>
          <w:sz w:val="21"/>
          <w:szCs w:val="21"/>
        </w:rPr>
        <w:drawing>
          <wp:inline distT="0" distB="0" distL="0" distR="0" wp14:anchorId="01B8B228" wp14:editId="09A73572">
            <wp:extent cx="676149" cy="566057"/>
            <wp:effectExtent l="0" t="0" r="0" b="5715"/>
            <wp:docPr id="1" name="Imagen 1" descr="Imagen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7254" cy="566982"/>
                    </a:xfrm>
                    <a:prstGeom prst="rect">
                      <a:avLst/>
                    </a:prstGeom>
                    <a:noFill/>
                    <a:ln>
                      <a:noFill/>
                    </a:ln>
                  </pic:spPr>
                </pic:pic>
              </a:graphicData>
            </a:graphic>
          </wp:inline>
        </w:drawing>
      </w:r>
    </w:p>
    <w:p w14:paraId="0652C3D0" w14:textId="77777777" w:rsidR="00620B24" w:rsidRPr="00620B24" w:rsidRDefault="00620B24" w:rsidP="00620B24">
      <w:pPr>
        <w:pStyle w:val="NormalWeb"/>
        <w:shd w:val="clear" w:color="auto" w:fill="FFFFFF"/>
        <w:spacing w:before="0" w:beforeAutospacing="0" w:after="150" w:afterAutospacing="0"/>
        <w:rPr>
          <w:color w:val="333333"/>
        </w:rPr>
      </w:pPr>
      <w:r w:rsidRPr="00620B24">
        <w:rPr>
          <w:color w:val="333333"/>
        </w:rPr>
        <w:t>Las unidades de </w:t>
      </w:r>
      <w:r w:rsidRPr="00620B24">
        <w:rPr>
          <w:i/>
          <w:iCs/>
          <w:color w:val="333333"/>
        </w:rPr>
        <w:t>η</w:t>
      </w:r>
      <w:r w:rsidRPr="00620B24">
        <w:rPr>
          <w:color w:val="333333"/>
        </w:rPr>
        <w:t> son Pascales/seg.</w:t>
      </w:r>
    </w:p>
    <w:p w14:paraId="302EA901" w14:textId="77777777" w:rsidR="00620B24" w:rsidRPr="00620B24" w:rsidRDefault="00620B24" w:rsidP="00620B24">
      <w:pPr>
        <w:pStyle w:val="NormalWeb"/>
        <w:shd w:val="clear" w:color="auto" w:fill="FFFFFF"/>
        <w:spacing w:before="0" w:beforeAutospacing="0" w:after="150" w:afterAutospacing="0"/>
        <w:rPr>
          <w:color w:val="333333"/>
        </w:rPr>
      </w:pPr>
      <w:r w:rsidRPr="00620B24">
        <w:rPr>
          <w:color w:val="333333"/>
        </w:rPr>
        <w:t>Los fluidos newtonianos u homogéneos son los que muestran una viscosidad constante, como el agua, o las soluciones de electrolitos; por el contrario, los fluidos no newtonianos, o heterogéneos, presentan una viscosidad variable, es el caso de la sangre que se modifica dependiendo de las dimensiones del tubo y del tipo de flujo. Cuando la velocidad de la sangre se incrementa la viscosidad disminuye.</w:t>
      </w:r>
    </w:p>
    <w:p w14:paraId="16CD9870" w14:textId="091645D0" w:rsidR="00620B24" w:rsidRPr="00620B24" w:rsidRDefault="00620B24" w:rsidP="00620B24">
      <w:pPr>
        <w:jc w:val="both"/>
        <w:rPr>
          <w:rFonts w:ascii="Times New Roman" w:hAnsi="Times New Roman" w:cs="Times New Roman"/>
          <w:b/>
          <w:bCs/>
          <w:sz w:val="24"/>
          <w:szCs w:val="24"/>
        </w:rPr>
      </w:pPr>
    </w:p>
    <w:sectPr w:rsidR="00620B24" w:rsidRPr="00620B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24"/>
    <w:rsid w:val="00447645"/>
    <w:rsid w:val="00620B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3E59"/>
  <w15:chartTrackingRefBased/>
  <w15:docId w15:val="{7A79B52D-A91F-4313-97AE-2636419A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20B24"/>
    <w:rPr>
      <w:color w:val="0563C1" w:themeColor="hyperlink"/>
      <w:u w:val="single"/>
    </w:rPr>
  </w:style>
  <w:style w:type="character" w:styleId="Mencinsinresolver">
    <w:name w:val="Unresolved Mention"/>
    <w:basedOn w:val="Fuentedeprrafopredeter"/>
    <w:uiPriority w:val="99"/>
    <w:semiHidden/>
    <w:unhideWhenUsed/>
    <w:rsid w:val="00620B24"/>
    <w:rPr>
      <w:color w:val="605E5C"/>
      <w:shd w:val="clear" w:color="auto" w:fill="E1DFDD"/>
    </w:rPr>
  </w:style>
  <w:style w:type="paragraph" w:styleId="NormalWeb">
    <w:name w:val="Normal (Web)"/>
    <w:basedOn w:val="Normal"/>
    <w:uiPriority w:val="99"/>
    <w:semiHidden/>
    <w:unhideWhenUsed/>
    <w:rsid w:val="00620B2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4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file:///C:\Users\Valentina\Downloads\200078_esp.mp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225</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Reyes Puentes</dc:creator>
  <cp:keywords/>
  <dc:description/>
  <cp:lastModifiedBy>Valentina Reyes Puentes</cp:lastModifiedBy>
  <cp:revision>1</cp:revision>
  <dcterms:created xsi:type="dcterms:W3CDTF">2021-08-22T20:45:00Z</dcterms:created>
  <dcterms:modified xsi:type="dcterms:W3CDTF">2021-08-22T21:01:00Z</dcterms:modified>
</cp:coreProperties>
</file>