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70" w:type="dxa"/>
        <w:shd w:val="clear" w:color="auto" w:fill="FFFFFF" w:themeFill="background1"/>
        <w:tblCellMar>
          <w:left w:w="70" w:type="dxa"/>
          <w:right w:w="70" w:type="dxa"/>
        </w:tblCellMar>
        <w:tblLook w:val="04A0" w:firstRow="1" w:lastRow="0" w:firstColumn="1" w:lastColumn="0" w:noHBand="0" w:noVBand="1"/>
      </w:tblPr>
      <w:tblGrid>
        <w:gridCol w:w="2260"/>
        <w:gridCol w:w="859"/>
        <w:gridCol w:w="1042"/>
        <w:gridCol w:w="2810"/>
        <w:gridCol w:w="2952"/>
        <w:gridCol w:w="1417"/>
      </w:tblGrid>
      <w:tr w:rsidR="00D15D04" w:rsidRPr="00B34688" w:rsidTr="009D02A0">
        <w:trPr>
          <w:trHeight w:val="270"/>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15D04" w:rsidRPr="00B34688" w:rsidRDefault="00D15D04" w:rsidP="009D02A0">
            <w:pPr>
              <w:jc w:val="center"/>
              <w:rPr>
                <w:rFonts w:ascii="Calibri" w:hAnsi="Calibri" w:cs="Calibri"/>
                <w:b/>
                <w:bCs/>
                <w:sz w:val="20"/>
                <w:szCs w:val="20"/>
                <w:lang w:eastAsia="es-CO"/>
              </w:rPr>
            </w:pPr>
            <w:r w:rsidRPr="00B34688">
              <w:rPr>
                <w:rFonts w:ascii="Calibri" w:hAnsi="Calibri" w:cs="Calibri"/>
                <w:b/>
                <w:bCs/>
                <w:sz w:val="20"/>
                <w:szCs w:val="20"/>
                <w:lang w:eastAsia="es-CO"/>
              </w:rPr>
              <w:t>INSTITUCION EDUCATIVA DEPARTAMENTAL</w:t>
            </w:r>
            <w:r>
              <w:rPr>
                <w:rFonts w:ascii="Calibri" w:hAnsi="Calibri" w:cs="Calibri"/>
                <w:b/>
                <w:bCs/>
                <w:sz w:val="20"/>
                <w:szCs w:val="20"/>
                <w:lang w:eastAsia="es-CO"/>
              </w:rPr>
              <w:t xml:space="preserve"> </w:t>
            </w:r>
            <w:r w:rsidRPr="00B34688">
              <w:rPr>
                <w:rFonts w:ascii="Calibri" w:hAnsi="Calibri" w:cs="Calibri"/>
                <w:b/>
                <w:bCs/>
                <w:sz w:val="20"/>
                <w:szCs w:val="20"/>
                <w:lang w:eastAsia="es-CO"/>
              </w:rPr>
              <w:t>“GENERAL SANTANDER"</w:t>
            </w:r>
          </w:p>
        </w:tc>
      </w:tr>
      <w:tr w:rsidR="00D15D04" w:rsidRPr="00B34688" w:rsidTr="009D02A0">
        <w:trPr>
          <w:trHeight w:val="270"/>
        </w:trPr>
        <w:tc>
          <w:tcPr>
            <w:tcW w:w="2260" w:type="dxa"/>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rsidR="00D15D04" w:rsidRPr="00B34688" w:rsidRDefault="00D15D04" w:rsidP="009D02A0">
            <w:pPr>
              <w:jc w:val="center"/>
              <w:rPr>
                <w:rFonts w:ascii="Calibri" w:hAnsi="Calibri" w:cs="Calibri"/>
                <w:b/>
                <w:bCs/>
                <w:sz w:val="20"/>
                <w:szCs w:val="20"/>
                <w:lang w:eastAsia="es-CO"/>
              </w:rPr>
            </w:pPr>
            <w:r>
              <w:rPr>
                <w:rFonts w:ascii="Calibri" w:hAnsi="Calibri" w:cs="Calibri"/>
                <w:b/>
                <w:bCs/>
                <w:sz w:val="20"/>
                <w:szCs w:val="20"/>
                <w:lang w:eastAsia="es-CO"/>
              </w:rPr>
              <w:t>SEDE</w:t>
            </w:r>
          </w:p>
        </w:tc>
        <w:tc>
          <w:tcPr>
            <w:tcW w:w="859" w:type="dxa"/>
            <w:tcBorders>
              <w:top w:val="single" w:sz="4" w:space="0" w:color="auto"/>
              <w:left w:val="nil"/>
              <w:bottom w:val="single" w:sz="8" w:space="0" w:color="auto"/>
              <w:right w:val="single" w:sz="8" w:space="0" w:color="000000"/>
            </w:tcBorders>
            <w:shd w:val="clear" w:color="auto" w:fill="FFFFFF" w:themeFill="background1"/>
            <w:vAlign w:val="center"/>
            <w:hideMark/>
          </w:tcPr>
          <w:p w:rsidR="00D15D04" w:rsidRPr="00B34688" w:rsidRDefault="00D15D04" w:rsidP="009D02A0">
            <w:pPr>
              <w:jc w:val="center"/>
              <w:rPr>
                <w:rFonts w:ascii="Calibri" w:hAnsi="Calibri" w:cs="Calibri"/>
                <w:b/>
                <w:bCs/>
                <w:sz w:val="20"/>
                <w:szCs w:val="20"/>
                <w:lang w:eastAsia="es-CO"/>
              </w:rPr>
            </w:pPr>
            <w:r>
              <w:rPr>
                <w:rFonts w:ascii="Calibri" w:hAnsi="Calibri" w:cs="Calibri"/>
                <w:b/>
                <w:bCs/>
                <w:sz w:val="20"/>
                <w:szCs w:val="20"/>
                <w:lang w:eastAsia="es-CO"/>
              </w:rPr>
              <w:t>GRADO</w:t>
            </w:r>
          </w:p>
        </w:tc>
        <w:tc>
          <w:tcPr>
            <w:tcW w:w="1042" w:type="dxa"/>
            <w:tcBorders>
              <w:top w:val="single" w:sz="4" w:space="0" w:color="auto"/>
              <w:left w:val="nil"/>
              <w:bottom w:val="single" w:sz="8" w:space="0" w:color="auto"/>
              <w:right w:val="single" w:sz="4" w:space="0" w:color="auto"/>
            </w:tcBorders>
            <w:shd w:val="clear" w:color="auto" w:fill="FFFFFF" w:themeFill="background1"/>
            <w:vAlign w:val="center"/>
            <w:hideMark/>
          </w:tcPr>
          <w:p w:rsidR="00D15D04" w:rsidRPr="00B34688" w:rsidRDefault="00D15D04" w:rsidP="009D02A0">
            <w:pPr>
              <w:jc w:val="center"/>
              <w:rPr>
                <w:rFonts w:ascii="Calibri" w:hAnsi="Calibri" w:cs="Calibri"/>
                <w:b/>
                <w:bCs/>
                <w:sz w:val="20"/>
                <w:szCs w:val="20"/>
                <w:lang w:eastAsia="es-CO"/>
              </w:rPr>
            </w:pPr>
            <w:r>
              <w:rPr>
                <w:rFonts w:ascii="Calibri" w:hAnsi="Calibri" w:cs="Calibri"/>
                <w:b/>
                <w:bCs/>
                <w:sz w:val="20"/>
                <w:szCs w:val="20"/>
                <w:lang w:eastAsia="es-CO"/>
              </w:rPr>
              <w:t>TIEMPO ESTIMADO</w:t>
            </w:r>
          </w:p>
        </w:tc>
        <w:tc>
          <w:tcPr>
            <w:tcW w:w="2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5D04" w:rsidRPr="00B34688" w:rsidRDefault="00D15D04" w:rsidP="009D02A0">
            <w:pPr>
              <w:jc w:val="center"/>
              <w:rPr>
                <w:rFonts w:ascii="Calibri" w:hAnsi="Calibri" w:cs="Calibri"/>
                <w:b/>
                <w:bCs/>
                <w:sz w:val="20"/>
                <w:szCs w:val="20"/>
                <w:lang w:eastAsia="es-CO"/>
              </w:rPr>
            </w:pPr>
            <w:r>
              <w:rPr>
                <w:rFonts w:ascii="Calibri" w:hAnsi="Calibri" w:cs="Calibri"/>
                <w:b/>
                <w:bCs/>
                <w:sz w:val="20"/>
                <w:szCs w:val="20"/>
                <w:lang w:eastAsia="es-CO"/>
              </w:rPr>
              <w:t>ÁREA</w:t>
            </w: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5D04" w:rsidRPr="00F05178" w:rsidRDefault="00D15D04" w:rsidP="009D02A0">
            <w:pPr>
              <w:jc w:val="center"/>
              <w:rPr>
                <w:rFonts w:asciiTheme="minorHAnsi" w:hAnsiTheme="minorHAnsi" w:cs="Calibri"/>
                <w:b/>
                <w:bCs/>
                <w:sz w:val="20"/>
                <w:szCs w:val="20"/>
                <w:lang w:eastAsia="es-CO"/>
              </w:rPr>
            </w:pPr>
            <w:r w:rsidRPr="00F05178">
              <w:rPr>
                <w:rFonts w:asciiTheme="minorHAnsi" w:hAnsiTheme="minorHAnsi"/>
                <w:b/>
                <w:sz w:val="18"/>
              </w:rPr>
              <w:t>EJE TEMÁTICO</w:t>
            </w:r>
            <w:r w:rsidRPr="00F05178">
              <w:rPr>
                <w:rFonts w:asciiTheme="minorHAnsi" w:hAnsiTheme="minorHAnsi" w:cs="Calibri"/>
                <w:b/>
                <w:bCs/>
                <w:sz w:val="18"/>
                <w:szCs w:val="20"/>
                <w:lang w:eastAsia="es-CO"/>
              </w:rPr>
              <w:t> </w:t>
            </w:r>
          </w:p>
        </w:tc>
        <w:tc>
          <w:tcPr>
            <w:tcW w:w="1417" w:type="dxa"/>
            <w:tcBorders>
              <w:top w:val="single" w:sz="4" w:space="0" w:color="auto"/>
              <w:left w:val="single" w:sz="4" w:space="0" w:color="auto"/>
              <w:bottom w:val="single" w:sz="8" w:space="0" w:color="auto"/>
              <w:right w:val="single" w:sz="8" w:space="0" w:color="000000"/>
            </w:tcBorders>
            <w:shd w:val="clear" w:color="auto" w:fill="FFFFFF" w:themeFill="background1"/>
            <w:vAlign w:val="center"/>
            <w:hideMark/>
          </w:tcPr>
          <w:p w:rsidR="00D15D04" w:rsidRPr="00B34688" w:rsidRDefault="00D15D04" w:rsidP="009D02A0">
            <w:pPr>
              <w:jc w:val="center"/>
              <w:rPr>
                <w:rFonts w:ascii="Calibri" w:hAnsi="Calibri" w:cs="Calibri"/>
                <w:b/>
                <w:bCs/>
                <w:sz w:val="20"/>
                <w:szCs w:val="20"/>
                <w:lang w:eastAsia="es-CO"/>
              </w:rPr>
            </w:pPr>
            <w:r>
              <w:rPr>
                <w:rFonts w:ascii="Calibri" w:hAnsi="Calibri" w:cs="Calibri"/>
                <w:b/>
                <w:bCs/>
                <w:sz w:val="16"/>
                <w:szCs w:val="20"/>
                <w:lang w:eastAsia="es-CO"/>
              </w:rPr>
              <w:t xml:space="preserve">No </w:t>
            </w:r>
            <w:r w:rsidRPr="003C4C2B">
              <w:rPr>
                <w:rFonts w:ascii="Calibri" w:hAnsi="Calibri" w:cs="Calibri"/>
                <w:b/>
                <w:bCs/>
                <w:sz w:val="16"/>
                <w:szCs w:val="20"/>
                <w:lang w:eastAsia="es-CO"/>
              </w:rPr>
              <w:t>INTEGRANTES PARA EL TRABAJO</w:t>
            </w:r>
          </w:p>
        </w:tc>
      </w:tr>
      <w:tr w:rsidR="00D15D04" w:rsidRPr="00B34688" w:rsidTr="009D02A0">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15D04" w:rsidRPr="00B34688" w:rsidRDefault="00D15D04" w:rsidP="009D02A0">
            <w:pPr>
              <w:jc w:val="center"/>
              <w:rPr>
                <w:rFonts w:ascii="Calibri" w:hAnsi="Calibri" w:cs="Calibri"/>
                <w:b/>
                <w:bCs/>
                <w:sz w:val="18"/>
                <w:szCs w:val="18"/>
                <w:lang w:eastAsia="es-CO"/>
              </w:rPr>
            </w:pPr>
            <w:r w:rsidRPr="00B34688">
              <w:rPr>
                <w:rFonts w:ascii="Calibri" w:hAnsi="Calibri" w:cs="Calibri"/>
                <w:b/>
                <w:bCs/>
                <w:sz w:val="18"/>
                <w:szCs w:val="20"/>
                <w:lang w:eastAsia="es-CO"/>
              </w:rPr>
              <w:t> </w:t>
            </w:r>
          </w:p>
        </w:tc>
        <w:tc>
          <w:tcPr>
            <w:tcW w:w="859" w:type="dxa"/>
            <w:tcBorders>
              <w:top w:val="single" w:sz="8" w:space="0" w:color="auto"/>
              <w:left w:val="single" w:sz="4" w:space="0" w:color="auto"/>
              <w:bottom w:val="single" w:sz="8" w:space="0" w:color="auto"/>
              <w:right w:val="single" w:sz="8" w:space="0" w:color="000000"/>
            </w:tcBorders>
            <w:shd w:val="clear" w:color="auto" w:fill="FFFFFF" w:themeFill="background1"/>
            <w:hideMark/>
          </w:tcPr>
          <w:p w:rsidR="00D15D04" w:rsidRPr="00B34688" w:rsidRDefault="00D15D04" w:rsidP="009D02A0">
            <w:pPr>
              <w:jc w:val="center"/>
              <w:rPr>
                <w:rFonts w:ascii="Calibri" w:hAnsi="Calibri" w:cs="Calibri"/>
                <w:b/>
                <w:bCs/>
                <w:sz w:val="18"/>
                <w:szCs w:val="18"/>
                <w:lang w:eastAsia="es-CO"/>
              </w:rPr>
            </w:pPr>
            <w:r>
              <w:rPr>
                <w:rFonts w:ascii="Calibri" w:hAnsi="Calibri" w:cs="Calibri"/>
                <w:b/>
                <w:bCs/>
                <w:sz w:val="18"/>
                <w:szCs w:val="20"/>
                <w:lang w:eastAsia="es-CO"/>
              </w:rPr>
              <w:t>ONCE</w:t>
            </w:r>
            <w:r w:rsidRPr="00B34688">
              <w:rPr>
                <w:rFonts w:ascii="Calibri" w:hAnsi="Calibri" w:cs="Calibri"/>
                <w:b/>
                <w:bCs/>
                <w:sz w:val="18"/>
                <w:szCs w:val="20"/>
                <w:lang w:eastAsia="es-CO"/>
              </w:rPr>
              <w:t> </w:t>
            </w:r>
          </w:p>
        </w:tc>
        <w:tc>
          <w:tcPr>
            <w:tcW w:w="1042" w:type="dxa"/>
            <w:tcBorders>
              <w:top w:val="single" w:sz="8" w:space="0" w:color="auto"/>
              <w:left w:val="nil"/>
              <w:bottom w:val="single" w:sz="8" w:space="0" w:color="auto"/>
              <w:right w:val="single" w:sz="4" w:space="0" w:color="auto"/>
            </w:tcBorders>
            <w:shd w:val="clear" w:color="auto" w:fill="FFFFFF" w:themeFill="background1"/>
            <w:hideMark/>
          </w:tcPr>
          <w:p w:rsidR="00D15D04" w:rsidRPr="00B34688" w:rsidRDefault="00D15D04" w:rsidP="009D02A0">
            <w:pPr>
              <w:jc w:val="center"/>
              <w:rPr>
                <w:rFonts w:ascii="Calibri" w:hAnsi="Calibri" w:cs="Calibri"/>
                <w:b/>
                <w:bCs/>
                <w:sz w:val="18"/>
                <w:szCs w:val="18"/>
                <w:lang w:eastAsia="es-CO"/>
              </w:rPr>
            </w:pPr>
            <w:r w:rsidRPr="00B34688">
              <w:rPr>
                <w:rFonts w:ascii="Calibri" w:hAnsi="Calibri" w:cs="Calibri"/>
                <w:b/>
                <w:bCs/>
                <w:sz w:val="18"/>
                <w:szCs w:val="20"/>
                <w:lang w:eastAsia="es-CO"/>
              </w:rPr>
              <w:t> </w:t>
            </w:r>
            <w:r>
              <w:rPr>
                <w:rFonts w:ascii="Calibri" w:hAnsi="Calibri" w:cs="Calibri"/>
                <w:b/>
                <w:bCs/>
                <w:sz w:val="18"/>
                <w:szCs w:val="20"/>
                <w:lang w:eastAsia="es-CO"/>
              </w:rPr>
              <w:t>4 HORAS</w:t>
            </w:r>
          </w:p>
        </w:tc>
        <w:tc>
          <w:tcPr>
            <w:tcW w:w="2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15D04" w:rsidRPr="00B34688" w:rsidRDefault="00D15D04" w:rsidP="009D02A0">
            <w:pPr>
              <w:jc w:val="center"/>
              <w:rPr>
                <w:rFonts w:ascii="Calibri" w:hAnsi="Calibri" w:cs="Calibri"/>
                <w:b/>
                <w:bCs/>
                <w:sz w:val="18"/>
                <w:szCs w:val="18"/>
                <w:lang w:eastAsia="es-CO"/>
              </w:rPr>
            </w:pPr>
            <w:r>
              <w:rPr>
                <w:rFonts w:ascii="Calibri" w:hAnsi="Calibri" w:cs="Calibri"/>
                <w:b/>
                <w:bCs/>
                <w:sz w:val="18"/>
                <w:szCs w:val="18"/>
                <w:lang w:eastAsia="es-CO"/>
              </w:rPr>
              <w:t>EMPRENDIMIENTO</w:t>
            </w: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D15D04" w:rsidRPr="00B34688" w:rsidRDefault="00D15D04" w:rsidP="009D02A0">
            <w:pPr>
              <w:jc w:val="center"/>
              <w:rPr>
                <w:rFonts w:ascii="Calibri" w:hAnsi="Calibri" w:cs="Calibri"/>
                <w:b/>
                <w:bCs/>
                <w:sz w:val="18"/>
                <w:szCs w:val="18"/>
                <w:lang w:eastAsia="es-CO"/>
              </w:rPr>
            </w:pPr>
            <w:r>
              <w:rPr>
                <w:rFonts w:ascii="Calibri" w:hAnsi="Calibri" w:cs="Calibri"/>
                <w:b/>
                <w:bCs/>
                <w:sz w:val="18"/>
                <w:szCs w:val="18"/>
                <w:lang w:eastAsia="es-CO"/>
              </w:rPr>
              <w:t>PROYECTO DE VIDA</w:t>
            </w:r>
          </w:p>
        </w:tc>
        <w:tc>
          <w:tcPr>
            <w:tcW w:w="1417" w:type="dxa"/>
            <w:tcBorders>
              <w:top w:val="single" w:sz="8" w:space="0" w:color="auto"/>
              <w:left w:val="single" w:sz="4" w:space="0" w:color="auto"/>
              <w:bottom w:val="single" w:sz="8" w:space="0" w:color="auto"/>
              <w:right w:val="single" w:sz="8" w:space="0" w:color="000000"/>
            </w:tcBorders>
            <w:shd w:val="clear" w:color="auto" w:fill="FFFFFF" w:themeFill="background1"/>
            <w:hideMark/>
          </w:tcPr>
          <w:p w:rsidR="00D15D04" w:rsidRPr="00B34688" w:rsidRDefault="00D15D04" w:rsidP="009D02A0">
            <w:pPr>
              <w:jc w:val="center"/>
              <w:rPr>
                <w:rFonts w:ascii="Calibri" w:hAnsi="Calibri" w:cs="Calibri"/>
                <w:b/>
                <w:bCs/>
                <w:sz w:val="18"/>
                <w:szCs w:val="18"/>
                <w:lang w:eastAsia="es-CO"/>
              </w:rPr>
            </w:pPr>
            <w:r w:rsidRPr="00B34688">
              <w:rPr>
                <w:rFonts w:ascii="Calibri" w:hAnsi="Calibri" w:cs="Calibri"/>
                <w:b/>
                <w:bCs/>
                <w:sz w:val="18"/>
                <w:szCs w:val="20"/>
                <w:lang w:eastAsia="es-CO"/>
              </w:rPr>
              <w:t> </w:t>
            </w:r>
          </w:p>
        </w:tc>
      </w:tr>
      <w:tr w:rsidR="00D15D04" w:rsidRPr="00B34688" w:rsidTr="009D02A0">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15D04" w:rsidRPr="00B34688" w:rsidRDefault="00D15D04" w:rsidP="009D02A0">
            <w:pPr>
              <w:jc w:val="center"/>
              <w:rPr>
                <w:rFonts w:ascii="Calibri" w:hAnsi="Calibri" w:cs="Calibri"/>
                <w:b/>
                <w:bCs/>
                <w:sz w:val="18"/>
                <w:szCs w:val="20"/>
                <w:lang w:eastAsia="es-CO"/>
              </w:rPr>
            </w:pPr>
            <w:r>
              <w:rPr>
                <w:rFonts w:ascii="Calibri" w:hAnsi="Calibri" w:cs="Calibri"/>
                <w:b/>
                <w:bCs/>
                <w:sz w:val="18"/>
                <w:szCs w:val="20"/>
                <w:lang w:eastAsia="es-CO"/>
              </w:rPr>
              <w:t>OBJETIVO:</w:t>
            </w:r>
          </w:p>
        </w:tc>
        <w:tc>
          <w:tcPr>
            <w:tcW w:w="9080" w:type="dxa"/>
            <w:gridSpan w:val="5"/>
            <w:tcBorders>
              <w:top w:val="single" w:sz="8" w:space="0" w:color="auto"/>
              <w:left w:val="single" w:sz="4" w:space="0" w:color="auto"/>
              <w:bottom w:val="single" w:sz="8" w:space="0" w:color="auto"/>
              <w:right w:val="single" w:sz="8" w:space="0" w:color="000000"/>
            </w:tcBorders>
            <w:shd w:val="clear" w:color="auto" w:fill="FFFFFF" w:themeFill="background1"/>
          </w:tcPr>
          <w:p w:rsidR="00D15D04" w:rsidRPr="00574171" w:rsidRDefault="003E1C23" w:rsidP="009D02A0">
            <w:pPr>
              <w:rPr>
                <w:rFonts w:ascii="Calibri" w:hAnsi="Calibri" w:cs="Calibri"/>
                <w:b/>
                <w:bCs/>
                <w:sz w:val="18"/>
                <w:szCs w:val="18"/>
                <w:lang w:eastAsia="es-CO"/>
              </w:rPr>
            </w:pPr>
            <w:r>
              <w:rPr>
                <w:rFonts w:ascii="Calibri" w:hAnsi="Calibri" w:cs="Calibri"/>
                <w:b/>
                <w:bCs/>
                <w:sz w:val="18"/>
                <w:szCs w:val="18"/>
                <w:lang w:eastAsia="es-CO"/>
              </w:rPr>
              <w:t>Recolectar información clave para su desarrollo profesional.</w:t>
            </w:r>
          </w:p>
        </w:tc>
      </w:tr>
      <w:tr w:rsidR="00D15D04" w:rsidRPr="00B34688" w:rsidTr="009D02A0">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15D04" w:rsidRDefault="00D15D04" w:rsidP="009D02A0">
            <w:pPr>
              <w:jc w:val="center"/>
              <w:rPr>
                <w:rFonts w:ascii="Calibri" w:hAnsi="Calibri" w:cs="Calibri"/>
                <w:b/>
                <w:bCs/>
                <w:sz w:val="18"/>
                <w:szCs w:val="20"/>
                <w:lang w:eastAsia="es-CO"/>
              </w:rPr>
            </w:pPr>
            <w:r>
              <w:rPr>
                <w:rFonts w:ascii="Calibri" w:hAnsi="Calibri" w:cs="Calibri"/>
                <w:b/>
                <w:bCs/>
                <w:sz w:val="18"/>
                <w:szCs w:val="20"/>
                <w:lang w:eastAsia="es-CO"/>
              </w:rPr>
              <w:t>COMPETENCIAS</w:t>
            </w:r>
          </w:p>
        </w:tc>
        <w:tc>
          <w:tcPr>
            <w:tcW w:w="9080" w:type="dxa"/>
            <w:gridSpan w:val="5"/>
            <w:tcBorders>
              <w:top w:val="single" w:sz="8" w:space="0" w:color="auto"/>
              <w:left w:val="single" w:sz="4" w:space="0" w:color="auto"/>
              <w:bottom w:val="single" w:sz="8" w:space="0" w:color="auto"/>
              <w:right w:val="single" w:sz="8" w:space="0" w:color="000000"/>
            </w:tcBorders>
            <w:shd w:val="clear" w:color="auto" w:fill="FFFFFF" w:themeFill="background1"/>
          </w:tcPr>
          <w:p w:rsidR="00D15D04" w:rsidRPr="00304720" w:rsidRDefault="00057191" w:rsidP="003E1C23">
            <w:pPr>
              <w:autoSpaceDE w:val="0"/>
              <w:autoSpaceDN w:val="0"/>
              <w:adjustRightInd w:val="0"/>
              <w:rPr>
                <w:rFonts w:asciiTheme="minorHAnsi" w:hAnsiTheme="minorHAnsi" w:cs="Calibri"/>
                <w:b/>
                <w:bCs/>
                <w:sz w:val="18"/>
                <w:szCs w:val="18"/>
                <w:lang w:eastAsia="es-CO"/>
              </w:rPr>
            </w:pPr>
            <w:r w:rsidRPr="00057191">
              <w:rPr>
                <w:rFonts w:asciiTheme="minorHAnsi" w:eastAsiaTheme="minorHAnsi" w:hAnsiTheme="minorHAnsi" w:cs="Bliss-Regular"/>
                <w:b/>
                <w:sz w:val="18"/>
                <w:szCs w:val="18"/>
                <w:lang w:eastAsia="en-US"/>
              </w:rPr>
              <w:t>Definir el campo ocupacional de acuerdo a sus intereses.</w:t>
            </w:r>
            <w:r>
              <w:rPr>
                <w:rFonts w:asciiTheme="minorHAnsi" w:eastAsiaTheme="minorHAnsi" w:hAnsiTheme="minorHAnsi" w:cs="Bliss-Regular"/>
                <w:b/>
                <w:sz w:val="18"/>
                <w:szCs w:val="18"/>
                <w:lang w:eastAsia="en-US"/>
              </w:rPr>
              <w:t xml:space="preserve"> </w:t>
            </w:r>
            <w:r w:rsidR="003E1C23">
              <w:rPr>
                <w:rFonts w:asciiTheme="minorHAnsi" w:eastAsiaTheme="minorHAnsi" w:hAnsiTheme="minorHAnsi" w:cs="Bliss-Regular"/>
                <w:b/>
                <w:sz w:val="18"/>
                <w:szCs w:val="18"/>
                <w:lang w:eastAsia="en-US"/>
              </w:rPr>
              <w:t>R</w:t>
            </w:r>
            <w:r w:rsidRPr="00057191">
              <w:rPr>
                <w:rFonts w:asciiTheme="minorHAnsi" w:eastAsiaTheme="minorHAnsi" w:hAnsiTheme="minorHAnsi" w:cs="Bliss-Regular"/>
                <w:b/>
                <w:sz w:val="18"/>
                <w:szCs w:val="18"/>
                <w:lang w:eastAsia="en-US"/>
              </w:rPr>
              <w:t>ecolectar, organizar y analizar información.</w:t>
            </w:r>
          </w:p>
        </w:tc>
      </w:tr>
    </w:tbl>
    <w:p w:rsidR="00D15D04" w:rsidRDefault="00D15D04" w:rsidP="00D15D04">
      <w:r>
        <w:rPr>
          <w:rFonts w:ascii="Calibri" w:hAnsi="Calibri" w:cs="Calibri"/>
          <w:b/>
          <w:bCs/>
          <w:noProof/>
          <w:sz w:val="20"/>
          <w:szCs w:val="20"/>
        </w:rPr>
        <w:drawing>
          <wp:anchor distT="0" distB="0" distL="114300" distR="114300" simplePos="0" relativeHeight="251659264" behindDoc="0" locked="0" layoutInCell="1" allowOverlap="1" wp14:anchorId="5866B4A7" wp14:editId="772D5F07">
            <wp:simplePos x="0" y="0"/>
            <wp:positionH relativeFrom="margin">
              <wp:align>right</wp:align>
            </wp:positionH>
            <wp:positionV relativeFrom="paragraph">
              <wp:posOffset>-2341880</wp:posOffset>
            </wp:positionV>
            <wp:extent cx="358140" cy="349250"/>
            <wp:effectExtent l="0" t="0" r="3810" b="0"/>
            <wp:wrapNone/>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5">
                      <a:lum contrast="12000"/>
                      <a:extLst>
                        <a:ext uri="{28A0092B-C50C-407E-A947-70E740481C1C}">
                          <a14:useLocalDpi xmlns:a14="http://schemas.microsoft.com/office/drawing/2010/main" val="0"/>
                        </a:ext>
                      </a:extLst>
                    </a:blip>
                    <a:srcRect/>
                    <a:stretch>
                      <a:fillRect/>
                    </a:stretch>
                  </pic:blipFill>
                  <pic:spPr bwMode="auto">
                    <a:xfrm>
                      <a:off x="0" y="0"/>
                      <a:ext cx="358140" cy="34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5D04" w:rsidRDefault="00D15D04" w:rsidP="00D15D04">
      <w:pPr>
        <w:rPr>
          <w:rFonts w:ascii="Calibri" w:hAnsi="Calibri" w:cs="Calibri"/>
          <w:b/>
        </w:rPr>
      </w:pPr>
    </w:p>
    <w:p w:rsidR="00D15D04" w:rsidRPr="00C42FBA" w:rsidRDefault="00D15D04" w:rsidP="00D15D04">
      <w:pPr>
        <w:rPr>
          <w:rFonts w:ascii="Calibri" w:hAnsi="Calibri" w:cs="Calibri"/>
          <w:b/>
        </w:rPr>
      </w:pPr>
      <w:r w:rsidRPr="00C42FBA">
        <w:rPr>
          <w:rFonts w:ascii="Calibri" w:hAnsi="Calibri" w:cs="Calibri"/>
          <w:b/>
        </w:rPr>
        <w:t>REFERENTES CONCEPTUALES</w:t>
      </w:r>
      <w:r>
        <w:rPr>
          <w:rFonts w:ascii="Calibri" w:hAnsi="Calibri" w:cs="Calibri"/>
          <w:b/>
        </w:rPr>
        <w:t xml:space="preserve"> (ELEMENTOS NECESARIOS PARA EL DESARROLLO DEL TALLER)</w:t>
      </w:r>
    </w:p>
    <w:p w:rsidR="00D15D04" w:rsidRPr="00C42FBA" w:rsidRDefault="00D15D04" w:rsidP="00D15D04">
      <w:pPr>
        <w:rPr>
          <w:rFonts w:ascii="Calibri" w:hAnsi="Calibri" w:cs="Calibri"/>
          <w:b/>
        </w:rPr>
      </w:pPr>
    </w:p>
    <w:p w:rsidR="00D15D04" w:rsidRPr="00BE4128" w:rsidRDefault="00D15D04" w:rsidP="00D15D04">
      <w:pPr>
        <w:jc w:val="both"/>
        <w:rPr>
          <w:rFonts w:asciiTheme="minorHAnsi" w:hAnsiTheme="minorHAnsi"/>
        </w:rPr>
      </w:pPr>
      <w:r w:rsidRPr="00BE4128">
        <w:rPr>
          <w:rFonts w:asciiTheme="minorHAnsi" w:hAnsiTheme="minorHAnsi"/>
        </w:rPr>
        <w:t xml:space="preserve">De acuerdo con lo trabajado en la guía anterior, continuamos con el proceso de elaboración del proyecto de vida personal. Recuerde que usted deberá realizar un documento en Word en el que vaya agregando las actividades que se proponen. Si usted no puede o no desea hacerlo de forma digital por favor hágalo en hojas que debe guardar en una carpeta que se llame “Mi proyecto de vida”. </w:t>
      </w:r>
    </w:p>
    <w:p w:rsidR="00D15D04" w:rsidRPr="00BE4128" w:rsidRDefault="00D15D04" w:rsidP="00D15D04">
      <w:pPr>
        <w:pStyle w:val="Default"/>
        <w:rPr>
          <w:rFonts w:asciiTheme="minorHAnsi" w:hAnsiTheme="minorHAnsi"/>
          <w:i/>
          <w:iCs/>
        </w:rPr>
      </w:pPr>
    </w:p>
    <w:p w:rsidR="00D15D04" w:rsidRDefault="00D15D04" w:rsidP="00D15D04">
      <w:pPr>
        <w:rPr>
          <w:rFonts w:asciiTheme="minorHAnsi" w:hAnsiTheme="minorHAnsi" w:cs="Calibri"/>
          <w:b/>
        </w:rPr>
      </w:pPr>
      <w:r w:rsidRPr="00BE4128">
        <w:rPr>
          <w:rFonts w:asciiTheme="minorHAnsi" w:hAnsiTheme="minorHAnsi" w:cs="Calibri"/>
          <w:b/>
        </w:rPr>
        <w:t xml:space="preserve">ACTIVIDADES </w:t>
      </w:r>
    </w:p>
    <w:p w:rsidR="00D15D04" w:rsidRDefault="00D15D04" w:rsidP="00D15D04">
      <w:pPr>
        <w:rPr>
          <w:rFonts w:asciiTheme="minorHAnsi" w:hAnsiTheme="minorHAnsi" w:cs="Calibri"/>
          <w:b/>
        </w:rPr>
      </w:pPr>
    </w:p>
    <w:p w:rsidR="00D15D04" w:rsidRPr="00D15D04" w:rsidRDefault="00D15D04" w:rsidP="00D15D04">
      <w:pPr>
        <w:rPr>
          <w:rFonts w:asciiTheme="minorHAnsi" w:hAnsiTheme="minorHAnsi" w:cs="Calibri"/>
        </w:rPr>
      </w:pPr>
      <w:r w:rsidRPr="00D15D04">
        <w:rPr>
          <w:rFonts w:asciiTheme="minorHAnsi" w:hAnsiTheme="minorHAnsi" w:cs="Calibri"/>
        </w:rPr>
        <w:t>En activi</w:t>
      </w:r>
      <w:r>
        <w:rPr>
          <w:rFonts w:asciiTheme="minorHAnsi" w:hAnsiTheme="minorHAnsi" w:cs="Calibri"/>
        </w:rPr>
        <w:t>dades anteriores has mencionado tus valores más importantes, las cosas que te gusta hacer y aquellas para las que tienes habilidad. Llegó el momento de empezar a tomar decisiones y para ello es importante tener en cuenta el trabajo que has realizado con anterioridad.</w:t>
      </w:r>
    </w:p>
    <w:p w:rsidR="00D15D04" w:rsidRPr="005751AE" w:rsidRDefault="00D15D04" w:rsidP="00D15D04">
      <w:pPr>
        <w:rPr>
          <w:rFonts w:asciiTheme="minorHAnsi" w:hAnsiTheme="minorHAnsi" w:cs="Calibri"/>
          <w:b/>
        </w:rPr>
      </w:pPr>
    </w:p>
    <w:p w:rsidR="00D15D04" w:rsidRDefault="000A6B51" w:rsidP="00D15D04">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eastAsiaTheme="minorHAnsi" w:hAnsiTheme="minorHAnsi" w:cs="Bliss-Regular"/>
          <w:lang w:eastAsia="en-US"/>
        </w:rPr>
        <w:t>¿Vivir para trabajar o trabajar para vivir? Argumenta tu respuesta</w:t>
      </w:r>
    </w:p>
    <w:p w:rsidR="000A6B51" w:rsidRDefault="000A6B51" w:rsidP="00D15D04">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eastAsiaTheme="minorHAnsi" w:hAnsiTheme="minorHAnsi" w:cs="Bliss-Regular"/>
          <w:lang w:eastAsia="en-US"/>
        </w:rPr>
        <w:t>¿Por qué es difícil encontrar el equilibrio entre vida y trabajo y cómo se puede lograr este equilibrio?</w:t>
      </w:r>
    </w:p>
    <w:p w:rsidR="000A6B51" w:rsidRDefault="000A6B51" w:rsidP="00D15D04">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eastAsiaTheme="minorHAnsi" w:hAnsiTheme="minorHAnsi" w:cs="Bliss-Regular"/>
          <w:lang w:eastAsia="en-US"/>
        </w:rPr>
        <w:t>¿En qué área te gustaría trabajar o desarrollarte profesionalmente? Por ejemplo: Salud, enseñanza, tecnología, artística, administrativa, deportiva, social, derecho, comercial, científica, agricultura, etc.</w:t>
      </w:r>
    </w:p>
    <w:p w:rsidR="000A6B51" w:rsidRDefault="000A6B51" w:rsidP="00D15D04">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eastAsiaTheme="minorHAnsi" w:hAnsiTheme="minorHAnsi" w:cs="Bliss-Regular"/>
          <w:lang w:eastAsia="en-US"/>
        </w:rPr>
        <w:t>¿Qué fortalezas tienes para desarrollarte en esa área específica? Por ejemplo si elegiste educación debes tener habilidad para enseñar, aprender con facilidad, escuchar a las personas, etc.</w:t>
      </w:r>
    </w:p>
    <w:p w:rsidR="000A6B51" w:rsidRDefault="000A6B51" w:rsidP="00D15D04">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eastAsiaTheme="minorHAnsi" w:hAnsiTheme="minorHAnsi" w:cs="Bliss-Regular"/>
          <w:lang w:eastAsia="en-US"/>
        </w:rPr>
        <w:t>¿Qué carreras puedes estudiar para desarrollarte en el área de tu interés?</w:t>
      </w:r>
    </w:p>
    <w:p w:rsidR="000A6B51" w:rsidRDefault="000A6B51" w:rsidP="00D15D04">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eastAsiaTheme="minorHAnsi" w:hAnsiTheme="minorHAnsi" w:cs="Bliss-Regular"/>
          <w:lang w:eastAsia="en-US"/>
        </w:rPr>
        <w:t>¿Qué es lo que te parece más atractivo de esa área en la que te gustaría trabajar?</w:t>
      </w:r>
    </w:p>
    <w:p w:rsidR="000A6B51" w:rsidRDefault="000A6B51" w:rsidP="00D15D04">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eastAsiaTheme="minorHAnsi" w:hAnsiTheme="minorHAnsi" w:cs="Bliss-Regular"/>
          <w:lang w:eastAsia="en-US"/>
        </w:rPr>
        <w:t>¿Qué desventajas tiene esa área en específico?</w:t>
      </w:r>
    </w:p>
    <w:p w:rsidR="000A6B51" w:rsidRPr="00413373" w:rsidRDefault="00413373" w:rsidP="00D15D04">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eastAsiaTheme="minorHAnsi" w:hAnsiTheme="minorHAnsi" w:cs="Bliss-Regular"/>
          <w:lang w:eastAsia="en-US"/>
        </w:rPr>
        <w:t xml:space="preserve">Ingresa al siguiente enlace: </w:t>
      </w:r>
      <w:hyperlink r:id="rId6" w:history="1">
        <w:r>
          <w:rPr>
            <w:rStyle w:val="Hipervnculo"/>
          </w:rPr>
          <w:t>https://www.elegircarrera.net/</w:t>
        </w:r>
      </w:hyperlink>
      <w:r>
        <w:t xml:space="preserve"> </w:t>
      </w:r>
      <w:r>
        <w:rPr>
          <w:rFonts w:asciiTheme="minorHAnsi" w:hAnsiTheme="minorHAnsi"/>
        </w:rPr>
        <w:t>Allí encontrarás un test vocacional que debes realizar. Además del test, en la página aparecen algunas preguntas que debes realizarte al momento de elegir carrera. Por favor respóndelas para ti mismo. También hay mucha información que conviene que leas pues te aclarará muchas dudas. Por favor escribe cuál fue el resultado del test y si crees que está de acuerdo con lo que quieres estudiar en este momento.</w:t>
      </w:r>
    </w:p>
    <w:p w:rsidR="00413373" w:rsidRPr="00057191" w:rsidRDefault="00413373" w:rsidP="00D15D04">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hAnsiTheme="minorHAnsi"/>
        </w:rPr>
        <w:t xml:space="preserve">Ingresa a la siguiente página </w:t>
      </w:r>
      <w:hyperlink r:id="rId7" w:history="1">
        <w:r>
          <w:rPr>
            <w:rStyle w:val="Hipervnculo"/>
          </w:rPr>
          <w:t>https://www.universia.net.co/</w:t>
        </w:r>
      </w:hyperlink>
      <w:r>
        <w:t xml:space="preserve"> </w:t>
      </w:r>
      <w:r>
        <w:rPr>
          <w:rFonts w:asciiTheme="minorHAnsi" w:hAnsiTheme="minorHAnsi"/>
        </w:rPr>
        <w:t>el cual es el portal de las universidades colombianas. En él puedes encontrar las universidades que ofrecen la carrera (o carreras) que te gustaría estudiar, así como datos relevantes acerca de las mismas. Escribe aquí la información que encuentres acerca de lo que te gustaría estudiar, las univers</w:t>
      </w:r>
      <w:r w:rsidR="00057191">
        <w:rPr>
          <w:rFonts w:asciiTheme="minorHAnsi" w:hAnsiTheme="minorHAnsi"/>
        </w:rPr>
        <w:t>idades que ofrecen esta carrera.</w:t>
      </w:r>
    </w:p>
    <w:p w:rsidR="00057191" w:rsidRDefault="00057191" w:rsidP="00D15D04">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hAnsiTheme="minorHAnsi"/>
        </w:rPr>
        <w:t>Después de haber investigado las diferentes opciones escribe aquí cuál sería tu elección de carrera, por qué la elegiste, y qué tienes que hacer para iniciar tus estudios superiores en esa carrera y en esa institución. Puedes escribir varias alternativas.</w:t>
      </w:r>
    </w:p>
    <w:p w:rsidR="00D15D04" w:rsidRDefault="00D15D04" w:rsidP="00D15D04">
      <w:pPr>
        <w:pStyle w:val="Prrafodelista"/>
        <w:autoSpaceDE w:val="0"/>
        <w:autoSpaceDN w:val="0"/>
        <w:adjustRightInd w:val="0"/>
        <w:jc w:val="both"/>
        <w:rPr>
          <w:rFonts w:asciiTheme="minorHAnsi" w:hAnsiTheme="minorHAnsi"/>
        </w:rPr>
      </w:pPr>
    </w:p>
    <w:p w:rsidR="00D15D04" w:rsidRPr="00300DE4" w:rsidRDefault="00D15D04" w:rsidP="00D15D04">
      <w:pPr>
        <w:pStyle w:val="Prrafodelista"/>
        <w:autoSpaceDE w:val="0"/>
        <w:autoSpaceDN w:val="0"/>
        <w:adjustRightInd w:val="0"/>
        <w:jc w:val="both"/>
        <w:rPr>
          <w:rFonts w:asciiTheme="minorHAnsi" w:eastAsiaTheme="minorHAnsi" w:hAnsiTheme="minorHAnsi" w:cs="Bliss-Regular"/>
          <w:lang w:eastAsia="en-US"/>
        </w:rPr>
      </w:pPr>
    </w:p>
    <w:p w:rsidR="00D15D04" w:rsidRDefault="00D15D04" w:rsidP="00D15D04">
      <w:pPr>
        <w:pStyle w:val="Prrafodelista"/>
        <w:jc w:val="both"/>
        <w:rPr>
          <w:rFonts w:ascii="Calibri" w:hAnsi="Calibri" w:cs="Calibri"/>
          <w:b/>
        </w:rPr>
      </w:pPr>
      <w:r>
        <w:rPr>
          <w:rFonts w:ascii="Calibri" w:hAnsi="Calibri" w:cs="Calibri"/>
          <w:b/>
        </w:rPr>
        <w:t xml:space="preserve">FLEXIBILIZACIÓN CURRICULAR PARA CASOS TDC </w:t>
      </w:r>
    </w:p>
    <w:p w:rsidR="00D15D04" w:rsidRDefault="00D15D04" w:rsidP="00D15D04">
      <w:pPr>
        <w:rPr>
          <w:rFonts w:ascii="Calibri" w:hAnsi="Calibri" w:cs="Calibri"/>
          <w:b/>
        </w:rPr>
      </w:pPr>
    </w:p>
    <w:p w:rsidR="00D15D04" w:rsidRPr="003E1C23" w:rsidRDefault="00D15D04" w:rsidP="000C1214">
      <w:pPr>
        <w:pStyle w:val="Prrafodelista"/>
        <w:numPr>
          <w:ilvl w:val="0"/>
          <w:numId w:val="2"/>
        </w:numPr>
        <w:jc w:val="both"/>
        <w:rPr>
          <w:rStyle w:val="Textoennegrita"/>
          <w:rFonts w:asciiTheme="minorHAnsi" w:hAnsiTheme="minorHAnsi" w:cs="Arial"/>
        </w:rPr>
      </w:pPr>
      <w:r w:rsidRPr="003E1C23">
        <w:rPr>
          <w:rFonts w:asciiTheme="minorHAnsi" w:hAnsiTheme="minorHAnsi" w:cs="Calibri"/>
        </w:rPr>
        <w:t xml:space="preserve">En compañía de los padres o acudientes el estudiante debe realizar </w:t>
      </w:r>
      <w:r w:rsidR="003E1C23" w:rsidRPr="003E1C23">
        <w:rPr>
          <w:rFonts w:asciiTheme="minorHAnsi" w:hAnsiTheme="minorHAnsi" w:cs="Calibri"/>
        </w:rPr>
        <w:t>un dibujo en el represente a qué le gustaría dedicarse</w:t>
      </w:r>
      <w:r w:rsidR="003E1C23">
        <w:rPr>
          <w:rFonts w:asciiTheme="minorHAnsi" w:hAnsiTheme="minorHAnsi" w:cs="Calibri"/>
        </w:rPr>
        <w:t xml:space="preserve"> después de terminar el colegio.</w:t>
      </w:r>
    </w:p>
    <w:p w:rsidR="00D15D04" w:rsidRDefault="00D15D04" w:rsidP="00D15D04">
      <w:pPr>
        <w:pStyle w:val="Prrafodelista"/>
        <w:jc w:val="both"/>
        <w:rPr>
          <w:rFonts w:asciiTheme="minorHAnsi" w:hAnsiTheme="minorHAnsi" w:cs="Calibri"/>
        </w:rPr>
      </w:pPr>
    </w:p>
    <w:p w:rsidR="00D15D04" w:rsidRDefault="00D15D04" w:rsidP="00D15D04">
      <w:pPr>
        <w:pStyle w:val="Prrafodelista"/>
        <w:jc w:val="both"/>
        <w:rPr>
          <w:rFonts w:asciiTheme="minorHAnsi" w:hAnsiTheme="minorHAnsi" w:cs="Calibri"/>
        </w:rPr>
      </w:pPr>
    </w:p>
    <w:p w:rsidR="00D15D04" w:rsidRDefault="00D15D04" w:rsidP="00D15D04">
      <w:pPr>
        <w:rPr>
          <w:rFonts w:ascii="Calibri" w:hAnsi="Calibri" w:cs="Calibri"/>
          <w:b/>
        </w:rPr>
      </w:pPr>
      <w:r>
        <w:rPr>
          <w:rFonts w:ascii="Calibri" w:hAnsi="Calibri" w:cs="Calibri"/>
          <w:b/>
        </w:rPr>
        <w:t>EVIDENCIA DEL PROCESO (ENTREGABLE)</w:t>
      </w:r>
    </w:p>
    <w:p w:rsidR="00D15D04" w:rsidRDefault="00D15D04" w:rsidP="00D15D04">
      <w:pPr>
        <w:rPr>
          <w:rFonts w:ascii="Calibri" w:hAnsi="Calibri" w:cs="Calibri"/>
          <w:b/>
        </w:rPr>
      </w:pPr>
    </w:p>
    <w:p w:rsidR="00D15D04" w:rsidRDefault="00D15D04" w:rsidP="00D15D04">
      <w:pPr>
        <w:pStyle w:val="Prrafodelista"/>
        <w:numPr>
          <w:ilvl w:val="0"/>
          <w:numId w:val="3"/>
        </w:numPr>
        <w:rPr>
          <w:rFonts w:ascii="Calibri" w:hAnsi="Calibri" w:cs="Calibri"/>
        </w:rPr>
      </w:pPr>
      <w:r>
        <w:rPr>
          <w:rFonts w:ascii="Calibri" w:hAnsi="Calibri" w:cs="Calibri"/>
        </w:rPr>
        <w:t>Documento en Word con las actividades realizadas. Si lo realiza de forma manual enviar fotografías al correo electrónico.</w:t>
      </w:r>
    </w:p>
    <w:p w:rsidR="00D15D04" w:rsidRPr="00BC58C3" w:rsidRDefault="00D15D04" w:rsidP="00D15D04">
      <w:pPr>
        <w:pStyle w:val="Prrafodelista"/>
        <w:numPr>
          <w:ilvl w:val="0"/>
          <w:numId w:val="3"/>
        </w:numPr>
        <w:rPr>
          <w:rFonts w:ascii="Calibri" w:hAnsi="Calibri" w:cs="Calibri"/>
        </w:rPr>
      </w:pPr>
      <w:r>
        <w:rPr>
          <w:rFonts w:ascii="Calibri" w:hAnsi="Calibri" w:cs="Calibri"/>
        </w:rPr>
        <w:t>Para los estudiantes TDC tomar fotos de las actividades realizadas y enviarlas al correo.</w:t>
      </w:r>
    </w:p>
    <w:p w:rsidR="00D15D04" w:rsidRDefault="00D15D04" w:rsidP="00D15D04">
      <w:pPr>
        <w:rPr>
          <w:rFonts w:ascii="Calibri" w:hAnsi="Calibri" w:cs="Calibri"/>
        </w:rPr>
      </w:pPr>
    </w:p>
    <w:p w:rsidR="00D15D04" w:rsidRDefault="00D15D04" w:rsidP="00D15D04">
      <w:pPr>
        <w:rPr>
          <w:rFonts w:ascii="Calibri" w:hAnsi="Calibri" w:cs="Calibri"/>
          <w:b/>
        </w:rPr>
      </w:pPr>
      <w:bookmarkStart w:id="0" w:name="_GoBack"/>
      <w:bookmarkEnd w:id="0"/>
      <w:r>
        <w:rPr>
          <w:rFonts w:ascii="Calibri" w:hAnsi="Calibri" w:cs="Calibri"/>
          <w:b/>
        </w:rPr>
        <w:t xml:space="preserve">ESPACIOS Y MEDIOS DE ASESORÍA </w:t>
      </w:r>
    </w:p>
    <w:p w:rsidR="00D15D04" w:rsidRDefault="00D15D04" w:rsidP="00D15D04">
      <w:pPr>
        <w:rPr>
          <w:rFonts w:ascii="Calibri" w:hAnsi="Calibri" w:cs="Calibri"/>
          <w:b/>
        </w:rPr>
      </w:pPr>
    </w:p>
    <w:p w:rsidR="00D15D04" w:rsidRPr="004F7A4B" w:rsidRDefault="003E1C23" w:rsidP="00D15D04">
      <w:pPr>
        <w:rPr>
          <w:rFonts w:ascii="Calibri" w:hAnsi="Calibri" w:cs="Calibri"/>
          <w:b/>
          <w:lang w:val="pt-BR"/>
        </w:rPr>
      </w:pPr>
      <w:r>
        <w:rPr>
          <w:rFonts w:ascii="Calibri" w:hAnsi="Calibri" w:cs="Calibri"/>
          <w:b/>
          <w:lang w:val="pt-BR"/>
        </w:rPr>
        <w:t>DOCENTE LUZ</w:t>
      </w:r>
      <w:r w:rsidR="00D15D04">
        <w:rPr>
          <w:rFonts w:ascii="Calibri" w:hAnsi="Calibri" w:cs="Calibri"/>
          <w:b/>
          <w:lang w:val="pt-BR"/>
        </w:rPr>
        <w:t xml:space="preserve"> MERY SOLANO: </w:t>
      </w:r>
      <w:proofErr w:type="spellStart"/>
      <w:r w:rsidR="00D15D04">
        <w:rPr>
          <w:rFonts w:ascii="Calibri" w:hAnsi="Calibri" w:cs="Calibri"/>
          <w:b/>
          <w:lang w:val="pt-BR"/>
        </w:rPr>
        <w:t>WhatsApp</w:t>
      </w:r>
      <w:proofErr w:type="spellEnd"/>
      <w:r w:rsidR="00D15D04">
        <w:rPr>
          <w:rFonts w:ascii="Calibri" w:hAnsi="Calibri" w:cs="Calibri"/>
          <w:b/>
          <w:lang w:val="pt-BR"/>
        </w:rPr>
        <w:t xml:space="preserve"> </w:t>
      </w:r>
      <w:proofErr w:type="gramStart"/>
      <w:r w:rsidR="00D15D04">
        <w:rPr>
          <w:rFonts w:ascii="Calibri" w:hAnsi="Calibri" w:cs="Calibri"/>
          <w:b/>
          <w:lang w:val="pt-BR"/>
        </w:rPr>
        <w:t>3053651530  /</w:t>
      </w:r>
      <w:proofErr w:type="gramEnd"/>
      <w:r w:rsidR="00D15D04">
        <w:rPr>
          <w:rFonts w:ascii="Calibri" w:hAnsi="Calibri" w:cs="Calibri"/>
          <w:b/>
          <w:lang w:val="pt-BR"/>
        </w:rPr>
        <w:t xml:space="preserve"> e</w:t>
      </w:r>
      <w:r w:rsidR="00D15D04" w:rsidRPr="004F7A4B">
        <w:rPr>
          <w:rFonts w:ascii="Calibri" w:hAnsi="Calibri" w:cs="Calibri"/>
          <w:b/>
          <w:lang w:val="pt-BR"/>
        </w:rPr>
        <w:t xml:space="preserve">–mail: </w:t>
      </w:r>
      <w:hyperlink r:id="rId8" w:history="1">
        <w:r w:rsidR="00D15D04" w:rsidRPr="004F7A4B">
          <w:rPr>
            <w:rStyle w:val="Hipervnculo"/>
            <w:rFonts w:ascii="Calibri" w:hAnsi="Calibri" w:cs="Calibri"/>
            <w:b/>
            <w:lang w:val="pt-BR"/>
          </w:rPr>
          <w:t>merysol74@yahoo.com</w:t>
        </w:r>
      </w:hyperlink>
    </w:p>
    <w:p w:rsidR="00D15D04" w:rsidRPr="004F7A4B" w:rsidRDefault="00D15D04" w:rsidP="00D15D04">
      <w:pPr>
        <w:rPr>
          <w:rFonts w:ascii="Calibri" w:hAnsi="Calibri" w:cs="Calibri"/>
          <w:lang w:val="pt-BR"/>
        </w:rPr>
      </w:pPr>
      <w:r w:rsidRPr="004F7A4B">
        <w:rPr>
          <w:rFonts w:ascii="Calibri" w:hAnsi="Calibri" w:cs="Calibri"/>
          <w:b/>
          <w:lang w:val="pt-BR"/>
        </w:rPr>
        <w:t xml:space="preserve">HORARIO: </w:t>
      </w:r>
      <w:r>
        <w:rPr>
          <w:rFonts w:ascii="Calibri" w:hAnsi="Calibri" w:cs="Calibri"/>
          <w:lang w:val="pt-BR"/>
        </w:rPr>
        <w:t>6:00 a.m. – 12:3</w:t>
      </w:r>
      <w:r w:rsidRPr="004F7A4B">
        <w:rPr>
          <w:rFonts w:ascii="Calibri" w:hAnsi="Calibri" w:cs="Calibri"/>
          <w:lang w:val="pt-BR"/>
        </w:rPr>
        <w:t xml:space="preserve">0 </w:t>
      </w:r>
      <w:r>
        <w:rPr>
          <w:rFonts w:ascii="Calibri" w:hAnsi="Calibri" w:cs="Calibri"/>
          <w:lang w:val="pt-BR"/>
        </w:rPr>
        <w:t>p.</w:t>
      </w:r>
      <w:r w:rsidRPr="004F7A4B">
        <w:rPr>
          <w:rFonts w:ascii="Calibri" w:hAnsi="Calibri" w:cs="Calibri"/>
          <w:lang w:val="pt-BR"/>
        </w:rPr>
        <w:t>m.</w:t>
      </w:r>
    </w:p>
    <w:p w:rsidR="00D15D04" w:rsidRDefault="00D15D04" w:rsidP="00D15D04">
      <w:pPr>
        <w:rPr>
          <w:rFonts w:ascii="Calibri" w:hAnsi="Calibri" w:cs="Calibri"/>
          <w:b/>
          <w:lang w:val="pt-BR"/>
        </w:rPr>
      </w:pPr>
      <w:r w:rsidRPr="004F7A4B">
        <w:rPr>
          <w:rFonts w:ascii="Calibri" w:hAnsi="Calibri" w:cs="Calibri"/>
          <w:b/>
          <w:lang w:val="pt-BR"/>
        </w:rPr>
        <w:lastRenderedPageBreak/>
        <w:t xml:space="preserve">DOCENTE </w:t>
      </w:r>
      <w:r>
        <w:rPr>
          <w:rFonts w:ascii="Calibri" w:hAnsi="Calibri" w:cs="Calibri"/>
          <w:b/>
          <w:lang w:val="pt-BR"/>
        </w:rPr>
        <w:t>ANDRÉS PINTOR</w:t>
      </w:r>
      <w:r w:rsidRPr="004F7A4B">
        <w:rPr>
          <w:rFonts w:ascii="Calibri" w:hAnsi="Calibri" w:cs="Calibri"/>
          <w:b/>
          <w:lang w:val="pt-BR"/>
        </w:rPr>
        <w:t xml:space="preserve">: </w:t>
      </w:r>
      <w:r>
        <w:rPr>
          <w:rFonts w:ascii="Calibri" w:hAnsi="Calibri" w:cs="Calibri"/>
          <w:b/>
          <w:lang w:val="pt-BR"/>
        </w:rPr>
        <w:t xml:space="preserve">e-mail: </w:t>
      </w:r>
      <w:hyperlink r:id="rId9" w:history="1">
        <w:r w:rsidRPr="00621E80">
          <w:rPr>
            <w:rStyle w:val="Hipervnculo"/>
            <w:rFonts w:ascii="Calibri" w:hAnsi="Calibri" w:cs="Calibri"/>
            <w:b/>
            <w:lang w:val="pt-BR"/>
          </w:rPr>
          <w:t>japintora@gmail.com</w:t>
        </w:r>
      </w:hyperlink>
    </w:p>
    <w:p w:rsidR="00D15D04" w:rsidRPr="004F7A4B" w:rsidRDefault="00D15D04" w:rsidP="00D15D04">
      <w:pPr>
        <w:rPr>
          <w:rFonts w:ascii="Calibri" w:hAnsi="Calibri" w:cs="Calibri"/>
          <w:b/>
          <w:lang w:val="pt-BR"/>
        </w:rPr>
      </w:pPr>
    </w:p>
    <w:p w:rsidR="00D15D04" w:rsidRPr="00C42FBA" w:rsidRDefault="00D15D04" w:rsidP="00D15D04">
      <w:pPr>
        <w:rPr>
          <w:rFonts w:ascii="Calibri" w:hAnsi="Calibri" w:cs="Calibri"/>
          <w:b/>
        </w:rPr>
      </w:pPr>
      <w:r>
        <w:rPr>
          <w:rFonts w:ascii="Calibri" w:hAnsi="Calibri" w:cs="Calibri"/>
          <w:b/>
        </w:rPr>
        <w:t>AUTOEVALUACIÓN</w:t>
      </w:r>
    </w:p>
    <w:p w:rsidR="00D15D04" w:rsidRDefault="00D15D04" w:rsidP="00D15D04">
      <w:pPr>
        <w:rPr>
          <w:rFonts w:ascii="Calibri" w:hAnsi="Calibri" w:cs="Calibri"/>
        </w:rPr>
      </w:pPr>
      <w:r w:rsidRPr="00C42FBA">
        <w:rPr>
          <w:rFonts w:ascii="Calibri" w:hAnsi="Calibri" w:cs="Calibri"/>
        </w:rPr>
        <w:t xml:space="preserve">Cada estudiante debe </w:t>
      </w:r>
      <w:r>
        <w:rPr>
          <w:rFonts w:ascii="Calibri" w:hAnsi="Calibri" w:cs="Calibri"/>
        </w:rPr>
        <w:t>realizar su autoevaluación del proceso desarrollado la cual debe estar en la infografía realizada con una valoración de 1.0 a 10</w:t>
      </w:r>
    </w:p>
    <w:p w:rsidR="00D15D04" w:rsidRDefault="00D15D04" w:rsidP="00D15D04">
      <w:pPr>
        <w:rPr>
          <w:rFonts w:ascii="Calibri" w:hAnsi="Calibri" w:cs="Calibri"/>
          <w:b/>
        </w:rPr>
      </w:pPr>
      <w:r>
        <w:rPr>
          <w:rFonts w:ascii="Calibri" w:hAnsi="Calibri" w:cs="Calibri"/>
          <w:b/>
        </w:rPr>
        <w:t>CRITERIOS DE HETEROEVALUACIÓN- ENTREGABLE</w:t>
      </w:r>
    </w:p>
    <w:tbl>
      <w:tblPr>
        <w:tblpPr w:leftFromText="141" w:rightFromText="141" w:bottomFromText="200" w:vertAnchor="text" w:horzAnchor="margin" w:tblpY="2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8"/>
        <w:gridCol w:w="4169"/>
        <w:gridCol w:w="1464"/>
      </w:tblGrid>
      <w:tr w:rsidR="00D15D04" w:rsidTr="009D02A0">
        <w:trPr>
          <w:trHeight w:val="417"/>
        </w:trPr>
        <w:tc>
          <w:tcPr>
            <w:tcW w:w="40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D15D04" w:rsidRPr="00BD5DCD" w:rsidRDefault="00D15D04" w:rsidP="009D02A0">
            <w:pPr>
              <w:pStyle w:val="ecxecxmsolistparagraph"/>
              <w:spacing w:line="288" w:lineRule="auto"/>
              <w:ind w:left="360"/>
              <w:jc w:val="center"/>
              <w:rPr>
                <w:rFonts w:ascii="Arial" w:hAnsi="Arial" w:cs="Arial"/>
                <w:b/>
                <w:bCs/>
                <w:lang w:eastAsia="en-US"/>
              </w:rPr>
            </w:pPr>
            <w:r w:rsidRPr="00BD5DCD">
              <w:rPr>
                <w:rFonts w:ascii="Arial" w:hAnsi="Arial" w:cs="Arial"/>
                <w:b/>
                <w:bCs/>
                <w:lang w:eastAsia="en-US"/>
              </w:rPr>
              <w:t>Aspectos</w:t>
            </w:r>
            <w:r>
              <w:rPr>
                <w:rFonts w:ascii="Arial" w:hAnsi="Arial" w:cs="Arial"/>
                <w:b/>
                <w:bCs/>
                <w:lang w:eastAsia="en-US"/>
              </w:rPr>
              <w:t xml:space="preserve"> Concretos</w:t>
            </w:r>
          </w:p>
        </w:tc>
        <w:tc>
          <w:tcPr>
            <w:tcW w:w="4169" w:type="dxa"/>
            <w:tcBorders>
              <w:top w:val="single" w:sz="4" w:space="0" w:color="000000"/>
              <w:left w:val="single" w:sz="4" w:space="0" w:color="000000"/>
              <w:bottom w:val="single" w:sz="4" w:space="0" w:color="000000"/>
              <w:right w:val="single" w:sz="4" w:space="0" w:color="000000"/>
            </w:tcBorders>
            <w:shd w:val="clear" w:color="auto" w:fill="A6A6A6"/>
            <w:hideMark/>
          </w:tcPr>
          <w:p w:rsidR="00D15D04" w:rsidRDefault="00D15D04" w:rsidP="009D02A0">
            <w:pPr>
              <w:jc w:val="center"/>
            </w:pPr>
            <w:r w:rsidRPr="003A1792">
              <w:rPr>
                <w:rFonts w:ascii="Arial" w:hAnsi="Arial" w:cs="Arial"/>
                <w:b/>
                <w:bCs/>
                <w:lang w:eastAsia="en-US"/>
              </w:rPr>
              <w:t>Observaciones</w:t>
            </w:r>
          </w:p>
        </w:tc>
        <w:tc>
          <w:tcPr>
            <w:tcW w:w="1464"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D15D04" w:rsidRPr="00BD5DCD" w:rsidRDefault="00D15D04" w:rsidP="009D02A0">
            <w:pPr>
              <w:pStyle w:val="ecxecxmsolistparagraph"/>
              <w:spacing w:line="288" w:lineRule="auto"/>
              <w:jc w:val="center"/>
              <w:rPr>
                <w:rFonts w:ascii="Arial" w:hAnsi="Arial" w:cs="Arial"/>
                <w:b/>
                <w:bCs/>
                <w:lang w:eastAsia="en-US"/>
              </w:rPr>
            </w:pPr>
            <w:r>
              <w:rPr>
                <w:rFonts w:ascii="Arial" w:hAnsi="Arial" w:cs="Arial"/>
                <w:b/>
                <w:bCs/>
                <w:lang w:eastAsia="en-US"/>
              </w:rPr>
              <w:t>Valoración</w:t>
            </w:r>
          </w:p>
        </w:tc>
      </w:tr>
      <w:tr w:rsidR="00D15D04" w:rsidTr="009D02A0">
        <w:trPr>
          <w:trHeight w:val="417"/>
        </w:trPr>
        <w:tc>
          <w:tcPr>
            <w:tcW w:w="4048" w:type="dxa"/>
            <w:tcBorders>
              <w:top w:val="single" w:sz="4" w:space="0" w:color="000000"/>
              <w:left w:val="single" w:sz="4" w:space="0" w:color="000000"/>
              <w:bottom w:val="single" w:sz="4" w:space="0" w:color="000000"/>
              <w:right w:val="single" w:sz="4" w:space="0" w:color="000000"/>
            </w:tcBorders>
            <w:vAlign w:val="center"/>
          </w:tcPr>
          <w:p w:rsidR="00D15D04" w:rsidRDefault="00D15D04" w:rsidP="009D02A0">
            <w:pPr>
              <w:pStyle w:val="ecxecxmsolistparagraph"/>
              <w:numPr>
                <w:ilvl w:val="0"/>
                <w:numId w:val="1"/>
              </w:numPr>
              <w:spacing w:line="288" w:lineRule="auto"/>
              <w:rPr>
                <w:rFonts w:ascii="Arial" w:hAnsi="Arial" w:cs="Arial"/>
                <w:bCs/>
                <w:sz w:val="20"/>
                <w:szCs w:val="20"/>
                <w:lang w:eastAsia="en-US"/>
              </w:rPr>
            </w:pPr>
            <w:r>
              <w:rPr>
                <w:rFonts w:ascii="Arial" w:hAnsi="Arial" w:cs="Arial"/>
                <w:bCs/>
                <w:sz w:val="20"/>
                <w:szCs w:val="20"/>
                <w:lang w:eastAsia="en-US"/>
              </w:rPr>
              <w:t>Calidad del trabajo</w:t>
            </w:r>
          </w:p>
        </w:tc>
        <w:tc>
          <w:tcPr>
            <w:tcW w:w="4169" w:type="dxa"/>
            <w:tcBorders>
              <w:top w:val="single" w:sz="4" w:space="0" w:color="000000"/>
              <w:left w:val="single" w:sz="4" w:space="0" w:color="000000"/>
              <w:bottom w:val="single" w:sz="4" w:space="0" w:color="000000"/>
              <w:right w:val="single" w:sz="4" w:space="0" w:color="000000"/>
            </w:tcBorders>
          </w:tcPr>
          <w:p w:rsidR="00D15D04" w:rsidRDefault="00D15D04" w:rsidP="009D02A0"/>
        </w:tc>
        <w:tc>
          <w:tcPr>
            <w:tcW w:w="1464" w:type="dxa"/>
            <w:tcBorders>
              <w:top w:val="single" w:sz="4" w:space="0" w:color="000000"/>
              <w:left w:val="single" w:sz="4" w:space="0" w:color="000000"/>
              <w:bottom w:val="single" w:sz="4" w:space="0" w:color="000000"/>
              <w:right w:val="single" w:sz="4" w:space="0" w:color="000000"/>
            </w:tcBorders>
          </w:tcPr>
          <w:p w:rsidR="00D15D04" w:rsidRDefault="00D15D04" w:rsidP="009D02A0">
            <w:pPr>
              <w:pStyle w:val="ecxecxmsolistparagraph"/>
              <w:spacing w:line="288" w:lineRule="auto"/>
              <w:jc w:val="center"/>
              <w:rPr>
                <w:rFonts w:ascii="Arial" w:hAnsi="Arial" w:cs="Arial"/>
                <w:bCs/>
                <w:sz w:val="20"/>
                <w:szCs w:val="20"/>
                <w:lang w:eastAsia="en-US"/>
              </w:rPr>
            </w:pPr>
            <w:r>
              <w:rPr>
                <w:rFonts w:ascii="Arial" w:hAnsi="Arial" w:cs="Arial"/>
                <w:bCs/>
                <w:sz w:val="20"/>
                <w:szCs w:val="20"/>
                <w:lang w:eastAsia="en-US"/>
              </w:rPr>
              <w:t>30</w:t>
            </w:r>
          </w:p>
        </w:tc>
      </w:tr>
      <w:tr w:rsidR="00D15D04" w:rsidTr="009D02A0">
        <w:trPr>
          <w:trHeight w:val="473"/>
        </w:trPr>
        <w:tc>
          <w:tcPr>
            <w:tcW w:w="4048" w:type="dxa"/>
            <w:tcBorders>
              <w:top w:val="single" w:sz="4" w:space="0" w:color="000000"/>
              <w:left w:val="single" w:sz="4" w:space="0" w:color="000000"/>
              <w:bottom w:val="single" w:sz="4" w:space="0" w:color="000000"/>
              <w:right w:val="single" w:sz="4" w:space="0" w:color="000000"/>
            </w:tcBorders>
            <w:vAlign w:val="center"/>
          </w:tcPr>
          <w:p w:rsidR="00D15D04" w:rsidRDefault="00D15D04" w:rsidP="009D02A0">
            <w:pPr>
              <w:pStyle w:val="ecxecxmsolistparagraph"/>
              <w:numPr>
                <w:ilvl w:val="0"/>
                <w:numId w:val="1"/>
              </w:numPr>
              <w:spacing w:line="288" w:lineRule="auto"/>
              <w:rPr>
                <w:rFonts w:ascii="Arial" w:hAnsi="Arial" w:cs="Arial"/>
                <w:bCs/>
                <w:sz w:val="20"/>
                <w:szCs w:val="20"/>
                <w:lang w:eastAsia="en-US"/>
              </w:rPr>
            </w:pPr>
            <w:r>
              <w:rPr>
                <w:rFonts w:ascii="Arial" w:hAnsi="Arial" w:cs="Arial"/>
                <w:bCs/>
                <w:sz w:val="20"/>
                <w:szCs w:val="20"/>
                <w:lang w:eastAsia="en-US"/>
              </w:rPr>
              <w:t>Entrega oportuna en los tiempos establecidos</w:t>
            </w:r>
          </w:p>
        </w:tc>
        <w:tc>
          <w:tcPr>
            <w:tcW w:w="4169" w:type="dxa"/>
            <w:tcBorders>
              <w:top w:val="single" w:sz="4" w:space="0" w:color="000000"/>
              <w:left w:val="single" w:sz="4" w:space="0" w:color="000000"/>
              <w:bottom w:val="single" w:sz="4" w:space="0" w:color="000000"/>
              <w:right w:val="single" w:sz="4" w:space="0" w:color="000000"/>
            </w:tcBorders>
          </w:tcPr>
          <w:p w:rsidR="00D15D04" w:rsidRDefault="00D15D04" w:rsidP="009D02A0">
            <w:pPr>
              <w:pStyle w:val="ecxecxmsolistparagraph"/>
              <w:spacing w:line="288" w:lineRule="auto"/>
              <w:rPr>
                <w:rFonts w:ascii="Arial" w:hAnsi="Arial" w:cs="Arial"/>
                <w:bCs/>
                <w:sz w:val="20"/>
                <w:szCs w:val="20"/>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D15D04" w:rsidRDefault="00D15D04" w:rsidP="009D02A0">
            <w:pPr>
              <w:pStyle w:val="ecxecxmsolistparagraph"/>
              <w:spacing w:line="288" w:lineRule="auto"/>
              <w:jc w:val="center"/>
              <w:rPr>
                <w:rFonts w:ascii="Arial" w:hAnsi="Arial" w:cs="Arial"/>
                <w:bCs/>
                <w:sz w:val="20"/>
                <w:szCs w:val="20"/>
                <w:lang w:eastAsia="en-US"/>
              </w:rPr>
            </w:pPr>
            <w:r>
              <w:rPr>
                <w:rFonts w:ascii="Arial" w:hAnsi="Arial" w:cs="Arial"/>
                <w:bCs/>
                <w:sz w:val="20"/>
                <w:szCs w:val="20"/>
                <w:lang w:eastAsia="en-US"/>
              </w:rPr>
              <w:t>5</w:t>
            </w:r>
          </w:p>
        </w:tc>
      </w:tr>
      <w:tr w:rsidR="00D15D04" w:rsidTr="009D02A0">
        <w:trPr>
          <w:trHeight w:val="754"/>
        </w:trPr>
        <w:tc>
          <w:tcPr>
            <w:tcW w:w="4048" w:type="dxa"/>
            <w:tcBorders>
              <w:top w:val="single" w:sz="4" w:space="0" w:color="000000"/>
              <w:left w:val="single" w:sz="4" w:space="0" w:color="000000"/>
              <w:bottom w:val="single" w:sz="4" w:space="0" w:color="000000"/>
              <w:right w:val="single" w:sz="4" w:space="0" w:color="000000"/>
            </w:tcBorders>
            <w:vAlign w:val="center"/>
          </w:tcPr>
          <w:p w:rsidR="00D15D04" w:rsidRDefault="00D15D04" w:rsidP="009D02A0">
            <w:pPr>
              <w:pStyle w:val="ecxecxmsolistparagraph"/>
              <w:numPr>
                <w:ilvl w:val="0"/>
                <w:numId w:val="1"/>
              </w:numPr>
              <w:spacing w:line="288" w:lineRule="auto"/>
              <w:rPr>
                <w:rFonts w:ascii="Arial" w:hAnsi="Arial" w:cs="Arial"/>
                <w:bCs/>
                <w:sz w:val="20"/>
                <w:szCs w:val="20"/>
                <w:lang w:eastAsia="en-US"/>
              </w:rPr>
            </w:pPr>
            <w:r>
              <w:rPr>
                <w:rFonts w:ascii="Arial" w:hAnsi="Arial" w:cs="Arial"/>
                <w:bCs/>
                <w:sz w:val="20"/>
                <w:szCs w:val="20"/>
                <w:lang w:eastAsia="en-US"/>
              </w:rPr>
              <w:t>Creatividad</w:t>
            </w:r>
          </w:p>
        </w:tc>
        <w:tc>
          <w:tcPr>
            <w:tcW w:w="4169" w:type="dxa"/>
            <w:tcBorders>
              <w:top w:val="single" w:sz="4" w:space="0" w:color="000000"/>
              <w:left w:val="single" w:sz="4" w:space="0" w:color="000000"/>
              <w:bottom w:val="single" w:sz="4" w:space="0" w:color="000000"/>
              <w:right w:val="single" w:sz="4" w:space="0" w:color="000000"/>
            </w:tcBorders>
          </w:tcPr>
          <w:p w:rsidR="00D15D04" w:rsidRDefault="00D15D04" w:rsidP="009D02A0">
            <w:pPr>
              <w:pStyle w:val="ecxecxmsolistparagraph"/>
              <w:spacing w:line="288" w:lineRule="auto"/>
              <w:rPr>
                <w:rFonts w:ascii="Arial" w:hAnsi="Arial" w:cs="Arial"/>
                <w:bCs/>
                <w:sz w:val="20"/>
                <w:szCs w:val="20"/>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D15D04" w:rsidRDefault="00D15D04" w:rsidP="009D02A0">
            <w:pPr>
              <w:pStyle w:val="ecxecxmsolistparagraph"/>
              <w:spacing w:line="288" w:lineRule="auto"/>
              <w:jc w:val="center"/>
              <w:rPr>
                <w:rFonts w:ascii="Arial" w:hAnsi="Arial" w:cs="Arial"/>
                <w:bCs/>
                <w:sz w:val="20"/>
                <w:szCs w:val="20"/>
                <w:lang w:eastAsia="en-US"/>
              </w:rPr>
            </w:pPr>
            <w:r>
              <w:rPr>
                <w:rFonts w:ascii="Arial" w:hAnsi="Arial" w:cs="Arial"/>
                <w:bCs/>
                <w:sz w:val="20"/>
                <w:szCs w:val="20"/>
                <w:lang w:eastAsia="en-US"/>
              </w:rPr>
              <w:t>5</w:t>
            </w:r>
          </w:p>
        </w:tc>
      </w:tr>
      <w:tr w:rsidR="00D15D04" w:rsidTr="009D02A0">
        <w:trPr>
          <w:trHeight w:val="596"/>
        </w:trPr>
        <w:tc>
          <w:tcPr>
            <w:tcW w:w="4048" w:type="dxa"/>
            <w:tcBorders>
              <w:top w:val="single" w:sz="4" w:space="0" w:color="000000"/>
              <w:left w:val="single" w:sz="4" w:space="0" w:color="000000"/>
              <w:bottom w:val="single" w:sz="4" w:space="0" w:color="000000"/>
              <w:right w:val="single" w:sz="4" w:space="0" w:color="000000"/>
            </w:tcBorders>
            <w:vAlign w:val="center"/>
          </w:tcPr>
          <w:p w:rsidR="00D15D04" w:rsidRPr="00C87668" w:rsidRDefault="00D15D04" w:rsidP="009D02A0">
            <w:pPr>
              <w:numPr>
                <w:ilvl w:val="0"/>
                <w:numId w:val="1"/>
              </w:numPr>
              <w:rPr>
                <w:rFonts w:cs="Arial"/>
                <w:i/>
                <w:iCs/>
                <w:szCs w:val="20"/>
                <w:lang w:eastAsia="en-US"/>
              </w:rPr>
            </w:pPr>
            <w:r>
              <w:rPr>
                <w:rFonts w:ascii="Arial" w:hAnsi="Arial" w:cs="Arial"/>
                <w:bCs/>
                <w:sz w:val="20"/>
                <w:szCs w:val="20"/>
                <w:lang w:eastAsia="en-US"/>
              </w:rPr>
              <w:t>Autoevaluación</w:t>
            </w:r>
          </w:p>
        </w:tc>
        <w:tc>
          <w:tcPr>
            <w:tcW w:w="4169" w:type="dxa"/>
            <w:tcBorders>
              <w:top w:val="single" w:sz="4" w:space="0" w:color="000000"/>
              <w:left w:val="single" w:sz="4" w:space="0" w:color="000000"/>
              <w:bottom w:val="single" w:sz="4" w:space="0" w:color="000000"/>
              <w:right w:val="single" w:sz="4" w:space="0" w:color="000000"/>
            </w:tcBorders>
          </w:tcPr>
          <w:p w:rsidR="00D15D04" w:rsidRDefault="00D15D04" w:rsidP="009D02A0">
            <w:pPr>
              <w:rPr>
                <w:rFonts w:cs="Arial"/>
                <w:bCs/>
                <w:i/>
                <w:iCs/>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D15D04" w:rsidRPr="00E127F5" w:rsidRDefault="00D15D04" w:rsidP="009D02A0">
            <w:pPr>
              <w:jc w:val="center"/>
              <w:rPr>
                <w:rStyle w:val="Refdecomentario"/>
                <w:rFonts w:asciiTheme="minorHAnsi" w:hAnsiTheme="minorHAnsi"/>
                <w:iCs/>
                <w:sz w:val="20"/>
                <w:szCs w:val="20"/>
                <w:lang w:eastAsia="en-US"/>
              </w:rPr>
            </w:pPr>
            <w:r w:rsidRPr="00E127F5">
              <w:rPr>
                <w:rStyle w:val="Refdecomentario"/>
                <w:rFonts w:asciiTheme="minorHAnsi" w:hAnsiTheme="minorHAnsi"/>
                <w:iCs/>
                <w:sz w:val="20"/>
                <w:szCs w:val="20"/>
                <w:lang w:eastAsia="en-US"/>
              </w:rPr>
              <w:t>10</w:t>
            </w:r>
          </w:p>
        </w:tc>
      </w:tr>
    </w:tbl>
    <w:p w:rsidR="00D15D04" w:rsidRDefault="00D15D04" w:rsidP="00D15D04">
      <w:pPr>
        <w:rPr>
          <w:rFonts w:ascii="Calibri" w:hAnsi="Calibri" w:cs="Calibri"/>
          <w:b/>
        </w:rPr>
      </w:pPr>
    </w:p>
    <w:p w:rsidR="00D15D04" w:rsidRDefault="00D15D04" w:rsidP="00D15D04">
      <w:pPr>
        <w:rPr>
          <w:rFonts w:ascii="Calibri" w:hAnsi="Calibri" w:cs="Calibri"/>
          <w:b/>
        </w:rPr>
      </w:pPr>
    </w:p>
    <w:p w:rsidR="00D15D04" w:rsidRDefault="00D15D04" w:rsidP="00D15D04">
      <w:pPr>
        <w:rPr>
          <w:rFonts w:ascii="Calibri" w:hAnsi="Calibri" w:cs="Calibri"/>
          <w:b/>
        </w:rPr>
      </w:pPr>
    </w:p>
    <w:p w:rsidR="00D15D04" w:rsidRDefault="00D15D04" w:rsidP="00D15D04">
      <w:pPr>
        <w:rPr>
          <w:rFonts w:ascii="Calibri" w:hAnsi="Calibri" w:cs="Calibri"/>
          <w:b/>
        </w:rPr>
      </w:pPr>
    </w:p>
    <w:p w:rsidR="00D15D04" w:rsidRDefault="00D15D04" w:rsidP="00D15D04">
      <w:pPr>
        <w:rPr>
          <w:rFonts w:ascii="Calibri" w:hAnsi="Calibri" w:cs="Calibri"/>
          <w:b/>
        </w:rPr>
      </w:pPr>
    </w:p>
    <w:p w:rsidR="00D15D04" w:rsidRPr="00C42FBA" w:rsidRDefault="00D15D04" w:rsidP="00D15D04">
      <w:pPr>
        <w:rPr>
          <w:rFonts w:ascii="Calibri" w:hAnsi="Calibri" w:cs="Calibri"/>
        </w:rPr>
      </w:pPr>
    </w:p>
    <w:p w:rsidR="00D15D04" w:rsidRPr="00C42FBA" w:rsidRDefault="00D15D04" w:rsidP="00D15D04">
      <w:pPr>
        <w:rPr>
          <w:rFonts w:ascii="Calibri" w:hAnsi="Calibri" w:cs="Calibri"/>
        </w:rPr>
      </w:pPr>
    </w:p>
    <w:p w:rsidR="00D15D04" w:rsidRPr="00C42FBA" w:rsidRDefault="00D15D04" w:rsidP="00D15D04">
      <w:pPr>
        <w:rPr>
          <w:rFonts w:ascii="Calibri" w:hAnsi="Calibri" w:cs="Calibri"/>
        </w:rPr>
      </w:pPr>
    </w:p>
    <w:p w:rsidR="00D15D04" w:rsidRDefault="00D15D04" w:rsidP="00D15D04"/>
    <w:p w:rsidR="00D15D04" w:rsidRDefault="00D15D04" w:rsidP="00D15D04"/>
    <w:p w:rsidR="00D15D04" w:rsidRDefault="00D15D04" w:rsidP="00D15D04"/>
    <w:p w:rsidR="00D15D04" w:rsidRDefault="00D15D04" w:rsidP="00D15D04"/>
    <w:p w:rsidR="00D15D04" w:rsidRDefault="00D15D04" w:rsidP="00D15D04"/>
    <w:p w:rsidR="00D15D04" w:rsidRDefault="00D15D04" w:rsidP="00D15D04"/>
    <w:p w:rsidR="00D15D04" w:rsidRDefault="00D15D04" w:rsidP="00D15D04"/>
    <w:p w:rsidR="00A54739" w:rsidRDefault="00A54739"/>
    <w:sectPr w:rsidR="00A54739" w:rsidSect="00D35854">
      <w:pgSz w:w="12240" w:h="18720" w:code="14"/>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liss-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F5190"/>
    <w:multiLevelType w:val="hybridMultilevel"/>
    <w:tmpl w:val="8A80C38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31512873"/>
    <w:multiLevelType w:val="hybridMultilevel"/>
    <w:tmpl w:val="DE1A4B56"/>
    <w:lvl w:ilvl="0" w:tplc="0A40B388">
      <w:start w:val="3"/>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CF44199"/>
    <w:multiLevelType w:val="hybridMultilevel"/>
    <w:tmpl w:val="77848A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9FB1DDE"/>
    <w:multiLevelType w:val="hybridMultilevel"/>
    <w:tmpl w:val="2DC2DB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D04"/>
    <w:rsid w:val="00057191"/>
    <w:rsid w:val="000A6B51"/>
    <w:rsid w:val="003E1C23"/>
    <w:rsid w:val="00413373"/>
    <w:rsid w:val="00A54739"/>
    <w:rsid w:val="00D15D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6AF6B-87EC-4120-B24E-72184C70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D0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ecxmsolistparagraph">
    <w:name w:val="ecxecxmsolistparagraph"/>
    <w:basedOn w:val="Normal"/>
    <w:rsid w:val="00D15D04"/>
    <w:rPr>
      <w:lang w:val="es-CO" w:eastAsia="es-CO"/>
    </w:rPr>
  </w:style>
  <w:style w:type="character" w:styleId="Refdecomentario">
    <w:name w:val="annotation reference"/>
    <w:uiPriority w:val="99"/>
    <w:semiHidden/>
    <w:unhideWhenUsed/>
    <w:rsid w:val="00D15D04"/>
    <w:rPr>
      <w:sz w:val="16"/>
      <w:szCs w:val="16"/>
    </w:rPr>
  </w:style>
  <w:style w:type="paragraph" w:styleId="Prrafodelista">
    <w:name w:val="List Paragraph"/>
    <w:basedOn w:val="Normal"/>
    <w:uiPriority w:val="34"/>
    <w:qFormat/>
    <w:rsid w:val="00D15D04"/>
    <w:pPr>
      <w:ind w:left="720"/>
      <w:contextualSpacing/>
    </w:pPr>
  </w:style>
  <w:style w:type="character" w:styleId="Hipervnculo">
    <w:name w:val="Hyperlink"/>
    <w:basedOn w:val="Fuentedeprrafopredeter"/>
    <w:uiPriority w:val="99"/>
    <w:unhideWhenUsed/>
    <w:rsid w:val="00D15D04"/>
    <w:rPr>
      <w:color w:val="0000FF"/>
      <w:u w:val="single"/>
    </w:rPr>
  </w:style>
  <w:style w:type="character" w:styleId="Textoennegrita">
    <w:name w:val="Strong"/>
    <w:basedOn w:val="Fuentedeprrafopredeter"/>
    <w:uiPriority w:val="22"/>
    <w:qFormat/>
    <w:rsid w:val="00D15D04"/>
    <w:rPr>
      <w:b/>
      <w:bCs/>
    </w:rPr>
  </w:style>
  <w:style w:type="paragraph" w:customStyle="1" w:styleId="Default">
    <w:name w:val="Default"/>
    <w:rsid w:val="00D15D04"/>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ysol74@yahoo.com" TargetMode="External"/><Relationship Id="rId3" Type="http://schemas.openxmlformats.org/officeDocument/2006/relationships/settings" Target="settings.xml"/><Relationship Id="rId7" Type="http://schemas.openxmlformats.org/officeDocument/2006/relationships/hyperlink" Target="https://www.universia.net.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egircarrera.ne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pintor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650</Words>
  <Characters>3576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 Solano</dc:creator>
  <cp:keywords/>
  <dc:description/>
  <cp:lastModifiedBy>Mery Solano</cp:lastModifiedBy>
  <cp:revision>1</cp:revision>
  <dcterms:created xsi:type="dcterms:W3CDTF">2020-07-22T16:44:00Z</dcterms:created>
  <dcterms:modified xsi:type="dcterms:W3CDTF">2020-07-22T18:08:00Z</dcterms:modified>
</cp:coreProperties>
</file>