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47D70C0" wp14:editId="1B5B434E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731BABD" wp14:editId="69D5AF5D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C24" w:rsidRDefault="00103C24"/>
    <w:p w:rsidR="00EE462C" w:rsidRDefault="00EE462C" w:rsidP="00EE462C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EE462C" w:rsidRDefault="00EE462C" w:rsidP="00EE462C">
      <w:pPr>
        <w:pStyle w:val="Prrafodelista"/>
        <w:numPr>
          <w:ilvl w:val="0"/>
          <w:numId w:val="3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EE462C" w:rsidRDefault="00EE462C" w:rsidP="00EE462C">
      <w:pPr>
        <w:pStyle w:val="Prrafodelista"/>
        <w:numPr>
          <w:ilvl w:val="0"/>
          <w:numId w:val="3"/>
        </w:numPr>
      </w:pPr>
      <w:r>
        <w:t xml:space="preserve">Se debe evidenciar una investigación rigurosa </w:t>
      </w:r>
    </w:p>
    <w:p w:rsidR="00EE462C" w:rsidRDefault="00EE462C" w:rsidP="00EE462C">
      <w:pPr>
        <w:pStyle w:val="Prrafodelista"/>
        <w:numPr>
          <w:ilvl w:val="0"/>
          <w:numId w:val="3"/>
        </w:numPr>
      </w:pPr>
      <w:r>
        <w:t xml:space="preserve">Se realizará sustentación del taller </w:t>
      </w:r>
    </w:p>
    <w:p w:rsidR="00EE462C" w:rsidRDefault="00EE462C" w:rsidP="00EE462C">
      <w:pPr>
        <w:pStyle w:val="Prrafodelista"/>
        <w:numPr>
          <w:ilvl w:val="0"/>
          <w:numId w:val="3"/>
        </w:numPr>
      </w:pPr>
      <w:r>
        <w:t xml:space="preserve"> Se deberá enviar la investigación por medio de  foto la cual debe ser clara </w:t>
      </w:r>
    </w:p>
    <w:p w:rsidR="00EE462C" w:rsidRDefault="00EE462C" w:rsidP="00EE462C">
      <w:pPr>
        <w:pStyle w:val="Prrafodelista"/>
        <w:numPr>
          <w:ilvl w:val="0"/>
          <w:numId w:val="3"/>
        </w:numPr>
      </w:pPr>
      <w:r>
        <w:t>El taller se debe enviar por medio de la plataforma.</w:t>
      </w:r>
    </w:p>
    <w:p w:rsidR="00EE462C" w:rsidRDefault="00EE462C"/>
    <w:p w:rsidR="00B45A3B" w:rsidRPr="00EE462C" w:rsidRDefault="00B45A3B">
      <w:r w:rsidRPr="00EE462C">
        <w:t>Nombre de los integrantes:</w:t>
      </w:r>
    </w:p>
    <w:p w:rsidR="00B45A3B" w:rsidRDefault="00B45A3B"/>
    <w:p w:rsidR="00B45A3B" w:rsidRPr="00EE462C" w:rsidRDefault="00B45A3B" w:rsidP="00B45A3B">
      <w:pPr>
        <w:pStyle w:val="Prrafodelista"/>
        <w:numPr>
          <w:ilvl w:val="0"/>
          <w:numId w:val="1"/>
        </w:numPr>
      </w:pPr>
      <w:r w:rsidRPr="00EE462C">
        <w:t xml:space="preserve">Completar los siguientes cuadros comparativos.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B45A3B" w:rsidTr="00B45A3B">
        <w:trPr>
          <w:trHeight w:val="495"/>
        </w:trPr>
        <w:tc>
          <w:tcPr>
            <w:tcW w:w="9072" w:type="dxa"/>
            <w:gridSpan w:val="2"/>
          </w:tcPr>
          <w:p w:rsidR="00B45A3B" w:rsidRPr="00EE462C" w:rsidRDefault="00B45A3B" w:rsidP="00B45A3B">
            <w:r w:rsidRPr="00EE462C">
              <w:t>Completa el siguiente cuadro comparativo con las similitudes entre:</w:t>
            </w:r>
          </w:p>
        </w:tc>
      </w:tr>
      <w:tr w:rsidR="00B45A3B" w:rsidTr="00B45A3B">
        <w:trPr>
          <w:trHeight w:val="270"/>
        </w:trPr>
        <w:tc>
          <w:tcPr>
            <w:tcW w:w="4394" w:type="dxa"/>
          </w:tcPr>
          <w:p w:rsidR="00B45A3B" w:rsidRPr="00EE462C" w:rsidRDefault="00B45A3B" w:rsidP="00B45A3B">
            <w:pPr>
              <w:jc w:val="center"/>
            </w:pPr>
            <w:r w:rsidRPr="00EE462C">
              <w:t>Luteranismo</w:t>
            </w:r>
          </w:p>
        </w:tc>
        <w:tc>
          <w:tcPr>
            <w:tcW w:w="4678" w:type="dxa"/>
          </w:tcPr>
          <w:p w:rsidR="00B45A3B" w:rsidRPr="00EE462C" w:rsidRDefault="00B45A3B" w:rsidP="00B45A3B">
            <w:pPr>
              <w:jc w:val="center"/>
            </w:pPr>
            <w:r w:rsidRPr="00EE462C">
              <w:t>Calvinismo</w:t>
            </w:r>
          </w:p>
        </w:tc>
      </w:tr>
      <w:tr w:rsidR="00B45A3B" w:rsidTr="00B45A3B">
        <w:trPr>
          <w:trHeight w:val="315"/>
        </w:trPr>
        <w:tc>
          <w:tcPr>
            <w:tcW w:w="4394" w:type="dxa"/>
          </w:tcPr>
          <w:p w:rsidR="00B45A3B" w:rsidRPr="00EE462C" w:rsidRDefault="00B45A3B" w:rsidP="00B45A3B">
            <w:r w:rsidRPr="00EE462C">
              <w:t>1.</w:t>
            </w:r>
          </w:p>
          <w:p w:rsidR="00B45A3B" w:rsidRPr="00EE462C" w:rsidRDefault="00B45A3B" w:rsidP="00B45A3B">
            <w:r w:rsidRPr="00EE462C">
              <w:t xml:space="preserve">2. </w:t>
            </w:r>
          </w:p>
          <w:p w:rsidR="00B45A3B" w:rsidRPr="00EE462C" w:rsidRDefault="00B45A3B" w:rsidP="00B45A3B">
            <w:r w:rsidRPr="00EE462C">
              <w:t xml:space="preserve">3. </w:t>
            </w:r>
          </w:p>
          <w:p w:rsidR="00B45A3B" w:rsidRPr="00EE462C" w:rsidRDefault="00B45A3B" w:rsidP="00B45A3B">
            <w:r w:rsidRPr="00EE462C">
              <w:t>4.</w:t>
            </w:r>
          </w:p>
          <w:p w:rsidR="00B45A3B" w:rsidRPr="00EE462C" w:rsidRDefault="00B45A3B" w:rsidP="00B45A3B">
            <w:r w:rsidRPr="00EE462C">
              <w:t>5.</w:t>
            </w:r>
          </w:p>
          <w:p w:rsidR="00B45A3B" w:rsidRPr="00EE462C" w:rsidRDefault="00B45A3B" w:rsidP="00B45A3B">
            <w:r w:rsidRPr="00EE462C">
              <w:t>6.</w:t>
            </w:r>
          </w:p>
          <w:p w:rsidR="00B45A3B" w:rsidRPr="00EE462C" w:rsidRDefault="00B45A3B" w:rsidP="00B45A3B">
            <w:r w:rsidRPr="00EE462C">
              <w:t>7.</w:t>
            </w:r>
          </w:p>
          <w:p w:rsidR="00B45A3B" w:rsidRPr="00EE462C" w:rsidRDefault="00B45A3B" w:rsidP="00B45A3B"/>
          <w:p w:rsidR="00B45A3B" w:rsidRPr="00EE462C" w:rsidRDefault="00B45A3B" w:rsidP="00B45A3B"/>
        </w:tc>
        <w:tc>
          <w:tcPr>
            <w:tcW w:w="4678" w:type="dxa"/>
          </w:tcPr>
          <w:p w:rsidR="00B45A3B" w:rsidRPr="00EE462C" w:rsidRDefault="00B45A3B" w:rsidP="00B45A3B"/>
        </w:tc>
      </w:tr>
    </w:tbl>
    <w:p w:rsidR="00B45A3B" w:rsidRPr="00EE462C" w:rsidRDefault="00B45A3B" w:rsidP="00B45A3B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B45A3B" w:rsidTr="001F4956">
        <w:trPr>
          <w:trHeight w:val="495"/>
        </w:trPr>
        <w:tc>
          <w:tcPr>
            <w:tcW w:w="9072" w:type="dxa"/>
            <w:gridSpan w:val="2"/>
          </w:tcPr>
          <w:p w:rsidR="00B45A3B" w:rsidRPr="00EE462C" w:rsidRDefault="00B45A3B" w:rsidP="001F4956">
            <w:r w:rsidRPr="00EE462C">
              <w:t>Completa el siguiente cuadro comparativo con las diferencias entre:</w:t>
            </w:r>
          </w:p>
        </w:tc>
      </w:tr>
      <w:tr w:rsidR="00B45A3B" w:rsidTr="001F4956">
        <w:trPr>
          <w:trHeight w:val="270"/>
        </w:trPr>
        <w:tc>
          <w:tcPr>
            <w:tcW w:w="4394" w:type="dxa"/>
          </w:tcPr>
          <w:p w:rsidR="00B45A3B" w:rsidRPr="00EE462C" w:rsidRDefault="00B45A3B" w:rsidP="001F4956">
            <w:pPr>
              <w:jc w:val="center"/>
            </w:pPr>
            <w:r w:rsidRPr="00EE462C">
              <w:lastRenderedPageBreak/>
              <w:t>Luteranismo</w:t>
            </w:r>
          </w:p>
        </w:tc>
        <w:tc>
          <w:tcPr>
            <w:tcW w:w="4678" w:type="dxa"/>
          </w:tcPr>
          <w:p w:rsidR="00B45A3B" w:rsidRPr="00EE462C" w:rsidRDefault="00B45A3B" w:rsidP="001F4956">
            <w:pPr>
              <w:jc w:val="center"/>
            </w:pPr>
            <w:r w:rsidRPr="00EE462C">
              <w:t>Calvinismo</w:t>
            </w:r>
          </w:p>
        </w:tc>
      </w:tr>
      <w:tr w:rsidR="00B45A3B" w:rsidTr="001F4956">
        <w:trPr>
          <w:trHeight w:val="315"/>
        </w:trPr>
        <w:tc>
          <w:tcPr>
            <w:tcW w:w="4394" w:type="dxa"/>
          </w:tcPr>
          <w:p w:rsidR="00B45A3B" w:rsidRPr="00EE462C" w:rsidRDefault="00B45A3B" w:rsidP="001F4956">
            <w:r w:rsidRPr="00EE462C">
              <w:t>1.</w:t>
            </w:r>
          </w:p>
          <w:p w:rsidR="00B45A3B" w:rsidRPr="00EE462C" w:rsidRDefault="00B45A3B" w:rsidP="001F4956">
            <w:r w:rsidRPr="00EE462C">
              <w:t xml:space="preserve">2. </w:t>
            </w:r>
          </w:p>
          <w:p w:rsidR="00B45A3B" w:rsidRPr="00EE462C" w:rsidRDefault="00B45A3B" w:rsidP="001F4956">
            <w:r w:rsidRPr="00EE462C">
              <w:t xml:space="preserve">3. </w:t>
            </w:r>
          </w:p>
          <w:p w:rsidR="00B45A3B" w:rsidRPr="00EE462C" w:rsidRDefault="00B45A3B" w:rsidP="001F4956">
            <w:r w:rsidRPr="00EE462C">
              <w:t>4.</w:t>
            </w:r>
          </w:p>
          <w:p w:rsidR="00B45A3B" w:rsidRPr="00EE462C" w:rsidRDefault="00B45A3B" w:rsidP="001F4956">
            <w:r w:rsidRPr="00EE462C">
              <w:t>5.</w:t>
            </w:r>
          </w:p>
          <w:p w:rsidR="00B45A3B" w:rsidRPr="00EE462C" w:rsidRDefault="00B45A3B" w:rsidP="001F4956">
            <w:r w:rsidRPr="00EE462C">
              <w:t>6.</w:t>
            </w:r>
          </w:p>
          <w:p w:rsidR="00B45A3B" w:rsidRPr="00EE462C" w:rsidRDefault="00B45A3B" w:rsidP="001F4956">
            <w:r w:rsidRPr="00EE462C">
              <w:t>7.</w:t>
            </w:r>
          </w:p>
          <w:p w:rsidR="00B45A3B" w:rsidRPr="00EE462C" w:rsidRDefault="00B45A3B" w:rsidP="001F4956"/>
          <w:p w:rsidR="00B45A3B" w:rsidRPr="00EE462C" w:rsidRDefault="00B45A3B" w:rsidP="001F4956"/>
        </w:tc>
        <w:tc>
          <w:tcPr>
            <w:tcW w:w="4678" w:type="dxa"/>
          </w:tcPr>
          <w:p w:rsidR="00B45A3B" w:rsidRPr="00EE462C" w:rsidRDefault="00B45A3B" w:rsidP="001F4956"/>
        </w:tc>
      </w:tr>
    </w:tbl>
    <w:p w:rsidR="00EE462C" w:rsidRDefault="00EE462C" w:rsidP="00EE462C"/>
    <w:p w:rsidR="00EE462C" w:rsidRDefault="00EE462C" w:rsidP="00EE462C">
      <w:pPr>
        <w:pStyle w:val="Prrafodelista"/>
        <w:numPr>
          <w:ilvl w:val="0"/>
          <w:numId w:val="1"/>
        </w:numPr>
      </w:pPr>
      <w:r>
        <w:t>Realizar una infografía sobre la contrarreforma</w:t>
      </w:r>
    </w:p>
    <w:p w:rsidR="00EE462C" w:rsidRDefault="00EE462C" w:rsidP="00EE462C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 xml:space="preserve">Presentar el módulo de religión con todas las actividades  terminadas   </w:t>
      </w:r>
    </w:p>
    <w:p w:rsidR="00EE462C" w:rsidRPr="00EE462C" w:rsidRDefault="00EE462C" w:rsidP="00EE462C">
      <w:pPr>
        <w:pStyle w:val="Prrafodelista"/>
      </w:pPr>
      <w:bookmarkStart w:id="0" w:name="_GoBack"/>
      <w:bookmarkEnd w:id="0"/>
      <w:r>
        <w:t xml:space="preserve"> </w:t>
      </w:r>
    </w:p>
    <w:sectPr w:rsidR="00EE462C" w:rsidRPr="00EE4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7783A"/>
    <w:multiLevelType w:val="hybridMultilevel"/>
    <w:tmpl w:val="07C6A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5C8F"/>
    <w:multiLevelType w:val="hybridMultilevel"/>
    <w:tmpl w:val="07C6A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5124"/>
    <w:multiLevelType w:val="hybridMultilevel"/>
    <w:tmpl w:val="F0824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3B"/>
    <w:rsid w:val="00103C24"/>
    <w:rsid w:val="00B45A3B"/>
    <w:rsid w:val="00B77B74"/>
    <w:rsid w:val="00E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9938-F9C4-4012-A8B8-9E9670D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A106-5361-4EF0-B5EA-240730B8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2021-06-16T14:50:00Z</dcterms:created>
  <dcterms:modified xsi:type="dcterms:W3CDTF">2021-06-16T14:50:00Z</dcterms:modified>
</cp:coreProperties>
</file>