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FE" w:rsidRDefault="00490AFE" w:rsidP="00490AFE">
      <w:hyperlink r:id="rId5" w:history="1">
        <w:r w:rsidRPr="009A477E">
          <w:rPr>
            <w:rStyle w:val="Hipervnculo"/>
          </w:rPr>
          <w:t>https://www.youtube.com/watch?v=k5ahLCBSYmEhttps://previews.123rf.com/images/yupiramos/yupiramos1608/yupiramos160809226/61125741-hombre-individuo-mano-pidiendo-la-participaci%C3%B3n-aislado-pregunta-vector-gr%C3%A1fico-e-ilustraci%C3%B3n-plana.jpg</w:t>
        </w:r>
      </w:hyperlink>
    </w:p>
    <w:p w:rsidR="00490AFE" w:rsidRPr="00490AFE" w:rsidRDefault="00490AFE" w:rsidP="00490AFE">
      <w:pPr>
        <w:rPr>
          <w:rStyle w:val="nfasissutil"/>
          <w:i w:val="0"/>
          <w:iCs w:val="0"/>
          <w:color w:val="auto"/>
        </w:rPr>
      </w:pPr>
      <w:r>
        <w:rPr>
          <w:noProof/>
          <w:lang w:eastAsia="es-CO"/>
        </w:rPr>
        <w:drawing>
          <wp:inline distT="0" distB="0" distL="0" distR="0" wp14:anchorId="68EC1108" wp14:editId="52488634">
            <wp:extent cx="4874260" cy="2552065"/>
            <wp:effectExtent l="0" t="0" r="2540" b="635"/>
            <wp:docPr id="2" name="Imagen 2" descr="Consejos para vencer el miedo a participar en clase - tuproyectodevida.pe -  US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sejos para vencer el miedo a participar en clase - tuproyectodevida.pe -  US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0AFE" w:rsidRPr="00490A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AB"/>
    <w:rsid w:val="00490AFE"/>
    <w:rsid w:val="009E0619"/>
    <w:rsid w:val="00B8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1A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0AFE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490A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90A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490AF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1A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0AFE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490A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90A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490AF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k5ahLCBSYmEhttps://previews.123rf.com/images/yupiramos/yupiramos1608/yupiramos160809226/61125741-hombre-individuo-mano-pidiendo-la-participaci%C3%B3n-aislado-pregunta-vector-gr%C3%A1fico-e-ilustraci%C3%B3n-plan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2021-07-28T18:58:00Z</dcterms:created>
  <dcterms:modified xsi:type="dcterms:W3CDTF">2021-07-28T19:38:00Z</dcterms:modified>
</cp:coreProperties>
</file>