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color w:val="c00000"/>
          <w:sz w:val="28"/>
          <w:szCs w:val="28"/>
        </w:rPr>
      </w:pPr>
      <w:r w:rsidDel="00000000" w:rsidR="00000000" w:rsidRPr="00000000">
        <w:rPr>
          <w:rFonts w:ascii="Arial" w:cs="Arial" w:eastAsia="Arial" w:hAnsi="Arial"/>
          <w:color w:val="c00000"/>
          <w:sz w:val="28"/>
          <w:szCs w:val="28"/>
          <w:rtl w:val="0"/>
        </w:rPr>
        <w:t xml:space="preserve">Examen de Filosofía</w:t>
      </w:r>
    </w:p>
    <w:p w:rsidR="00000000" w:rsidDel="00000000" w:rsidP="00000000" w:rsidRDefault="00000000" w:rsidRPr="00000000" w14:paraId="00000002">
      <w:pPr>
        <w:spacing w:after="0" w:lineRule="auto"/>
        <w:jc w:val="both"/>
        <w:rPr>
          <w:rFonts w:ascii="Arial" w:cs="Arial" w:eastAsia="Arial" w:hAnsi="Arial"/>
          <w:i w:val="1"/>
          <w:color w:val="c00000"/>
          <w:sz w:val="28"/>
          <w:szCs w:val="28"/>
        </w:rPr>
      </w:pPr>
      <w:r w:rsidDel="00000000" w:rsidR="00000000" w:rsidRPr="00000000">
        <w:rPr>
          <w:rFonts w:ascii="Arial" w:cs="Arial" w:eastAsia="Arial" w:hAnsi="Arial"/>
          <w:i w:val="1"/>
          <w:color w:val="c00000"/>
          <w:sz w:val="28"/>
          <w:szCs w:val="28"/>
          <w:rtl w:val="0"/>
        </w:rPr>
        <w:t xml:space="preserve">Nombre del estudiante: Andres Camargo </w:t>
      </w:r>
    </w:p>
    <w:p w:rsidR="00000000" w:rsidDel="00000000" w:rsidP="00000000" w:rsidRDefault="00000000" w:rsidRPr="00000000" w14:paraId="00000003">
      <w:pPr>
        <w:spacing w:after="0" w:lineRule="auto"/>
        <w:jc w:val="both"/>
        <w:rPr>
          <w:rFonts w:ascii="Arial" w:cs="Arial" w:eastAsia="Arial" w:hAnsi="Arial"/>
          <w:i w:val="1"/>
          <w:color w:val="c00000"/>
          <w:sz w:val="28"/>
          <w:szCs w:val="28"/>
        </w:rPr>
      </w:pPr>
      <w:r w:rsidDel="00000000" w:rsidR="00000000" w:rsidRPr="00000000">
        <w:rPr>
          <w:rFonts w:ascii="Arial" w:cs="Arial" w:eastAsia="Arial" w:hAnsi="Arial"/>
          <w:i w:val="1"/>
          <w:color w:val="c00000"/>
          <w:sz w:val="28"/>
          <w:szCs w:val="28"/>
          <w:rtl w:val="0"/>
        </w:rPr>
        <w:t xml:space="preserve">Curso: Once</w:t>
      </w:r>
    </w:p>
    <w:p w:rsidR="00000000" w:rsidDel="00000000" w:rsidP="00000000" w:rsidRDefault="00000000" w:rsidRPr="00000000" w14:paraId="00000004">
      <w:pPr>
        <w:spacing w:after="0" w:lineRule="auto"/>
        <w:jc w:val="both"/>
        <w:rPr>
          <w:rFonts w:ascii="Arial" w:cs="Arial" w:eastAsia="Arial" w:hAnsi="Arial"/>
          <w:i w:val="1"/>
          <w:color w:val="c00000"/>
          <w:sz w:val="28"/>
          <w:szCs w:val="28"/>
        </w:rPr>
      </w:pPr>
      <w:r w:rsidDel="00000000" w:rsidR="00000000" w:rsidRPr="00000000">
        <w:rPr>
          <w:rFonts w:ascii="Arial" w:cs="Arial" w:eastAsia="Arial" w:hAnsi="Arial"/>
          <w:i w:val="1"/>
          <w:color w:val="c00000"/>
          <w:sz w:val="28"/>
          <w:szCs w:val="28"/>
          <w:rtl w:val="0"/>
        </w:rPr>
        <w:t xml:space="preserve">Nota de Autoevaluación:3.9</w:t>
      </w:r>
    </w:p>
    <w:p w:rsidR="00000000" w:rsidDel="00000000" w:rsidP="00000000" w:rsidRDefault="00000000" w:rsidRPr="00000000" w14:paraId="00000005">
      <w:pPr>
        <w:spacing w:after="0" w:lineRule="auto"/>
        <w:jc w:val="both"/>
        <w:rPr>
          <w:rFonts w:ascii="Arial" w:cs="Arial" w:eastAsia="Arial" w:hAnsi="Arial"/>
          <w:i w:val="1"/>
          <w:color w:val="c00000"/>
          <w:sz w:val="28"/>
          <w:szCs w:val="28"/>
        </w:rPr>
      </w:pPr>
      <w:r w:rsidDel="00000000" w:rsidR="00000000" w:rsidRPr="00000000">
        <w:rPr>
          <w:rFonts w:ascii="Arial" w:cs="Arial" w:eastAsia="Arial" w:hAnsi="Arial"/>
          <w:i w:val="1"/>
          <w:color w:val="7030a0"/>
          <w:sz w:val="28"/>
          <w:szCs w:val="28"/>
          <w:u w:val="single"/>
          <w:rtl w:val="0"/>
        </w:rPr>
        <w:t xml:space="preserve">Subir a plataforma </w:t>
      </w: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i w:val="1"/>
          <w:color w:val="c00000"/>
          <w:sz w:val="28"/>
          <w:szCs w:val="28"/>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Terminar el siguiente cuento donde se evidencie los conceptos principales (estado de naturaleza, pacto social) y las formas de estado que proponen Thomas Hobbes, John Locke y Rousseau.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Tener presente que un cuento  está compuesto por inicio, nudo y desenlace.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 evaluara los siguientes criterios:</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Titulo llamativo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Creatividad en el cuento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Cohesión y coherencia</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Ortografía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Contenido filosófico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GUERRA ENTRE VECINOS</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 principio del mundo cuando los hombres comenzaron a multiplicarse, se casaban y se iban muy lejos de sus padres y esta costumbre se repetía por generaciones; así que los hombres y mujeres  interactuaban con nadie que no fuera su entorno familiar.</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 día todo cambio</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Mario y su herman</w:t>
      </w:r>
      <w:r w:rsidDel="00000000" w:rsidR="00000000" w:rsidRPr="00000000">
        <w:rPr>
          <w:rFonts w:ascii="Arial" w:cs="Arial" w:eastAsia="Arial" w:hAnsi="Arial"/>
          <w:sz w:val="28"/>
          <w:szCs w:val="28"/>
          <w:rtl w:val="0"/>
        </w:rPr>
        <w:t xml:space="preserve">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sz w:val="28"/>
          <w:szCs w:val="28"/>
          <w:rtl w:val="0"/>
        </w:rPr>
        <w:t xml:space="preserve">Carlos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estaban buscando leña en el bosque y de repente se encontraron con dos personas que también estaban buscando leña, estos vivían cerca de su casa y no lo sabían</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comenzaron a pelear por el recurso natural que les era útil  para la supervivencia del día a día de la comunidad.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Los jóvenes contaron a su grupo la lucha que habían tenido por la leña y decidieron ir a conocerlos, llegaron donde el otro g</w:t>
      </w:r>
      <w:r w:rsidDel="00000000" w:rsidR="00000000" w:rsidRPr="00000000">
        <w:rPr>
          <w:rFonts w:ascii="Arial" w:cs="Arial" w:eastAsia="Arial" w:hAnsi="Arial"/>
          <w:sz w:val="28"/>
          <w:szCs w:val="28"/>
          <w:rtl w:val="0"/>
        </w:rPr>
        <w:t xml:space="preserve">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upo de jóvenes y formándose </w:t>
      </w:r>
      <w:r w:rsidDel="00000000" w:rsidR="00000000" w:rsidRPr="00000000">
        <w:rPr>
          <w:rFonts w:ascii="Arial" w:cs="Arial" w:eastAsia="Arial" w:hAnsi="Arial"/>
          <w:sz w:val="28"/>
          <w:szCs w:val="28"/>
          <w:rtl w:val="0"/>
        </w:rPr>
        <w:t xml:space="preserve">otra pelea esta vez de una forma mas violenta. Esta se supo en todo el pueblo dandose a entender que la convivencia entre sus habitantes no era sana, se acercaba el dia de la elecciones donde sus candidatos tendrían que tener buenas propuestas para mejorar dicha convivencia entre sus ciudadanos, se acercaba el dia del debate entre candidatos donde se escucharán también sus propuestas. Carlos y Mario venían del bosque de regreso a su casa, cuando vieron en el parque central de su pueblo todos sus habitantes reunidos, pues estaban escuchando las propuestas de los candidatos, el candidato número uno (Darío Hobbes) abarcaba la problemática de la convivencia como "el ser humano es como un lobo para el otro, guerra de todos contra todos" la solución de esta seria un autogobierno soberano donde el soberano gobernara sobre su pueblo imponiendo leyes pero garantizando la seguridad. El segundo candidato (Juan Locke) nos hablaba de la problemática como "El ser humano esta en una libertad absoluta y dispone de sus pertenecías, al tener tanta libertad el mismo puede ser perturbado y se le quebrara la paz y sera sometido por otro individuo" y la solución para este problema sera que el estado mediara entre los conflictos qje existan en el pueblo respetando la propiedad y la vida. El tercer candidato (Angel Rousses) nos dice que "No debe porque haber violencia entre nosotros ya que somos seres de paz y somos buenos por naturaleza" y la problemáticas se presentan por la sociedad ya que esta es un peligro para los humanos. Al escuchar estos candidatos Mario y Carlos decidieron votar por el segundo candidato ya que su propuesta se asimilaba a la problemática que habían tenido dias anteriores con sus vecinos. Paso un mes y Juan Locke se declaró gobernante de su pueblo y empezó hacer efectivas sus propuestas. </w:t>
      </w:r>
      <w:r w:rsidDel="00000000" w:rsidR="00000000" w:rsidRPr="00000000">
        <w:rPr>
          <w:rtl w:val="0"/>
        </w:rPr>
      </w:r>
    </w:p>
    <w:p w:rsidR="00000000" w:rsidDel="00000000" w:rsidP="00000000" w:rsidRDefault="00000000" w:rsidRPr="00000000" w14:paraId="00000015">
      <w:pPr>
        <w:tabs>
          <w:tab w:val="left" w:pos="1650"/>
        </w:tabs>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color w:val="7030a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