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170C8FA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0F388D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082376C7" w:rsidR="005E4FB4" w:rsidRPr="00C162A9" w:rsidRDefault="000F388D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19B4D43F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AE3A65">
        <w:rPr>
          <w:rFonts w:ascii="Cambria" w:hAnsi="Cambria"/>
          <w:b/>
        </w:rPr>
        <w:t xml:space="preserve">Biotecnología </w:t>
      </w:r>
    </w:p>
    <w:p w14:paraId="3FC06D04" w14:textId="46987966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F388D">
        <w:rPr>
          <w:rFonts w:ascii="Cambria" w:hAnsi="Cambria"/>
          <w:b/>
        </w:rPr>
        <w:t>23 de octubre</w:t>
      </w:r>
    </w:p>
    <w:p w14:paraId="0FE346B6" w14:textId="0D329EF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AE3A65">
        <w:rPr>
          <w:rFonts w:ascii="Cambria" w:hAnsi="Cambria"/>
          <w:b/>
          <w:bCs/>
          <w:u w:val="single"/>
        </w:rPr>
        <w:t>como preparación</w:t>
      </w:r>
      <w:r w:rsidR="002C2E5B">
        <w:rPr>
          <w:rFonts w:ascii="Cambria" w:hAnsi="Cambria"/>
          <w:b/>
          <w:bCs/>
          <w:u w:val="single"/>
        </w:rPr>
        <w:t xml:space="preserve"> </w:t>
      </w:r>
      <w:r w:rsidR="00AE3A65">
        <w:rPr>
          <w:rFonts w:ascii="Cambria" w:hAnsi="Cambria"/>
          <w:b/>
          <w:bCs/>
          <w:u w:val="single"/>
        </w:rPr>
        <w:t>a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4411CEB9" w14:textId="637ABB72" w:rsidR="002C2E5B" w:rsidRDefault="00AE3A65" w:rsidP="00AE3A6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es la biotecnología?</w:t>
      </w:r>
    </w:p>
    <w:p w14:paraId="7675EFA2" w14:textId="6FD2AAE2" w:rsidR="00AE3A65" w:rsidRPr="00AE3A65" w:rsidRDefault="00AE3A65" w:rsidP="00AE3A65">
      <w:pPr>
        <w:spacing w:after="0"/>
        <w:jc w:val="both"/>
        <w:rPr>
          <w:rFonts w:ascii="Cambria" w:hAnsi="Cambria"/>
        </w:rPr>
      </w:pPr>
      <w:r w:rsidRPr="00AE3A65">
        <w:rPr>
          <w:rFonts w:ascii="Cambria" w:hAnsi="Cambria"/>
        </w:rPr>
        <w:t xml:space="preserve">La Biotecnología se define como un área multidisciplinaria, que emplea la biología, química y procesos varios, con gran uso en agricultura, farmacia, ciencia de los alimentos, ciencias forestales y medicina. Probablemente el primero que usó este término fue el ingeniero húngaro Karl </w:t>
      </w:r>
      <w:proofErr w:type="spellStart"/>
      <w:r w:rsidRPr="00AE3A65">
        <w:rPr>
          <w:rFonts w:ascii="Cambria" w:hAnsi="Cambria"/>
        </w:rPr>
        <w:t>Ereky</w:t>
      </w:r>
      <w:proofErr w:type="spellEnd"/>
      <w:r w:rsidRPr="00AE3A65">
        <w:rPr>
          <w:rFonts w:ascii="Cambria" w:hAnsi="Cambria"/>
        </w:rPr>
        <w:t>, en 1919.</w:t>
      </w:r>
    </w:p>
    <w:p w14:paraId="47BE1829" w14:textId="467C1789" w:rsidR="00AE3A65" w:rsidRDefault="00EC7C33" w:rsidP="00AE3A65">
      <w:pPr>
        <w:jc w:val="both"/>
        <w:rPr>
          <w:rFonts w:ascii="Cambria" w:hAnsi="Cambria"/>
          <w:noProof/>
        </w:rPr>
      </w:pPr>
      <w:r w:rsidRPr="00AE3A65"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3388DA86" wp14:editId="18656C68">
            <wp:simplePos x="0" y="0"/>
            <wp:positionH relativeFrom="margin">
              <wp:posOffset>5100607</wp:posOffset>
            </wp:positionH>
            <wp:positionV relativeFrom="page">
              <wp:posOffset>8366257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A65" w:rsidRPr="00AE3A65">
        <w:rPr>
          <w:rFonts w:ascii="Cambria" w:hAnsi="Cambria"/>
          <w:noProof/>
        </w:rPr>
        <w:t>La biotecnología, comprende investigación de base y aplicada que integra distintos enfoques derivados de la tecnología y aplicación de las ciencias biológicas, tales como biología celular, molecular, bioinformática y microbiología marina aplicada. Se incluye la investigación y desarrollo de sustancias bioactivas y alimentos funcionales para bienestar de organismos acuáticos, diagnóstico celular y molecular, y manejo de enfermedades asociadas a la acuicultura, toxicología y genómica ambiental, manejo ambiental y bioseguridad asociado al cultivo y procesamiento de organismos marinos y dulceacuícolas, biocombustibles, y gestión y control de calidad en laboratorios.</w:t>
      </w:r>
    </w:p>
    <w:p w14:paraId="1E698B65" w14:textId="0DC3DF5A" w:rsidR="00AE3A65" w:rsidRPr="00AE3A65" w:rsidRDefault="00AE3A65" w:rsidP="00AE3A65">
      <w:pPr>
        <w:pStyle w:val="Prrafodelista"/>
        <w:numPr>
          <w:ilvl w:val="0"/>
          <w:numId w:val="28"/>
        </w:num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Elabore un cuadro comparativo con las ventajas y desventajas de la biotecnologia.</w:t>
      </w:r>
    </w:p>
    <w:p w14:paraId="7AC76BE9" w14:textId="77777777" w:rsid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>¿Cuáles son los principales usos de la biotecnología?</w:t>
      </w:r>
    </w:p>
    <w:p w14:paraId="4A234817" w14:textId="10C543D1" w:rsidR="00AE3A65" w:rsidRP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 xml:space="preserve"> Elabore una línea de tiempo con la historia de la biotecnología</w:t>
      </w:r>
    </w:p>
    <w:p w14:paraId="5F4E51DB" w14:textId="4F83B252" w:rsidR="002C2E5B" w:rsidRPr="002C2E5B" w:rsidRDefault="002C2E5B" w:rsidP="00945558">
      <w:pPr>
        <w:pStyle w:val="Prrafodelista"/>
        <w:spacing w:after="0"/>
        <w:jc w:val="center"/>
        <w:rPr>
          <w:rFonts w:ascii="Cambria" w:hAnsi="Cambria"/>
          <w:b/>
          <w:bCs/>
          <w:u w:val="single"/>
        </w:rPr>
      </w:pPr>
    </w:p>
    <w:sectPr w:rsidR="002C2E5B" w:rsidRPr="002C2E5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25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4"/>
  </w:num>
  <w:num w:numId="21">
    <w:abstractNumId w:val="22"/>
  </w:num>
  <w:num w:numId="22">
    <w:abstractNumId w:val="9"/>
  </w:num>
  <w:num w:numId="23">
    <w:abstractNumId w:val="6"/>
  </w:num>
  <w:num w:numId="24">
    <w:abstractNumId w:val="12"/>
  </w:num>
  <w:num w:numId="25">
    <w:abstractNumId w:val="24"/>
  </w:num>
  <w:num w:numId="26">
    <w:abstractNumId w:val="2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2020-10-18T02:58:00Z</dcterms:created>
  <dcterms:modified xsi:type="dcterms:W3CDTF">2020-10-18T02:58:00Z</dcterms:modified>
</cp:coreProperties>
</file>