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56ACE12B" w:rsidR="004B397D" w:rsidRDefault="0064100F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Jardín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56ACE12B" w:rsidR="004B397D" w:rsidRDefault="0064100F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Jardín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5C1D0FAA" w:rsidR="004B397D" w:rsidRDefault="007F6241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 xml:space="preserve">20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F6AA8D0" w14:textId="6148C5DC" w:rsidR="00F3421B" w:rsidRDefault="00F36EFC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7F6241">
        <w:rPr>
          <w:rFonts w:ascii="Caladea" w:hAnsi="Caladea"/>
          <w:b/>
        </w:rPr>
        <w:t xml:space="preserve">fabulas- pinturas </w:t>
      </w:r>
    </w:p>
    <w:p w14:paraId="703FB795" w14:textId="77777777" w:rsidR="00E066E6" w:rsidRDefault="00E066E6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6EAD268C" w:rsidR="0064100F" w:rsidRDefault="0064100F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con canción de bienvenida, </w:t>
      </w:r>
      <w:r w:rsidR="00F36EFC">
        <w:rPr>
          <w:sz w:val="26"/>
        </w:rPr>
        <w:t>seguido a esto realizaremos una actividad</w:t>
      </w:r>
    </w:p>
    <w:p w14:paraId="1C64D2A1" w14:textId="1D188BC7" w:rsidR="00F3421B" w:rsidRDefault="007F6241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De dáctilo de pinturas y disfrutaremos de unas maravillosas fabulas.</w:t>
      </w:r>
    </w:p>
    <w:p w14:paraId="5ABD945F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44CF7F3" w14:textId="0AB3884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Actividad: </w:t>
      </w:r>
      <w:r w:rsidR="00F36EFC">
        <w:rPr>
          <w:sz w:val="26"/>
        </w:rPr>
        <w:t xml:space="preserve"> </w:t>
      </w:r>
    </w:p>
    <w:p w14:paraId="7A73161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325DEFC" w14:textId="7EE823EA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439A097" w14:textId="68725888" w:rsidR="00451A70" w:rsidRDefault="0064100F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1</w:t>
      </w:r>
      <w:r w:rsidR="00F3421B">
        <w:rPr>
          <w:sz w:val="26"/>
        </w:rPr>
        <w:t>-</w:t>
      </w:r>
      <w:r w:rsidR="007F6241">
        <w:rPr>
          <w:sz w:val="26"/>
        </w:rPr>
        <w:t xml:space="preserve">escribir una fabula </w:t>
      </w:r>
    </w:p>
    <w:p w14:paraId="4854C299" w14:textId="2059CC5A" w:rsidR="00F36EFC" w:rsidRDefault="00F36EFC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2- </w:t>
      </w:r>
      <w:r w:rsidR="007F6241">
        <w:rPr>
          <w:sz w:val="26"/>
        </w:rPr>
        <w:t xml:space="preserve">enviar foto del trabajo hecho en clase (dibujo de pintura) </w:t>
      </w:r>
    </w:p>
    <w:p w14:paraId="69B45105" w14:textId="77777777" w:rsidR="004B397D" w:rsidRDefault="004B397D">
      <w:pPr>
        <w:pStyle w:val="Textoindependiente"/>
        <w:spacing w:before="7"/>
        <w:rPr>
          <w:sz w:val="36"/>
        </w:rPr>
      </w:pPr>
    </w:p>
    <w:p w14:paraId="465D08E3" w14:textId="77777777" w:rsidR="004B397D" w:rsidRDefault="004B397D">
      <w:pPr>
        <w:pStyle w:val="Textoindependiente"/>
        <w:spacing w:before="10"/>
        <w:rPr>
          <w:rFonts w:ascii="Arial Black"/>
          <w:b w:val="0"/>
          <w:sz w:val="12"/>
        </w:rPr>
      </w:pPr>
    </w:p>
    <w:p w14:paraId="35617EE8" w14:textId="68B54ED0" w:rsidR="004B397D" w:rsidRPr="00F3421B" w:rsidRDefault="004B397D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6FF09" w14:textId="77777777" w:rsidR="008E6CBC" w:rsidRDefault="008E6CBC">
      <w:r>
        <w:separator/>
      </w:r>
    </w:p>
  </w:endnote>
  <w:endnote w:type="continuationSeparator" w:id="0">
    <w:p w14:paraId="22F37618" w14:textId="77777777" w:rsidR="008E6CBC" w:rsidRDefault="008E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20B3C" w14:textId="77777777" w:rsidR="008E6CBC" w:rsidRDefault="008E6CBC">
      <w:r>
        <w:separator/>
      </w:r>
    </w:p>
  </w:footnote>
  <w:footnote w:type="continuationSeparator" w:id="0">
    <w:p w14:paraId="0A5B2961" w14:textId="77777777" w:rsidR="008E6CBC" w:rsidRDefault="008E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31338A"/>
    <w:rsid w:val="00374150"/>
    <w:rsid w:val="00451A70"/>
    <w:rsid w:val="004B397D"/>
    <w:rsid w:val="0064100F"/>
    <w:rsid w:val="006526EB"/>
    <w:rsid w:val="007F6241"/>
    <w:rsid w:val="008E6CBC"/>
    <w:rsid w:val="009C5E8E"/>
    <w:rsid w:val="00D242EC"/>
    <w:rsid w:val="00D2661C"/>
    <w:rsid w:val="00E066E6"/>
    <w:rsid w:val="00F3421B"/>
    <w:rsid w:val="00F36EFC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2020-10-16T11:27:00Z</dcterms:created>
  <dcterms:modified xsi:type="dcterms:W3CDTF">2020-10-16T11:27:00Z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