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714535">
              <w:rPr>
                <w:rFonts w:ascii="Roboto Th" w:hAnsi="Roboto Th" w:cs="Arial"/>
                <w:b/>
                <w:sz w:val="24"/>
                <w:szCs w:val="24"/>
              </w:rPr>
              <w:t>Primer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8366AD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20 al 23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CEEC5" wp14:editId="1220E9CA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4257675" cy="1676400"/>
                <wp:effectExtent l="0" t="0" r="28575" b="24765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676400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3131C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131C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131C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6AD" w:rsidRPr="004402F7" w:rsidRDefault="008366AD" w:rsidP="008366A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Hola amigos, soy Saberita, esta semana realizaremos la actividad en clase, por favor sigan muy bien las instrucciones de su profe, y recuerden llevar los materiales que a mi lado 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aparecen</w:t>
                            </w:r>
                            <w:r w:rsidR="000A23B5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EE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0;margin-top:3.4pt;width:335.25pt;height:13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" adj="6300,24300" fillcolor="#11117e" strokecolor="#1f3763 [1604]" strokeweight="1pt">
                <v:fill color2="#2525d9" rotate="t" focusposition=".5,.5" focussize="" colors="0 #11117e;.5 #1e1eb6;1 #2525d9" focus="100%" type="gradientRadial"/>
                <v:textbox>
                  <w:txbxContent>
                    <w:p w:rsidR="008366AD" w:rsidRPr="004402F7" w:rsidRDefault="008366AD" w:rsidP="008366A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Hola amigos, soy Saberita, esta semana realizaremos la actividad en clase, por favor sigan muy bien las instrucciones de su profe, y recuerden llevar los materiales que a mi lado 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aparecen</w:t>
                      </w:r>
                      <w:r w:rsidR="000A23B5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Pr="00714535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5A548" wp14:editId="3A9265CB">
                <wp:simplePos x="0" y="0"/>
                <wp:positionH relativeFrom="margin">
                  <wp:posOffset>261620</wp:posOffset>
                </wp:positionH>
                <wp:positionV relativeFrom="paragraph">
                  <wp:posOffset>76200</wp:posOffset>
                </wp:positionV>
                <wp:extent cx="3076575" cy="29432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6AD" w:rsidRDefault="008366AD" w:rsidP="008366AD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125EABF" wp14:editId="36AB8B1D">
                                  <wp:extent cx="3143250" cy="2838450"/>
                                  <wp:effectExtent l="0" t="0" r="0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250" cy="283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5A54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0.6pt;margin-top:6pt;width:242.2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" fillcolor="white [3201]" stroked="f" strokeweight=".5pt">
                <v:textbox>
                  <w:txbxContent>
                    <w:p w:rsidR="008366AD" w:rsidRDefault="008366AD" w:rsidP="008366AD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125EABF" wp14:editId="36AB8B1D">
                            <wp:extent cx="3143250" cy="2838450"/>
                            <wp:effectExtent l="0" t="0" r="0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3250" cy="283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8366AD">
      <w:pPr>
        <w:tabs>
          <w:tab w:val="left" w:pos="6990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Roboto Th" w:hAnsi="Roboto Th"/>
          <w:b/>
          <w:color w:val="FF0000"/>
          <w:sz w:val="24"/>
          <w:szCs w:val="24"/>
        </w:rPr>
        <w:t>MATERIALES</w:t>
      </w: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7DDC9" wp14:editId="4EE434F8">
                <wp:simplePos x="0" y="0"/>
                <wp:positionH relativeFrom="column">
                  <wp:posOffset>4652645</wp:posOffset>
                </wp:positionH>
                <wp:positionV relativeFrom="paragraph">
                  <wp:posOffset>88900</wp:posOffset>
                </wp:positionV>
                <wp:extent cx="247650" cy="666750"/>
                <wp:effectExtent l="19050" t="0" r="19050" b="38100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9B4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6" o:spid="_x0000_s1026" type="#_x0000_t67" style="position:absolute;margin-left:366.35pt;margin-top:7pt;width:19.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" adj="17589" fillcolor="#4472c4 [3204]" strokecolor="#1f3763 [1604]" strokeweight="1pt"/>
            </w:pict>
          </mc:Fallback>
        </mc:AlternateContent>
      </w: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0FCD7" wp14:editId="2380896B">
                <wp:simplePos x="0" y="0"/>
                <wp:positionH relativeFrom="column">
                  <wp:posOffset>3547745</wp:posOffset>
                </wp:positionH>
                <wp:positionV relativeFrom="paragraph">
                  <wp:posOffset>52705</wp:posOffset>
                </wp:positionV>
                <wp:extent cx="2371725" cy="36957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695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6FCF3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FCF3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FCF39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D</w:t>
                            </w:r>
                            <w:r w:rsidRPr="008366A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eben contar con dos recuadros de 15 cm X 15 cm cada uno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de estos debe estar dividido</w:t>
                            </w:r>
                            <w:r w:rsidRPr="008366A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con marcador en 9 cuadrados (pueden realizarlos en hojas o cartulina preferiblemente de color blanco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). Lápices, borrador, </w:t>
                            </w:r>
                            <w:r w:rsidRPr="008366A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colores, y tijeras</w:t>
                            </w:r>
                          </w:p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15 cm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1"/>
                              <w:gridCol w:w="543"/>
                              <w:gridCol w:w="567"/>
                            </w:tblGrid>
                            <w:tr w:rsidR="008366AD" w:rsidTr="008366AD">
                              <w:tc>
                                <w:tcPr>
                                  <w:tcW w:w="591" w:type="dxa"/>
                                </w:tcPr>
                                <w:p w:rsidR="008366AD" w:rsidRDefault="008366AD" w:rsidP="008366AD">
                                  <w:pP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8366AD" w:rsidRDefault="008366AD" w:rsidP="008366AD">
                                  <w:pP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366AD" w:rsidRDefault="008366AD" w:rsidP="008366AD">
                                  <w:pP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366AD" w:rsidTr="008366AD">
                              <w:tc>
                                <w:tcPr>
                                  <w:tcW w:w="591" w:type="dxa"/>
                                </w:tcPr>
                                <w:p w:rsidR="008366AD" w:rsidRDefault="008366AD" w:rsidP="008366AD">
                                  <w:pP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8366AD" w:rsidRDefault="008366AD" w:rsidP="008366AD">
                                  <w:pP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366AD" w:rsidRDefault="008366AD" w:rsidP="008366AD">
                                  <w:pP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366AD" w:rsidTr="008366AD">
                              <w:tc>
                                <w:tcPr>
                                  <w:tcW w:w="591" w:type="dxa"/>
                                </w:tcPr>
                                <w:p w:rsidR="008366AD" w:rsidRDefault="008366AD" w:rsidP="008366AD">
                                  <w:pP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8366AD" w:rsidRDefault="008366AD" w:rsidP="008366AD">
                                  <w:pP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366AD" w:rsidRDefault="008366AD" w:rsidP="008366AD">
                                  <w:pP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:rsidR="008366AD" w:rsidRP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0FCD7" id="Rectángulo redondeado 3" o:spid="_x0000_s1028" style="position:absolute;margin-left:279.35pt;margin-top:4.15pt;width:186.75pt;height:2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" fillcolor="#3c7f16" strokecolor="#1f3763 [1604]" strokeweight="1pt">
                <v:fill color2="#6cda2e" rotate="t" angle="90" colors="0 #3c7f16;.5 #59b725;1 #6cda2e" focus="100%" type="gradient"/>
                <v:stroke joinstyle="miter"/>
                <v:textbox>
                  <w:txbxContent>
                    <w:p w:rsidR="008366AD" w:rsidRDefault="008366AD" w:rsidP="008366A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D</w:t>
                      </w:r>
                      <w:r w:rsidRPr="008366AD">
                        <w:rPr>
                          <w:rFonts w:ascii="Arial Black" w:hAnsi="Arial Black"/>
                          <w:sz w:val="18"/>
                          <w:szCs w:val="18"/>
                        </w:rPr>
                        <w:t>eben contar con dos recuadros de 15 cm X 15 cm cada uno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de estos debe estar dividido</w:t>
                      </w:r>
                      <w:r w:rsidRPr="008366A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con marcador en 9 cuadrados (pueden realizarlos en hojas o cartulina preferiblemente de color blanco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). Lápices, borrador, </w:t>
                      </w:r>
                      <w:r w:rsidRPr="008366AD">
                        <w:rPr>
                          <w:rFonts w:ascii="Arial Black" w:hAnsi="Arial Black"/>
                          <w:sz w:val="18"/>
                          <w:szCs w:val="18"/>
                        </w:rPr>
                        <w:t>colores, y tijeras</w:t>
                      </w:r>
                    </w:p>
                    <w:p w:rsidR="008366AD" w:rsidRDefault="008366AD" w:rsidP="008366A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15 cm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91"/>
                        <w:gridCol w:w="543"/>
                        <w:gridCol w:w="567"/>
                      </w:tblGrid>
                      <w:tr w:rsidR="008366AD" w:rsidTr="008366AD">
                        <w:tc>
                          <w:tcPr>
                            <w:tcW w:w="591" w:type="dxa"/>
                          </w:tcPr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366AD" w:rsidTr="008366AD">
                        <w:tc>
                          <w:tcPr>
                            <w:tcW w:w="591" w:type="dxa"/>
                          </w:tcPr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366AD" w:rsidTr="008366AD">
                        <w:tc>
                          <w:tcPr>
                            <w:tcW w:w="591" w:type="dxa"/>
                          </w:tcPr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366AD" w:rsidRDefault="008366AD" w:rsidP="008366A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366AD" w:rsidRDefault="008366AD" w:rsidP="008366A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:rsidR="008366AD" w:rsidRDefault="008366AD" w:rsidP="008366A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:rsidR="008366AD" w:rsidRDefault="008366AD" w:rsidP="008366A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:rsidR="008366AD" w:rsidRDefault="008366AD" w:rsidP="008366A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:rsidR="008366AD" w:rsidRPr="008366AD" w:rsidRDefault="008366AD" w:rsidP="008366A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82550</wp:posOffset>
                </wp:positionV>
                <wp:extent cx="571500" cy="285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6FCF3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6AD" w:rsidRPr="008366AD" w:rsidRDefault="008366AD" w:rsidP="008366AD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366AD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  <w:t>15 cm</w:t>
                            </w:r>
                          </w:p>
                          <w:p w:rsidR="008366AD" w:rsidRDefault="00836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" o:spid="_x0000_s1029" type="#_x0000_t202" style="position:absolute;margin-left:417.35pt;margin-top:6.5pt;width:4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" fillcolor="#6fcf39" stroked="f" strokeweight=".5pt">
                <v:textbox>
                  <w:txbxContent>
                    <w:p w:rsidR="008366AD" w:rsidRPr="008366AD" w:rsidRDefault="008366AD" w:rsidP="008366AD">
                      <w:pPr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366AD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  <w:t>15 cm</w:t>
                      </w:r>
                    </w:p>
                    <w:p w:rsidR="008366AD" w:rsidRDefault="008366AD"/>
                  </w:txbxContent>
                </v:textbox>
              </v:shape>
            </w:pict>
          </mc:Fallback>
        </mc:AlternateContent>
      </w:r>
    </w:p>
    <w:p w:rsidR="001A4DEC" w:rsidRDefault="001A4DEC" w:rsidP="008366AD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23B5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A5D"/>
    <w:rsid w:val="00402F8C"/>
    <w:rsid w:val="0040616E"/>
    <w:rsid w:val="00426134"/>
    <w:rsid w:val="00431358"/>
    <w:rsid w:val="00431CEE"/>
    <w:rsid w:val="004446DF"/>
    <w:rsid w:val="00445547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73BEC"/>
    <w:rsid w:val="00682EE1"/>
    <w:rsid w:val="0069628B"/>
    <w:rsid w:val="006F3152"/>
    <w:rsid w:val="0070307F"/>
    <w:rsid w:val="00714535"/>
    <w:rsid w:val="007933E8"/>
    <w:rsid w:val="007A20F3"/>
    <w:rsid w:val="007C67EF"/>
    <w:rsid w:val="00807584"/>
    <w:rsid w:val="008366AD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4EA5"/>
    <w:rsid w:val="009D7D10"/>
    <w:rsid w:val="009F782E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B2BD5"/>
    <w:rsid w:val="00BF221E"/>
    <w:rsid w:val="00C14305"/>
    <w:rsid w:val="00C23D52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3A9C"/>
    <w:rsid w:val="00D8437F"/>
    <w:rsid w:val="00DF5875"/>
    <w:rsid w:val="00E02936"/>
    <w:rsid w:val="00E21939"/>
    <w:rsid w:val="00E25F7E"/>
    <w:rsid w:val="00E72E48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5CA1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2020-10-15T18:59:00Z</dcterms:created>
  <dcterms:modified xsi:type="dcterms:W3CDTF">2020-10-15T19:11:00Z</dcterms:modified>
</cp:coreProperties>
</file>