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Noveno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12/10/2020-16/10/2020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Progresiones 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 Facha limite:</w:t>
      </w:r>
      <w:r>
        <w:rPr>
          <w:rFonts w:hint="default" w:ascii="Roboto Th" w:hAnsi="Roboto Th" w:cs="Arial"/>
          <w:b/>
          <w:sz w:val="20"/>
          <w:szCs w:val="20"/>
          <w:lang w:val="es-CO"/>
        </w:rPr>
        <w:t>16/10/2020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 xml:space="preserve">Realice un resumen bien estructurado </w:t>
      </w:r>
      <w:bookmarkStart w:id="0" w:name="_GoBack"/>
      <w:bookmarkEnd w:id="0"/>
      <w:r>
        <w:rPr>
          <w:rFonts w:hint="default" w:ascii="Cambria" w:hAnsi="Cambria" w:cs="Cambria"/>
          <w:lang w:val="es-CO"/>
        </w:rPr>
        <w:t xml:space="preserve">de la paginas del modulo 216,217,218,129.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6B55"/>
    <w:multiLevelType w:val="singleLevel"/>
    <w:tmpl w:val="5BD36B55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0AB410D"/>
    <w:rsid w:val="257A63F2"/>
    <w:rsid w:val="29317C99"/>
    <w:rsid w:val="2B9458B8"/>
    <w:rsid w:val="2CE53E34"/>
    <w:rsid w:val="33F713B7"/>
    <w:rsid w:val="346B6D1B"/>
    <w:rsid w:val="348F7FB8"/>
    <w:rsid w:val="3598208B"/>
    <w:rsid w:val="3F33477D"/>
    <w:rsid w:val="459213BB"/>
    <w:rsid w:val="4C027DAD"/>
    <w:rsid w:val="4C4527C1"/>
    <w:rsid w:val="4C89202A"/>
    <w:rsid w:val="4D653E74"/>
    <w:rsid w:val="54CD35D0"/>
    <w:rsid w:val="561F64C1"/>
    <w:rsid w:val="595369B3"/>
    <w:rsid w:val="610D7895"/>
    <w:rsid w:val="69A23864"/>
    <w:rsid w:val="70A27153"/>
    <w:rsid w:val="726B04A9"/>
    <w:rsid w:val="73DC75CF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1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2020-10-12T21:33:31Z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