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52" w:rsidRDefault="00D17152" w:rsidP="00D17152"/>
    <w:p w:rsidR="00D17152" w:rsidRDefault="00D17152" w:rsidP="00D17152"/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D17152" w:rsidRPr="002C56C4" w:rsidTr="00041332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256DF19" wp14:editId="69B9A85B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17152" w:rsidRPr="002C56C4" w:rsidRDefault="00D17152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17152" w:rsidRPr="002C56C4" w:rsidRDefault="00D17152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17152" w:rsidRPr="002C56C4" w:rsidRDefault="00D17152" w:rsidP="00041332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D17152" w:rsidRPr="002C56C4" w:rsidRDefault="00D17152" w:rsidP="00041332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D17152" w:rsidRPr="002C56C4" w:rsidRDefault="00D17152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D17152" w:rsidRPr="002C56C4" w:rsidTr="00041332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D17152" w:rsidRPr="002C56C4" w:rsidRDefault="00D17152" w:rsidP="00041332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D17152" w:rsidRPr="002C56C4" w:rsidRDefault="00D17152" w:rsidP="00041332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D17152" w:rsidRPr="002C56C4" w:rsidRDefault="00D17152" w:rsidP="00041332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12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Octubre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D17152" w:rsidRPr="002C56C4" w:rsidRDefault="00D17152" w:rsidP="00041332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D17152" w:rsidRPr="00792E5C" w:rsidRDefault="00D17152" w:rsidP="00D17152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Tema:</w:t>
      </w:r>
      <w:r w:rsidRPr="00792E5C">
        <w:rPr>
          <w:sz w:val="28"/>
          <w:lang w:val="es-CO"/>
        </w:rPr>
        <w:t xml:space="preserve">  </w:t>
      </w:r>
      <w:r>
        <w:rPr>
          <w:sz w:val="28"/>
          <w:lang w:val="es-CO"/>
        </w:rPr>
        <w:t xml:space="preserve">El valor del perdón </w:t>
      </w:r>
      <w:r>
        <w:rPr>
          <w:sz w:val="28"/>
          <w:lang w:val="es-CO"/>
        </w:rPr>
        <w:t xml:space="preserve">   </w:t>
      </w:r>
    </w:p>
    <w:p w:rsidR="00D17152" w:rsidRDefault="00D17152" w:rsidP="00D17152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Fecha Máxima de entrega:</w:t>
      </w:r>
      <w:r>
        <w:rPr>
          <w:sz w:val="28"/>
          <w:lang w:val="es-CO"/>
        </w:rPr>
        <w:t xml:space="preserve"> 16 </w:t>
      </w:r>
      <w:r>
        <w:rPr>
          <w:sz w:val="28"/>
          <w:lang w:val="es-CO"/>
        </w:rPr>
        <w:t xml:space="preserve">de </w:t>
      </w:r>
      <w:proofErr w:type="gramStart"/>
      <w:r>
        <w:rPr>
          <w:sz w:val="28"/>
          <w:lang w:val="es-CO"/>
        </w:rPr>
        <w:t>Octubre</w:t>
      </w:r>
      <w:proofErr w:type="gramEnd"/>
      <w:r>
        <w:rPr>
          <w:sz w:val="28"/>
          <w:lang w:val="es-CO"/>
        </w:rPr>
        <w:t xml:space="preserve"> </w:t>
      </w:r>
    </w:p>
    <w:p w:rsidR="00D17152" w:rsidRDefault="00D17152" w:rsidP="00D17152">
      <w:pPr>
        <w:jc w:val="center"/>
        <w:rPr>
          <w:sz w:val="28"/>
          <w:lang w:val="es-CO"/>
        </w:rPr>
      </w:pPr>
    </w:p>
    <w:p w:rsidR="00D17152" w:rsidRPr="00AE5D07" w:rsidRDefault="00D17152" w:rsidP="00D17152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 xml:space="preserve">En compañía de tus papas visualiza el video que encontraras en la plataforma </w:t>
      </w:r>
    </w:p>
    <w:p w:rsidR="00D17152" w:rsidRDefault="00D17152" w:rsidP="00D17152">
      <w:pPr>
        <w:jc w:val="center"/>
        <w:rPr>
          <w:sz w:val="32"/>
          <w:lang w:val="es-CO"/>
        </w:rPr>
      </w:pPr>
      <w:r>
        <w:rPr>
          <w:sz w:val="32"/>
          <w:lang w:val="es-CO"/>
        </w:rPr>
        <w:t>Aquí de adjunto el link por si no puedes encontrarlo fácil en tu plataforma</w:t>
      </w:r>
    </w:p>
    <w:p w:rsidR="00D17152" w:rsidRDefault="00D17152" w:rsidP="00D17152">
      <w:pPr>
        <w:jc w:val="center"/>
        <w:rPr>
          <w:sz w:val="32"/>
          <w:lang w:val="es-CO"/>
        </w:rPr>
      </w:pPr>
      <w:hyperlink r:id="rId6" w:history="1">
        <w:r w:rsidRPr="00636569">
          <w:rPr>
            <w:rStyle w:val="Hipervnculo"/>
            <w:sz w:val="32"/>
            <w:lang w:val="es-CO"/>
          </w:rPr>
          <w:t>https://www.youtube.com/watch?v=JreTBm6fF9I</w:t>
        </w:r>
      </w:hyperlink>
      <w:r>
        <w:rPr>
          <w:sz w:val="32"/>
          <w:lang w:val="es-CO"/>
        </w:rPr>
        <w:t xml:space="preserve"> </w:t>
      </w:r>
    </w:p>
    <w:p w:rsidR="00466F01" w:rsidRDefault="00D17152" w:rsidP="00466F01">
      <w:pPr>
        <w:jc w:val="center"/>
        <w:rPr>
          <w:sz w:val="32"/>
          <w:lang w:val="es-CO"/>
        </w:rPr>
      </w:pPr>
      <w:r>
        <w:rPr>
          <w:sz w:val="32"/>
          <w:lang w:val="es-CO"/>
        </w:rPr>
        <w:t xml:space="preserve">Ahora le pedirás a tus papas que te ayuden a dibujar el siguiente dibujo o su tienes la posibilidad de imprimirlo lo puedes hacer, y ahora es tiempo de ser PINTORES, </w:t>
      </w:r>
    </w:p>
    <w:p w:rsidR="00466F01" w:rsidRDefault="00466F01" w:rsidP="00D17152">
      <w:pPr>
        <w:jc w:val="center"/>
        <w:rPr>
          <w:sz w:val="32"/>
          <w:lang w:val="es-CO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60288" behindDoc="1" locked="0" layoutInCell="1" allowOverlap="1" wp14:anchorId="0FCA472B" wp14:editId="5E18EFB8">
            <wp:simplePos x="0" y="0"/>
            <wp:positionH relativeFrom="column">
              <wp:posOffset>-546735</wp:posOffset>
            </wp:positionH>
            <wp:positionV relativeFrom="paragraph">
              <wp:posOffset>546100</wp:posOffset>
            </wp:positionV>
            <wp:extent cx="1266825" cy="2014605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6-16 at 2.02.08 PM (1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7" t="16404" r="24474" b="25356"/>
                    <a:stretch/>
                  </pic:blipFill>
                  <pic:spPr bwMode="auto">
                    <a:xfrm>
                      <a:off x="0" y="0"/>
                      <a:ext cx="1269017" cy="2018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lang w:val="es-CO"/>
        </w:rPr>
        <w:t xml:space="preserve">Alista un espacio en el cual estés cómodo, alista pinturas que tengas en casa, si no tienes puedes colorarlo, y deja volar tu imaginación.  </w:t>
      </w:r>
    </w:p>
    <w:p w:rsidR="00D17152" w:rsidRPr="00466F01" w:rsidRDefault="00D17152" w:rsidP="00D17152">
      <w:pPr>
        <w:rPr>
          <w:sz w:val="24"/>
          <w:lang w:val="es-CO"/>
        </w:rPr>
      </w:pPr>
    </w:p>
    <w:p w:rsidR="00D17152" w:rsidRPr="00AE5D07" w:rsidRDefault="00D17152" w:rsidP="00D17152">
      <w:pPr>
        <w:rPr>
          <w:lang w:val="es-CO"/>
        </w:rPr>
      </w:pPr>
    </w:p>
    <w:p w:rsidR="00D17152" w:rsidRDefault="00D17152" w:rsidP="00D17152">
      <w:pPr>
        <w:rPr>
          <w:lang w:val="es-CO"/>
        </w:rPr>
      </w:pPr>
    </w:p>
    <w:p w:rsidR="009E735B" w:rsidRDefault="009E735B" w:rsidP="00D17152">
      <w:pPr>
        <w:rPr>
          <w:lang w:val="es-CO"/>
        </w:rPr>
      </w:pPr>
    </w:p>
    <w:p w:rsidR="009E735B" w:rsidRDefault="009E735B" w:rsidP="00D17152">
      <w:pPr>
        <w:rPr>
          <w:lang w:val="es-CO"/>
        </w:rPr>
        <w:sectPr w:rsidR="009E735B" w:rsidSect="00D17152">
          <w:pgSz w:w="12240" w:h="15840"/>
          <w:pgMar w:top="1417" w:right="1701" w:bottom="1417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9E735B" w:rsidRDefault="009E735B" w:rsidP="00D17152">
      <w:pPr>
        <w:rPr>
          <w:lang w:val="es-CO"/>
        </w:rPr>
      </w:pPr>
    </w:p>
    <w:p w:rsidR="009E735B" w:rsidRPr="00EB714F" w:rsidRDefault="009E735B" w:rsidP="00D17152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1604646</wp:posOffset>
                </wp:positionH>
                <wp:positionV relativeFrom="paragraph">
                  <wp:posOffset>2739390</wp:posOffset>
                </wp:positionV>
                <wp:extent cx="5353050" cy="227647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276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35B" w:rsidRPr="009E735B" w:rsidRDefault="009E735B" w:rsidP="009E735B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70AD47"/>
                                <w:spacing w:val="10"/>
                                <w:sz w:val="144"/>
                                <w:lang w:val="es-CO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E735B">
                              <w:rPr>
                                <w:rFonts w:ascii="Bernard MT Condensed" w:hAnsi="Bernard MT Condensed"/>
                                <w:b/>
                                <w:color w:val="70AD47"/>
                                <w:spacing w:val="10"/>
                                <w:sz w:val="144"/>
                                <w:lang w:val="es-CO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EL VALOR DEL PERDÓN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26.35pt;margin-top:215.7pt;width:421.5pt;height:17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" fillcolor="white [3201]" strokecolor="white [3212]" strokeweight="1pt">
                <v:textbox>
                  <w:txbxContent>
                    <w:p w:rsidR="009E735B" w:rsidRPr="009E735B" w:rsidRDefault="009E735B" w:rsidP="009E735B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70AD47"/>
                          <w:spacing w:val="10"/>
                          <w:sz w:val="144"/>
                          <w:lang w:val="es-CO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E735B">
                        <w:rPr>
                          <w:rFonts w:ascii="Bernard MT Condensed" w:hAnsi="Bernard MT Condensed"/>
                          <w:b/>
                          <w:color w:val="70AD47"/>
                          <w:spacing w:val="10"/>
                          <w:sz w:val="144"/>
                          <w:lang w:val="es-CO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EL VALOR DEL PERDÓN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410575" cy="5295900"/>
            <wp:effectExtent l="0" t="0" r="9525" b="0"/>
            <wp:docPr id="6" name="Imagen 6" descr="Dibujos De Flores Para Pinta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Flores Para Pintar Y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35B" w:rsidRPr="00EB714F" w:rsidSect="009E735B">
      <w:pgSz w:w="15840" w:h="12240" w:orient="landscape"/>
      <w:pgMar w:top="1701" w:right="1418" w:bottom="1701" w:left="1418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52"/>
    <w:rsid w:val="00094B8C"/>
    <w:rsid w:val="00115820"/>
    <w:rsid w:val="00466F01"/>
    <w:rsid w:val="00915373"/>
    <w:rsid w:val="009E735B"/>
    <w:rsid w:val="00D17152"/>
    <w:rsid w:val="00D91786"/>
    <w:rsid w:val="00DF02B5"/>
    <w:rsid w:val="00F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8D42"/>
  <w15:chartTrackingRefBased/>
  <w15:docId w15:val="{D7E84072-F5F3-44D8-8DED-03AA20F6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171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17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reTBm6fF9I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E9D6-BD16-407C-A6F8-2B1FAEA6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6</cp:revision>
  <dcterms:created xsi:type="dcterms:W3CDTF">2020-09-29T19:11:00Z</dcterms:created>
  <dcterms:modified xsi:type="dcterms:W3CDTF">2020-09-29T20:07:00Z</dcterms:modified>
</cp:coreProperties>
</file>