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EC2DD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EC2DD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C2DD3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D22DE">
        <w:rPr>
          <w:rFonts w:ascii="Cambria" w:hAnsi="Cambria"/>
          <w:b/>
        </w:rPr>
        <w:t xml:space="preserve">RELACIONES INTRAESPECÍFICAS. </w:t>
      </w:r>
    </w:p>
    <w:p w:rsidR="00CC5E3B" w:rsidRDefault="00CC5E3B" w:rsidP="00DC7BD5">
      <w:pPr>
        <w:rPr>
          <w:rFonts w:ascii="Cambria" w:hAnsi="Cambria"/>
          <w:b/>
        </w:rPr>
      </w:pPr>
      <w:r w:rsidRPr="00B23AC9">
        <w:rPr>
          <w:rFonts w:ascii="Cambria" w:hAnsi="Cambria"/>
          <w:b/>
          <w:highlight w:val="yellow"/>
        </w:rPr>
        <w:t xml:space="preserve">Fecha límite de entrega: </w:t>
      </w:r>
      <w:r w:rsidR="00B23AC9" w:rsidRPr="00B23AC9">
        <w:rPr>
          <w:rFonts w:ascii="Cambria" w:hAnsi="Cambria"/>
          <w:b/>
          <w:highlight w:val="yellow"/>
        </w:rPr>
        <w:t>VIERNES 02 DE OCTUBRE</w:t>
      </w:r>
    </w:p>
    <w:p w:rsidR="00CC5E3B" w:rsidRDefault="00C27F2A" w:rsidP="002A0518">
      <w:pPr>
        <w:spacing w:after="0"/>
        <w:rPr>
          <w:rFonts w:ascii="Cambria" w:hAnsi="Cambria"/>
          <w:bCs/>
        </w:rPr>
      </w:pPr>
      <w:r w:rsidRPr="00C27F2A">
        <w:rPr>
          <w:rFonts w:ascii="Cambria" w:hAnsi="Cambria"/>
          <w:bCs/>
        </w:rPr>
        <w:t xml:space="preserve">Una interacción es la relación que se da entre </w:t>
      </w:r>
      <w:r w:rsidR="007771A2">
        <w:rPr>
          <w:rFonts w:ascii="Cambria" w:hAnsi="Cambria"/>
          <w:bCs/>
        </w:rPr>
        <w:t xml:space="preserve">dos o más </w:t>
      </w:r>
      <w:r w:rsidRPr="00C27F2A">
        <w:rPr>
          <w:rFonts w:ascii="Cambria" w:hAnsi="Cambria"/>
          <w:bCs/>
        </w:rPr>
        <w:t xml:space="preserve">organismos. </w:t>
      </w:r>
      <w:r w:rsidR="0077562B">
        <w:rPr>
          <w:rFonts w:ascii="Cambria" w:hAnsi="Cambria"/>
          <w:bCs/>
        </w:rPr>
        <w:t xml:space="preserve">Existen y podemos clasificar las relaciones o interacciones en dos grandes grupos: </w:t>
      </w:r>
    </w:p>
    <w:p w:rsidR="0077562B" w:rsidRDefault="0077562B" w:rsidP="002A0518">
      <w:pPr>
        <w:spacing w:after="0"/>
        <w:rPr>
          <w:rFonts w:ascii="Cambria" w:hAnsi="Cambria"/>
          <w:bCs/>
        </w:rPr>
      </w:pPr>
    </w:p>
    <w:p w:rsidR="0077562B" w:rsidRPr="0077562B" w:rsidRDefault="0077562B" w:rsidP="0077562B">
      <w:pPr>
        <w:pStyle w:val="Prrafodelista"/>
        <w:numPr>
          <w:ilvl w:val="0"/>
          <w:numId w:val="3"/>
        </w:numPr>
        <w:spacing w:after="0"/>
        <w:rPr>
          <w:rFonts w:ascii="Cambria" w:hAnsi="Cambria"/>
          <w:bCs/>
        </w:rPr>
      </w:pPr>
      <w:r w:rsidRPr="0077562B">
        <w:rPr>
          <w:rFonts w:ascii="Cambria" w:hAnsi="Cambria"/>
          <w:bCs/>
        </w:rPr>
        <w:t>Relaciones intraespecíficas.</w:t>
      </w:r>
    </w:p>
    <w:p w:rsidR="0077562B" w:rsidRPr="0077562B" w:rsidRDefault="0077562B" w:rsidP="0077562B">
      <w:pPr>
        <w:pStyle w:val="Prrafodelista"/>
        <w:numPr>
          <w:ilvl w:val="0"/>
          <w:numId w:val="3"/>
        </w:numPr>
        <w:spacing w:after="0"/>
        <w:rPr>
          <w:rFonts w:ascii="Cambria" w:hAnsi="Cambria"/>
          <w:bCs/>
        </w:rPr>
      </w:pPr>
      <w:r w:rsidRPr="0077562B">
        <w:rPr>
          <w:rFonts w:ascii="Cambria" w:hAnsi="Cambria"/>
          <w:bCs/>
        </w:rPr>
        <w:t xml:space="preserve">Relaciones interespecíficas. </w:t>
      </w:r>
    </w:p>
    <w:p w:rsidR="000464E4" w:rsidRDefault="000464E4" w:rsidP="000464E4">
      <w:pPr>
        <w:spacing w:after="0"/>
        <w:rPr>
          <w:rFonts w:ascii="Cambria" w:hAnsi="Cambria"/>
          <w:bCs/>
        </w:rPr>
      </w:pPr>
    </w:p>
    <w:p w:rsidR="000464E4" w:rsidRDefault="0077562B" w:rsidP="000464E4">
      <w:pPr>
        <w:spacing w:after="0"/>
        <w:rPr>
          <w:rFonts w:ascii="Cambria" w:hAnsi="Cambria"/>
          <w:bCs/>
        </w:rPr>
      </w:pPr>
      <w:r w:rsidRPr="007771A2">
        <w:rPr>
          <w:rFonts w:ascii="Cambria" w:hAnsi="Cambria"/>
          <w:b/>
          <w:color w:val="FF0000"/>
        </w:rPr>
        <w:t>Las r</w:t>
      </w:r>
      <w:r w:rsidR="000464E4" w:rsidRPr="007771A2">
        <w:rPr>
          <w:rFonts w:ascii="Cambria" w:hAnsi="Cambria"/>
          <w:b/>
          <w:color w:val="FF0000"/>
        </w:rPr>
        <w:t xml:space="preserve">elaciones intraespecíficas: </w:t>
      </w:r>
      <w:r w:rsidR="000464E4" w:rsidRPr="000464E4">
        <w:rPr>
          <w:rFonts w:ascii="Cambria" w:hAnsi="Cambria"/>
          <w:bCs/>
        </w:rPr>
        <w:t>Se producen en una misma población. La interacción es mutua y</w:t>
      </w:r>
      <w:r w:rsidR="000464E4">
        <w:rPr>
          <w:rFonts w:ascii="Cambria" w:hAnsi="Cambria"/>
          <w:bCs/>
        </w:rPr>
        <w:t xml:space="preserve"> </w:t>
      </w:r>
      <w:r w:rsidR="000464E4" w:rsidRPr="000464E4">
        <w:rPr>
          <w:rFonts w:ascii="Cambria" w:hAnsi="Cambria"/>
          <w:bCs/>
        </w:rPr>
        <w:t>los individuos se ayudan para sobrevivir</w:t>
      </w:r>
      <w:r w:rsidR="000464E4">
        <w:rPr>
          <w:rFonts w:ascii="Cambria" w:hAnsi="Cambria"/>
          <w:bCs/>
        </w:rPr>
        <w:t xml:space="preserve"> </w:t>
      </w:r>
      <w:r w:rsidR="000464E4" w:rsidRPr="000464E4">
        <w:rPr>
          <w:rFonts w:ascii="Cambria" w:hAnsi="Cambria"/>
          <w:bCs/>
        </w:rPr>
        <w:t>formando colonias y sociedades.</w:t>
      </w:r>
      <w:r w:rsidR="000464E4">
        <w:rPr>
          <w:rFonts w:ascii="Cambria" w:hAnsi="Cambria"/>
          <w:bCs/>
        </w:rPr>
        <w:t xml:space="preserve"> </w:t>
      </w:r>
    </w:p>
    <w:p w:rsidR="00C27F2A" w:rsidRDefault="00C27F2A" w:rsidP="00C27F2A">
      <w:pPr>
        <w:spacing w:after="0"/>
        <w:rPr>
          <w:rFonts w:ascii="Cambria" w:hAnsi="Cambria"/>
          <w:bCs/>
        </w:rPr>
      </w:pPr>
    </w:p>
    <w:p w:rsidR="007771A2" w:rsidRDefault="007771A2" w:rsidP="00C27F2A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En la naturaleza podemos encontrar 3 tipos principales de relaciones intraespecíficas: </w:t>
      </w:r>
    </w:p>
    <w:p w:rsidR="00F82B8C" w:rsidRDefault="00F82B8C" w:rsidP="00F82B8C">
      <w:pPr>
        <w:spacing w:after="0"/>
        <w:jc w:val="both"/>
        <w:rPr>
          <w:rFonts w:ascii="Cambria" w:hAnsi="Cambria"/>
          <w:bCs/>
        </w:rPr>
      </w:pPr>
    </w:p>
    <w:p w:rsidR="00F82B8C" w:rsidRDefault="00F82B8C" w:rsidP="00F82B8C">
      <w:pPr>
        <w:spacing w:after="0"/>
        <w:jc w:val="both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55245</wp:posOffset>
            </wp:positionV>
            <wp:extent cx="2590800" cy="1530985"/>
            <wp:effectExtent l="0" t="0" r="0" b="0"/>
            <wp:wrapSquare wrapText="bothSides"/>
            <wp:docPr id="2" name="Imagen 2" descr="Relaciones intraespecíficas; qué es, tipos y ejemplos | OVA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ciones intraespecíficas; qué es, tipos y ejemplos | OVAC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B8C" w:rsidRDefault="00F82B8C" w:rsidP="00F82B8C">
      <w:pPr>
        <w:spacing w:after="0"/>
        <w:jc w:val="both"/>
        <w:rPr>
          <w:rFonts w:ascii="Cambria" w:hAnsi="Cambria"/>
          <w:bCs/>
        </w:rPr>
      </w:pPr>
    </w:p>
    <w:p w:rsidR="00F82B8C" w:rsidRPr="003C515B" w:rsidRDefault="00F82B8C" w:rsidP="00F82B8C">
      <w:pPr>
        <w:pStyle w:val="Prrafodelista"/>
        <w:numPr>
          <w:ilvl w:val="0"/>
          <w:numId w:val="4"/>
        </w:numPr>
        <w:spacing w:after="0"/>
        <w:ind w:left="360"/>
        <w:jc w:val="both"/>
        <w:rPr>
          <w:rFonts w:ascii="Cambria" w:hAnsi="Cambria"/>
          <w:bCs/>
        </w:rPr>
      </w:pPr>
      <w:r w:rsidRPr="003C515B">
        <w:rPr>
          <w:rFonts w:ascii="Cambria" w:hAnsi="Cambria"/>
          <w:bCs/>
          <w:color w:val="FF0000"/>
        </w:rPr>
        <w:t>Relaciones familiares</w:t>
      </w:r>
      <w:r w:rsidRPr="00F82B8C">
        <w:rPr>
          <w:rFonts w:ascii="Cambria" w:hAnsi="Cambria"/>
          <w:bCs/>
        </w:rPr>
        <w:t>:</w:t>
      </w:r>
      <w:r w:rsidRPr="00F82B8C">
        <w:t xml:space="preserve"> </w:t>
      </w:r>
      <w:r w:rsidRPr="00F82B8C">
        <w:rPr>
          <w:rFonts w:ascii="Cambria" w:hAnsi="Cambria"/>
          <w:bCs/>
        </w:rPr>
        <w:t>Por grado de parentesco. Tienen por objeto la reproducción y el cuidado de las crías. Por ejemplo, los gorilas cuyo beneficio de asociación es el cuidado de las crías.</w:t>
      </w:r>
      <w:r w:rsidRPr="00F82B8C">
        <w:t xml:space="preserve"> </w:t>
      </w:r>
    </w:p>
    <w:p w:rsidR="00F82B8C" w:rsidRDefault="00F82B8C" w:rsidP="00F82B8C">
      <w:pPr>
        <w:spacing w:after="0"/>
        <w:rPr>
          <w:rFonts w:ascii="Cambria" w:hAnsi="Cambria"/>
          <w:bCs/>
        </w:rPr>
      </w:pPr>
    </w:p>
    <w:p w:rsidR="00F82B8C" w:rsidRDefault="003C515B" w:rsidP="00F82B8C">
      <w:pPr>
        <w:spacing w:after="0"/>
        <w:rPr>
          <w:rFonts w:ascii="Cambria" w:hAnsi="Cambria"/>
          <w:bCs/>
        </w:rPr>
      </w:pPr>
      <w:r w:rsidRPr="003C515B">
        <w:rPr>
          <w:noProof/>
        </w:rPr>
        <w:drawing>
          <wp:anchor distT="0" distB="0" distL="114300" distR="114300" simplePos="0" relativeHeight="251659264" behindDoc="1" locked="0" layoutInCell="1" allowOverlap="1" wp14:anchorId="7D9A0578">
            <wp:simplePos x="0" y="0"/>
            <wp:positionH relativeFrom="column">
              <wp:posOffset>91440</wp:posOffset>
            </wp:positionH>
            <wp:positionV relativeFrom="paragraph">
              <wp:posOffset>161290</wp:posOffset>
            </wp:positionV>
            <wp:extent cx="2319655" cy="1304925"/>
            <wp:effectExtent l="0" t="0" r="4445" b="9525"/>
            <wp:wrapTight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B8C" w:rsidRDefault="00F82B8C" w:rsidP="00F82B8C">
      <w:pPr>
        <w:spacing w:after="0"/>
        <w:rPr>
          <w:rFonts w:ascii="Cambria" w:hAnsi="Cambria"/>
          <w:bCs/>
        </w:rPr>
      </w:pPr>
    </w:p>
    <w:p w:rsidR="00F82B8C" w:rsidRDefault="00F82B8C" w:rsidP="003C515B">
      <w:pPr>
        <w:pStyle w:val="Prrafodelista"/>
        <w:numPr>
          <w:ilvl w:val="0"/>
          <w:numId w:val="4"/>
        </w:numPr>
        <w:spacing w:after="0"/>
        <w:ind w:left="360"/>
        <w:jc w:val="both"/>
        <w:rPr>
          <w:rFonts w:ascii="Cambria" w:hAnsi="Cambria"/>
          <w:bCs/>
        </w:rPr>
      </w:pPr>
      <w:r w:rsidRPr="003C515B">
        <w:rPr>
          <w:rFonts w:ascii="Cambria" w:hAnsi="Cambria"/>
          <w:bCs/>
          <w:color w:val="FF0000"/>
        </w:rPr>
        <w:t>Relaciones gregarias</w:t>
      </w:r>
      <w:r w:rsidRPr="00F82B8C">
        <w:rPr>
          <w:rFonts w:ascii="Cambria" w:hAnsi="Cambria"/>
          <w:bCs/>
        </w:rPr>
        <w:t>:</w:t>
      </w:r>
      <w:r w:rsidRPr="00F82B8C">
        <w:t xml:space="preserve"> </w:t>
      </w:r>
      <w:r w:rsidRPr="00F82B8C">
        <w:rPr>
          <w:rFonts w:ascii="Cambria" w:hAnsi="Cambria"/>
          <w:bCs/>
        </w:rPr>
        <w:t xml:space="preserve">Por transporte y locomoción, se agrupan con un fin determinado: migración, búsqueda de alimento, defensa, </w:t>
      </w:r>
      <w:proofErr w:type="spellStart"/>
      <w:proofErr w:type="gramStart"/>
      <w:r w:rsidRPr="00F82B8C">
        <w:rPr>
          <w:rFonts w:ascii="Cambria" w:hAnsi="Cambria"/>
          <w:bCs/>
        </w:rPr>
        <w:t>etc</w:t>
      </w:r>
      <w:proofErr w:type="spellEnd"/>
      <w:proofErr w:type="gramEnd"/>
      <w:r w:rsidRPr="00F82B8C">
        <w:rPr>
          <w:rFonts w:ascii="Cambria" w:hAnsi="Cambria"/>
          <w:bCs/>
        </w:rPr>
        <w:t xml:space="preserve"> Por ejemplo: Las aves</w:t>
      </w:r>
      <w:r>
        <w:rPr>
          <w:rFonts w:ascii="Cambria" w:hAnsi="Cambria"/>
          <w:bCs/>
        </w:rPr>
        <w:t>.</w:t>
      </w:r>
    </w:p>
    <w:p w:rsidR="003C515B" w:rsidRDefault="003C515B" w:rsidP="00F82B8C">
      <w:pPr>
        <w:spacing w:after="0"/>
        <w:rPr>
          <w:rFonts w:ascii="Cambria" w:hAnsi="Cambria"/>
          <w:bCs/>
        </w:rPr>
      </w:pPr>
    </w:p>
    <w:p w:rsidR="003C515B" w:rsidRDefault="003C515B" w:rsidP="00F82B8C">
      <w:pPr>
        <w:spacing w:after="0"/>
        <w:rPr>
          <w:rFonts w:ascii="Cambria" w:hAnsi="Cambria"/>
          <w:bCs/>
        </w:rPr>
      </w:pPr>
    </w:p>
    <w:p w:rsidR="00F82B8C" w:rsidRPr="00F82B8C" w:rsidRDefault="003C515B" w:rsidP="003C515B">
      <w:pPr>
        <w:pStyle w:val="Prrafodelista"/>
        <w:numPr>
          <w:ilvl w:val="0"/>
          <w:numId w:val="4"/>
        </w:numPr>
        <w:spacing w:after="0"/>
        <w:ind w:left="360"/>
        <w:jc w:val="both"/>
        <w:rPr>
          <w:rFonts w:ascii="Cambria" w:hAnsi="Cambria"/>
          <w:bCs/>
        </w:rPr>
      </w:pPr>
      <w:r w:rsidRPr="003C515B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529D8076">
            <wp:simplePos x="0" y="0"/>
            <wp:positionH relativeFrom="column">
              <wp:posOffset>3368040</wp:posOffset>
            </wp:positionH>
            <wp:positionV relativeFrom="paragraph">
              <wp:posOffset>0</wp:posOffset>
            </wp:positionV>
            <wp:extent cx="2247265" cy="1266825"/>
            <wp:effectExtent l="0" t="0" r="635" b="9525"/>
            <wp:wrapTight wrapText="bothSides">
              <wp:wrapPolygon edited="0">
                <wp:start x="0" y="0"/>
                <wp:lineTo x="0" y="21438"/>
                <wp:lineTo x="21423" y="21438"/>
                <wp:lineTo x="214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B8C" w:rsidRPr="003C515B">
        <w:rPr>
          <w:rFonts w:ascii="Cambria" w:hAnsi="Cambria"/>
          <w:bCs/>
          <w:color w:val="FF0000"/>
        </w:rPr>
        <w:t>Relaciones estatales</w:t>
      </w:r>
      <w:r w:rsidR="00F82B8C" w:rsidRPr="00F82B8C">
        <w:rPr>
          <w:rFonts w:ascii="Cambria" w:hAnsi="Cambria"/>
          <w:bCs/>
        </w:rPr>
        <w:t>: Para poder sobrevivir y mejorar su calidad de vida, existiendo división del trabajo: unos son reproductores, otros obreros y otros defensores.</w:t>
      </w:r>
      <w:r w:rsidRPr="003C515B">
        <w:rPr>
          <w:noProof/>
        </w:rPr>
        <w:t xml:space="preserve"> </w:t>
      </w:r>
    </w:p>
    <w:p w:rsidR="00F82B8C" w:rsidRDefault="00F82B8C" w:rsidP="00C27F2A">
      <w:pPr>
        <w:spacing w:after="0"/>
        <w:rPr>
          <w:rFonts w:ascii="Cambria" w:hAnsi="Cambria"/>
          <w:bCs/>
        </w:rPr>
      </w:pPr>
    </w:p>
    <w:p w:rsidR="00164D15" w:rsidRDefault="00164D15" w:rsidP="00C27F2A">
      <w:pPr>
        <w:spacing w:after="0"/>
        <w:rPr>
          <w:rFonts w:ascii="Cambria" w:hAnsi="Cambria"/>
          <w:bCs/>
        </w:rPr>
      </w:pPr>
    </w:p>
    <w:p w:rsidR="00164D15" w:rsidRDefault="00164D15" w:rsidP="00C27F2A">
      <w:pPr>
        <w:spacing w:after="0"/>
        <w:rPr>
          <w:rFonts w:ascii="Cambria" w:hAnsi="Cambria"/>
          <w:bCs/>
        </w:rPr>
      </w:pPr>
    </w:p>
    <w:p w:rsidR="00164D15" w:rsidRDefault="00164D15" w:rsidP="00C27F2A">
      <w:pPr>
        <w:spacing w:after="0"/>
        <w:rPr>
          <w:rFonts w:ascii="Cambria" w:hAnsi="Cambria"/>
          <w:bCs/>
        </w:rPr>
      </w:pPr>
      <w:r w:rsidRPr="006E509A">
        <w:rPr>
          <w:rFonts w:ascii="Cambria" w:hAnsi="Cambria"/>
          <w:b/>
        </w:rPr>
        <w:lastRenderedPageBreak/>
        <w:t>ACTIVIDAD</w:t>
      </w:r>
      <w:r>
        <w:rPr>
          <w:rFonts w:ascii="Cambria" w:hAnsi="Cambria"/>
          <w:bCs/>
        </w:rPr>
        <w:t xml:space="preserve">. </w:t>
      </w:r>
    </w:p>
    <w:p w:rsidR="00164D15" w:rsidRDefault="006E509A" w:rsidP="00C27F2A">
      <w:pPr>
        <w:spacing w:after="0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92710</wp:posOffset>
            </wp:positionV>
            <wp:extent cx="1771650" cy="1180465"/>
            <wp:effectExtent l="0" t="0" r="0" b="635"/>
            <wp:wrapTight wrapText="bothSides">
              <wp:wrapPolygon edited="0">
                <wp:start x="0" y="0"/>
                <wp:lineTo x="0" y="21263"/>
                <wp:lineTo x="21368" y="21263"/>
                <wp:lineTo x="2136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09A" w:rsidRDefault="006E509A" w:rsidP="00C27F2A">
      <w:pPr>
        <w:spacing w:after="0"/>
        <w:rPr>
          <w:rFonts w:ascii="Cambria" w:hAnsi="Cambria"/>
          <w:bCs/>
        </w:rPr>
      </w:pPr>
    </w:p>
    <w:p w:rsidR="00164D15" w:rsidRDefault="00164D15" w:rsidP="00C27F2A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1. Copia la guía en tu cuaderno</w:t>
      </w:r>
    </w:p>
    <w:p w:rsidR="00164D15" w:rsidRPr="00C27F2A" w:rsidRDefault="00164D15" w:rsidP="00C27F2A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2. El taller será realizado y evaluado durante la clase. </w:t>
      </w:r>
    </w:p>
    <w:sectPr w:rsidR="00164D15" w:rsidRPr="00C27F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C4" w:rsidRDefault="001246C4" w:rsidP="00CA656E">
      <w:pPr>
        <w:spacing w:after="0" w:line="240" w:lineRule="auto"/>
      </w:pPr>
      <w:r>
        <w:separator/>
      </w:r>
    </w:p>
  </w:endnote>
  <w:endnote w:type="continuationSeparator" w:id="0">
    <w:p w:rsidR="001246C4" w:rsidRDefault="001246C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C4" w:rsidRDefault="001246C4" w:rsidP="00CA656E">
      <w:pPr>
        <w:spacing w:after="0" w:line="240" w:lineRule="auto"/>
      </w:pPr>
      <w:r>
        <w:separator/>
      </w:r>
    </w:p>
  </w:footnote>
  <w:footnote w:type="continuationSeparator" w:id="0">
    <w:p w:rsidR="001246C4" w:rsidRDefault="001246C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10C7"/>
    <w:multiLevelType w:val="hybridMultilevel"/>
    <w:tmpl w:val="8D7C5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672A"/>
    <w:multiLevelType w:val="hybridMultilevel"/>
    <w:tmpl w:val="F38E1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6659F"/>
    <w:multiLevelType w:val="hybridMultilevel"/>
    <w:tmpl w:val="A1F48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464E4"/>
    <w:rsid w:val="000A764E"/>
    <w:rsid w:val="000B3E1D"/>
    <w:rsid w:val="000E54C8"/>
    <w:rsid w:val="00102751"/>
    <w:rsid w:val="001246C4"/>
    <w:rsid w:val="00150EEC"/>
    <w:rsid w:val="00164D15"/>
    <w:rsid w:val="0019743E"/>
    <w:rsid w:val="001F492B"/>
    <w:rsid w:val="0020732E"/>
    <w:rsid w:val="002924F6"/>
    <w:rsid w:val="002A0518"/>
    <w:rsid w:val="003A63D6"/>
    <w:rsid w:val="003B581D"/>
    <w:rsid w:val="003C515B"/>
    <w:rsid w:val="003F2D8A"/>
    <w:rsid w:val="0041548A"/>
    <w:rsid w:val="00416A26"/>
    <w:rsid w:val="0048649F"/>
    <w:rsid w:val="005215F8"/>
    <w:rsid w:val="005E4FB4"/>
    <w:rsid w:val="005F43C5"/>
    <w:rsid w:val="00601B1C"/>
    <w:rsid w:val="00632CB8"/>
    <w:rsid w:val="00680BBD"/>
    <w:rsid w:val="006E509A"/>
    <w:rsid w:val="006F7A91"/>
    <w:rsid w:val="0077562B"/>
    <w:rsid w:val="007771A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D22DE"/>
    <w:rsid w:val="0092467C"/>
    <w:rsid w:val="00941DE1"/>
    <w:rsid w:val="0097028B"/>
    <w:rsid w:val="00993FDB"/>
    <w:rsid w:val="009E4F92"/>
    <w:rsid w:val="009F1E64"/>
    <w:rsid w:val="00A25E6E"/>
    <w:rsid w:val="00A65CC1"/>
    <w:rsid w:val="00A8618F"/>
    <w:rsid w:val="00A9612B"/>
    <w:rsid w:val="00AE28D6"/>
    <w:rsid w:val="00AF6EC3"/>
    <w:rsid w:val="00AF7EAB"/>
    <w:rsid w:val="00B0374B"/>
    <w:rsid w:val="00B23AC9"/>
    <w:rsid w:val="00B54A53"/>
    <w:rsid w:val="00B72DA7"/>
    <w:rsid w:val="00B93779"/>
    <w:rsid w:val="00BB2DE2"/>
    <w:rsid w:val="00C27F2A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C2DD3"/>
    <w:rsid w:val="00EF399A"/>
    <w:rsid w:val="00F72987"/>
    <w:rsid w:val="00F82B8C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AE6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11</cp:revision>
  <dcterms:created xsi:type="dcterms:W3CDTF">2020-06-19T19:27:00Z</dcterms:created>
  <dcterms:modified xsi:type="dcterms:W3CDTF">2020-09-23T15:21:00Z</dcterms:modified>
</cp:coreProperties>
</file>