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666FE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666FE">
        <w:trPr>
          <w:trHeight w:val="270"/>
        </w:trPr>
        <w:tc>
          <w:tcPr>
            <w:tcW w:w="1997" w:type="pct"/>
          </w:tcPr>
          <w:p w:rsidR="005E4FB4" w:rsidRPr="00C162A9" w:rsidRDefault="005E4FB4" w:rsidP="00F666F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666F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5211ED" w:rsidP="00F666F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666F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5211ED" w:rsidP="00F666F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666F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5211ED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14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F666FE">
        <w:rPr>
          <w:rFonts w:ascii="Cambria" w:hAnsi="Cambria"/>
          <w:b/>
        </w:rPr>
        <w:t>CARACTERÍSTICAS FÍSICAS DE LA MATERIA.</w:t>
      </w:r>
      <w:r w:rsidR="00760819">
        <w:rPr>
          <w:rFonts w:ascii="Cambria" w:hAnsi="Cambria"/>
          <w:b/>
        </w:rPr>
        <w:t xml:space="preserve"> / CAMBIOS FÍSICOS</w:t>
      </w:r>
    </w:p>
    <w:p w:rsidR="00760819" w:rsidRDefault="00CC5E3B" w:rsidP="00DC7BD5">
      <w:pPr>
        <w:rPr>
          <w:rFonts w:ascii="Cambria" w:hAnsi="Cambria"/>
          <w:b/>
        </w:rPr>
      </w:pPr>
      <w:r w:rsidRPr="00845FD4">
        <w:rPr>
          <w:rFonts w:ascii="Cambria" w:hAnsi="Cambria"/>
          <w:b/>
          <w:highlight w:val="yellow"/>
        </w:rPr>
        <w:t xml:space="preserve">Fecha límite de entrega: </w:t>
      </w:r>
      <w:r w:rsidR="00F666FE" w:rsidRPr="00845FD4">
        <w:rPr>
          <w:rFonts w:ascii="Cambria" w:hAnsi="Cambria"/>
          <w:b/>
          <w:highlight w:val="yellow"/>
        </w:rPr>
        <w:t>VIERNES 18 DE SEPTIEMBRE.</w:t>
      </w:r>
      <w:r w:rsidR="00F666FE">
        <w:rPr>
          <w:rFonts w:ascii="Cambria" w:hAnsi="Cambria"/>
          <w:b/>
        </w:rPr>
        <w:t xml:space="preserve"> </w:t>
      </w:r>
    </w:p>
    <w:p w:rsidR="00760819" w:rsidRDefault="00845FD4" w:rsidP="00DC7BD5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111B8C" wp14:editId="695AA1AC">
            <wp:simplePos x="0" y="0"/>
            <wp:positionH relativeFrom="column">
              <wp:posOffset>-1905</wp:posOffset>
            </wp:positionH>
            <wp:positionV relativeFrom="paragraph">
              <wp:posOffset>269515</wp:posOffset>
            </wp:positionV>
            <wp:extent cx="1198880" cy="445135"/>
            <wp:effectExtent l="0" t="0" r="1270" b="0"/>
            <wp:wrapTight wrapText="bothSides">
              <wp:wrapPolygon edited="0">
                <wp:start x="0" y="0"/>
                <wp:lineTo x="0" y="20337"/>
                <wp:lineTo x="21280" y="20337"/>
                <wp:lineTo x="21280" y="0"/>
                <wp:lineTo x="0" y="0"/>
              </wp:wrapPolygon>
            </wp:wrapTight>
            <wp:docPr id="2" name="Imagen 2" descr="12 imágenes del trabajo con tamaños (chico, mediano y gran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imágenes del trabajo con tamaños (chico, mediano y gran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91"/>
                    <a:stretch/>
                  </pic:blipFill>
                  <pic:spPr bwMode="auto">
                    <a:xfrm>
                      <a:off x="0" y="0"/>
                      <a:ext cx="1198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819">
        <w:rPr>
          <w:rFonts w:ascii="Cambria" w:hAnsi="Cambria"/>
          <w:b/>
        </w:rPr>
        <w:t>Para repasar</w:t>
      </w:r>
      <w:r w:rsidR="00AD53B0">
        <w:rPr>
          <w:rFonts w:ascii="Cambria" w:hAnsi="Cambria"/>
          <w:b/>
        </w:rPr>
        <w:t>,</w:t>
      </w:r>
      <w:r w:rsidR="00760819">
        <w:rPr>
          <w:rFonts w:ascii="Cambria" w:hAnsi="Cambria"/>
          <w:b/>
        </w:rPr>
        <w:t xml:space="preserve"> otras propiedades de la </w:t>
      </w:r>
      <w:r w:rsidR="00AD53B0">
        <w:rPr>
          <w:rFonts w:ascii="Cambria" w:hAnsi="Cambria"/>
          <w:b/>
        </w:rPr>
        <w:t>materia</w:t>
      </w:r>
      <w:r w:rsidR="00760819">
        <w:rPr>
          <w:rFonts w:ascii="Cambria" w:hAnsi="Cambria"/>
          <w:b/>
        </w:rPr>
        <w:t xml:space="preserve"> son… </w:t>
      </w:r>
    </w:p>
    <w:p w:rsidR="005211ED" w:rsidRDefault="005211ED" w:rsidP="005211ED">
      <w:pPr>
        <w:rPr>
          <w:noProof/>
        </w:rPr>
      </w:pPr>
      <w:r w:rsidRPr="005211ED">
        <w:rPr>
          <w:rFonts w:ascii="Cambria" w:hAnsi="Cambria"/>
          <w:b/>
        </w:rPr>
        <w:t xml:space="preserve">Tamaño: </w:t>
      </w:r>
      <w:r w:rsidRPr="005211ED">
        <w:rPr>
          <w:rFonts w:ascii="Cambria" w:hAnsi="Cambria"/>
          <w:bCs/>
        </w:rPr>
        <w:t>grande, mediano, pequeño</w:t>
      </w:r>
      <w:r w:rsidRPr="005211ED">
        <w:rPr>
          <w:rFonts w:ascii="Cambria" w:hAnsi="Cambria"/>
          <w:b/>
        </w:rPr>
        <w:t>.</w:t>
      </w:r>
      <w:r w:rsidR="00845FD4" w:rsidRPr="00845FD4">
        <w:rPr>
          <w:noProof/>
        </w:rPr>
        <w:t xml:space="preserve"> </w:t>
      </w:r>
    </w:p>
    <w:p w:rsidR="00845FD4" w:rsidRPr="005211ED" w:rsidRDefault="00845FD4" w:rsidP="005211ED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7EE3AB3" wp14:editId="194ECFF4">
            <wp:simplePos x="0" y="0"/>
            <wp:positionH relativeFrom="column">
              <wp:posOffset>3233001</wp:posOffset>
            </wp:positionH>
            <wp:positionV relativeFrom="paragraph">
              <wp:posOffset>150495</wp:posOffset>
            </wp:positionV>
            <wp:extent cx="1388745" cy="480060"/>
            <wp:effectExtent l="0" t="0" r="1905" b="0"/>
            <wp:wrapTight wrapText="bothSides">
              <wp:wrapPolygon edited="0">
                <wp:start x="0" y="0"/>
                <wp:lineTo x="0" y="20571"/>
                <wp:lineTo x="21333" y="20571"/>
                <wp:lineTo x="21333" y="0"/>
                <wp:lineTo x="0" y="0"/>
              </wp:wrapPolygon>
            </wp:wrapTight>
            <wp:docPr id="3" name="Imagen 3" descr="Liviano y Pesado (PPT game) by Norma Davila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viano y Pesado (PPT game) by Norma Davila | Teachers Pa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7" t="27411" r="16572" b="30457"/>
                    <a:stretch/>
                  </pic:blipFill>
                  <pic:spPr bwMode="auto">
                    <a:xfrm>
                      <a:off x="0" y="0"/>
                      <a:ext cx="138874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1ED" w:rsidRPr="005211ED" w:rsidRDefault="005211ED" w:rsidP="005211ED">
      <w:pPr>
        <w:rPr>
          <w:rFonts w:ascii="Cambria" w:hAnsi="Cambria"/>
          <w:b/>
        </w:rPr>
      </w:pPr>
      <w:r w:rsidRPr="005211ED">
        <w:rPr>
          <w:rFonts w:ascii="Cambria" w:hAnsi="Cambria"/>
          <w:b/>
        </w:rPr>
        <w:t xml:space="preserve">Masa: </w:t>
      </w:r>
      <w:r w:rsidRPr="005211ED">
        <w:rPr>
          <w:rFonts w:ascii="Cambria" w:hAnsi="Cambria"/>
          <w:bCs/>
        </w:rPr>
        <w:t>muy pesado, pesado, liviano, muy liviano</w:t>
      </w:r>
      <w:r w:rsidRPr="005211ED">
        <w:rPr>
          <w:rFonts w:ascii="Cambria" w:hAnsi="Cambria"/>
          <w:b/>
        </w:rPr>
        <w:t>.</w:t>
      </w:r>
      <w:r w:rsidR="00845FD4">
        <w:rPr>
          <w:rFonts w:ascii="Cambria" w:hAnsi="Cambria"/>
          <w:b/>
        </w:rPr>
        <w:t xml:space="preserve"> </w:t>
      </w:r>
    </w:p>
    <w:p w:rsidR="005211ED" w:rsidRPr="005211ED" w:rsidRDefault="005211ED" w:rsidP="005211ED">
      <w:pPr>
        <w:rPr>
          <w:rFonts w:ascii="Cambria" w:hAnsi="Cambria"/>
          <w:bCs/>
        </w:rPr>
      </w:pPr>
      <w:r w:rsidRPr="005211ED">
        <w:rPr>
          <w:rFonts w:ascii="Cambria" w:hAnsi="Cambria"/>
          <w:b/>
        </w:rPr>
        <w:t xml:space="preserve">Textura: </w:t>
      </w:r>
      <w:r w:rsidRPr="005211ED">
        <w:rPr>
          <w:rFonts w:ascii="Cambria" w:hAnsi="Cambria"/>
          <w:bCs/>
        </w:rPr>
        <w:t>áspero, liso, rugoso, suave.</w:t>
      </w:r>
    </w:p>
    <w:p w:rsidR="005211ED" w:rsidRPr="005211ED" w:rsidRDefault="00845FD4" w:rsidP="005211ED">
      <w:pPr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2470CE9" wp14:editId="3AC70BE1">
            <wp:simplePos x="0" y="0"/>
            <wp:positionH relativeFrom="column">
              <wp:posOffset>2493034</wp:posOffset>
            </wp:positionH>
            <wp:positionV relativeFrom="paragraph">
              <wp:posOffset>272056</wp:posOffset>
            </wp:positionV>
            <wp:extent cx="2990850" cy="622300"/>
            <wp:effectExtent l="0" t="0" r="0" b="6350"/>
            <wp:wrapTight wrapText="bothSides">
              <wp:wrapPolygon edited="0">
                <wp:start x="0" y="0"/>
                <wp:lineTo x="0" y="21159"/>
                <wp:lineTo x="21462" y="21159"/>
                <wp:lineTo x="21462" y="0"/>
                <wp:lineTo x="0" y="0"/>
              </wp:wrapPolygon>
            </wp:wrapTight>
            <wp:docPr id="9" name="Imagen 9" descr="Sonidos Cotidianos para niños- Ejercicios de discrimin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nidos Cotidianos para niños- Ejercicios de discrimin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" t="47375" r="5974" b="20337"/>
                    <a:stretch/>
                  </pic:blipFill>
                  <pic:spPr bwMode="auto">
                    <a:xfrm>
                      <a:off x="0" y="0"/>
                      <a:ext cx="29908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211ED" w:rsidRPr="005211ED">
        <w:rPr>
          <w:rFonts w:ascii="Cambria" w:hAnsi="Cambria"/>
          <w:b/>
        </w:rPr>
        <w:t xml:space="preserve">Olor: </w:t>
      </w:r>
      <w:r w:rsidR="005211ED" w:rsidRPr="005211ED">
        <w:rPr>
          <w:rFonts w:ascii="Cambria" w:hAnsi="Cambria"/>
          <w:bCs/>
        </w:rPr>
        <w:t>suave, penetrante, aromático, picante, inoloro, con olor parecido a...</w:t>
      </w:r>
    </w:p>
    <w:p w:rsidR="00CC5E3B" w:rsidRPr="005211ED" w:rsidRDefault="005211ED" w:rsidP="005211ED">
      <w:pPr>
        <w:rPr>
          <w:rFonts w:ascii="Cambria" w:hAnsi="Cambria"/>
          <w:bCs/>
        </w:rPr>
      </w:pPr>
      <w:r w:rsidRPr="005211ED">
        <w:rPr>
          <w:rFonts w:ascii="Cambria" w:hAnsi="Cambria"/>
          <w:b/>
        </w:rPr>
        <w:t xml:space="preserve">Sonido: </w:t>
      </w:r>
      <w:r w:rsidRPr="005211ED">
        <w:rPr>
          <w:rFonts w:ascii="Cambria" w:hAnsi="Cambria"/>
          <w:bCs/>
        </w:rPr>
        <w:t>agudo, grave, fuerte, suave, largo, corto.</w:t>
      </w:r>
      <w:r w:rsidR="00845FD4">
        <w:rPr>
          <w:rFonts w:ascii="Cambria" w:hAnsi="Cambria"/>
          <w:bCs/>
        </w:rPr>
        <w:t xml:space="preserve"> </w:t>
      </w:r>
    </w:p>
    <w:p w:rsidR="00CC5E3B" w:rsidRDefault="00CC5E3B" w:rsidP="002A0518">
      <w:pPr>
        <w:spacing w:after="0"/>
        <w:rPr>
          <w:rFonts w:ascii="Cambria" w:hAnsi="Cambria"/>
        </w:rPr>
      </w:pPr>
    </w:p>
    <w:p w:rsidR="00845FD4" w:rsidRDefault="00845FD4" w:rsidP="002A0518">
      <w:pPr>
        <w:spacing w:after="0"/>
        <w:rPr>
          <w:rFonts w:ascii="Cambria" w:hAnsi="Cambria"/>
        </w:rPr>
      </w:pPr>
    </w:p>
    <w:p w:rsidR="00474DFB" w:rsidRDefault="00474DFB" w:rsidP="00474DFB">
      <w:pPr>
        <w:spacing w:after="0"/>
        <w:jc w:val="center"/>
        <w:rPr>
          <w:rFonts w:ascii="Cambria" w:hAnsi="Cambria"/>
          <w:b/>
          <w:bCs/>
        </w:rPr>
      </w:pPr>
      <w:r w:rsidRPr="00845FD4">
        <w:rPr>
          <w:rFonts w:ascii="Cambria" w:hAnsi="Cambria"/>
          <w:b/>
          <w:bCs/>
          <w:highlight w:val="yellow"/>
        </w:rPr>
        <w:t>CAMBIOS FÍSICOS DE LA MATERIA.</w:t>
      </w:r>
    </w:p>
    <w:p w:rsidR="00FC0B14" w:rsidRDefault="00FC0B14" w:rsidP="00474DFB">
      <w:pPr>
        <w:spacing w:after="0"/>
        <w:jc w:val="center"/>
        <w:rPr>
          <w:rFonts w:ascii="Cambria" w:hAnsi="Cambria"/>
          <w:b/>
          <w:bCs/>
        </w:rPr>
      </w:pPr>
    </w:p>
    <w:p w:rsidR="00FC0B14" w:rsidRPr="00FC0B14" w:rsidRDefault="00FC0B14" w:rsidP="00FC0B14">
      <w:pPr>
        <w:spacing w:after="0"/>
        <w:rPr>
          <w:rFonts w:ascii="Cambria" w:hAnsi="Cambria"/>
        </w:rPr>
      </w:pPr>
      <w:r w:rsidRPr="00FC0B14">
        <w:rPr>
          <w:rFonts w:ascii="Cambria" w:hAnsi="Cambria"/>
        </w:rPr>
        <w:t xml:space="preserve">Es un cambio pasajero que no modifica o altera la composición de la materia, es decir, su forma interna no cambia, solo se modifica su forma externa; por eso no se le ve igual. </w:t>
      </w:r>
    </w:p>
    <w:p w:rsidR="00FC0B14" w:rsidRPr="00FC0B14" w:rsidRDefault="00D80174" w:rsidP="00FC0B14">
      <w:pPr>
        <w:spacing w:after="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4052951</wp:posOffset>
            </wp:positionH>
            <wp:positionV relativeFrom="paragraph">
              <wp:posOffset>102870</wp:posOffset>
            </wp:positionV>
            <wp:extent cx="1269242" cy="1327261"/>
            <wp:effectExtent l="0" t="0" r="7620" b="6350"/>
            <wp:wrapTight wrapText="bothSides">
              <wp:wrapPolygon edited="0">
                <wp:start x="12649" y="0"/>
                <wp:lineTo x="0" y="3721"/>
                <wp:lineTo x="0" y="16122"/>
                <wp:lineTo x="1622" y="19843"/>
                <wp:lineTo x="1622" y="21393"/>
                <wp:lineTo x="4216" y="21393"/>
                <wp:lineTo x="4216" y="19843"/>
                <wp:lineTo x="6486" y="19843"/>
                <wp:lineTo x="7135" y="17983"/>
                <wp:lineTo x="6486" y="14882"/>
                <wp:lineTo x="9730" y="14882"/>
                <wp:lineTo x="20432" y="11162"/>
                <wp:lineTo x="21405" y="8681"/>
                <wp:lineTo x="21405" y="1860"/>
                <wp:lineTo x="17514" y="0"/>
                <wp:lineTo x="12649" y="0"/>
              </wp:wrapPolygon>
            </wp:wrapTight>
            <wp:docPr id="6" name="Imagen 6" descr="Fusión Paleta Sol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sión Paleta Sol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42" cy="132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0B14" w:rsidRDefault="00FC0B14" w:rsidP="00FC0B14">
      <w:pPr>
        <w:spacing w:after="0"/>
        <w:rPr>
          <w:rFonts w:ascii="Cambria" w:hAnsi="Cambria"/>
        </w:rPr>
      </w:pPr>
      <w:r w:rsidRPr="00FC0B14">
        <w:rPr>
          <w:rFonts w:ascii="Cambria" w:hAnsi="Cambria"/>
        </w:rPr>
        <w:t xml:space="preserve">Algunos ejemplos de cambios físicos son: </w:t>
      </w:r>
    </w:p>
    <w:p w:rsidR="00FC0B14" w:rsidRDefault="00D80174" w:rsidP="00FC0B14">
      <w:pPr>
        <w:spacing w:after="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-26162</wp:posOffset>
            </wp:positionH>
            <wp:positionV relativeFrom="paragraph">
              <wp:posOffset>183896</wp:posOffset>
            </wp:positionV>
            <wp:extent cx="844071" cy="493776"/>
            <wp:effectExtent l="0" t="0" r="0" b="1905"/>
            <wp:wrapTight wrapText="bothSides">
              <wp:wrapPolygon edited="0">
                <wp:start x="0" y="0"/>
                <wp:lineTo x="0" y="20849"/>
                <wp:lineTo x="20966" y="20849"/>
                <wp:lineTo x="20966" y="0"/>
                <wp:lineTo x="0" y="0"/>
              </wp:wrapPolygon>
            </wp:wrapTight>
            <wp:docPr id="7" name="Imagen 7" descr="12 Ejemplos de Evapo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 Ejemplos de Evapor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9" r="8351"/>
                    <a:stretch/>
                  </pic:blipFill>
                  <pic:spPr bwMode="auto">
                    <a:xfrm>
                      <a:off x="0" y="0"/>
                      <a:ext cx="844071" cy="4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C0B14" w:rsidRDefault="00FC0B14" w:rsidP="00FC0B1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1. Todos los cambios de estados (Fusión, evaporación, solidificación...) </w:t>
      </w:r>
    </w:p>
    <w:p w:rsidR="00D80174" w:rsidRDefault="00D80174" w:rsidP="00FC0B14">
      <w:pPr>
        <w:spacing w:after="0"/>
        <w:rPr>
          <w:rFonts w:ascii="Cambria" w:hAnsi="Cambria"/>
        </w:rPr>
      </w:pPr>
    </w:p>
    <w:p w:rsidR="00D80174" w:rsidRDefault="00D80174" w:rsidP="00FC0B14">
      <w:pPr>
        <w:spacing w:after="0"/>
        <w:rPr>
          <w:rFonts w:ascii="Cambria" w:hAnsi="Cambria"/>
        </w:rPr>
      </w:pPr>
    </w:p>
    <w:p w:rsidR="00D80174" w:rsidRDefault="00D80174" w:rsidP="00FC0B14">
      <w:pPr>
        <w:spacing w:after="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166116</wp:posOffset>
            </wp:positionV>
            <wp:extent cx="1249680" cy="867904"/>
            <wp:effectExtent l="0" t="0" r="7620" b="8890"/>
            <wp:wrapTight wrapText="bothSides">
              <wp:wrapPolygon edited="0">
                <wp:start x="0" y="0"/>
                <wp:lineTo x="0" y="21347"/>
                <wp:lineTo x="21402" y="21347"/>
                <wp:lineTo x="21402" y="0"/>
                <wp:lineTo x="0" y="0"/>
              </wp:wrapPolygon>
            </wp:wrapTight>
            <wp:docPr id="8" name="Imagen 8" descr="Imagen Cortar - Imágene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Cortar - Imágene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6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0174" w:rsidRDefault="00D80174" w:rsidP="00FC0B14">
      <w:pPr>
        <w:spacing w:after="0"/>
        <w:rPr>
          <w:rFonts w:ascii="Cambria" w:hAnsi="Cambria"/>
        </w:rPr>
      </w:pPr>
    </w:p>
    <w:p w:rsidR="00FC0B14" w:rsidRDefault="00FC0B14" w:rsidP="00FC0B1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2. Cuando cortamos papel, cartón o madera. </w:t>
      </w:r>
    </w:p>
    <w:p w:rsidR="00D80174" w:rsidRDefault="00D80174" w:rsidP="00FC0B14">
      <w:pPr>
        <w:spacing w:after="0"/>
        <w:rPr>
          <w:rFonts w:ascii="Cambria" w:hAnsi="Cambria"/>
        </w:rPr>
      </w:pPr>
    </w:p>
    <w:p w:rsidR="00D80174" w:rsidRDefault="00D80174" w:rsidP="00FC0B14">
      <w:pPr>
        <w:spacing w:after="0"/>
        <w:rPr>
          <w:rFonts w:ascii="Cambria" w:hAnsi="Cambria"/>
        </w:rPr>
      </w:pPr>
    </w:p>
    <w:p w:rsidR="00D80174" w:rsidRDefault="00D80174" w:rsidP="00FC0B14">
      <w:pPr>
        <w:spacing w:after="0"/>
        <w:rPr>
          <w:rFonts w:ascii="Cambria" w:hAnsi="Cambria"/>
        </w:rPr>
      </w:pPr>
    </w:p>
    <w:p w:rsidR="00D80174" w:rsidRDefault="00D80174" w:rsidP="00FC0B14">
      <w:pPr>
        <w:spacing w:after="0"/>
        <w:rPr>
          <w:rFonts w:ascii="Cambria" w:hAnsi="Cambria"/>
        </w:rPr>
      </w:pPr>
    </w:p>
    <w:p w:rsidR="00D80174" w:rsidRDefault="00D80174" w:rsidP="00FC0B14">
      <w:pPr>
        <w:spacing w:after="0"/>
        <w:rPr>
          <w:rFonts w:ascii="Cambria" w:hAnsi="Cambria"/>
        </w:rPr>
      </w:pPr>
    </w:p>
    <w:p w:rsidR="00845FD4" w:rsidRDefault="00845FD4" w:rsidP="00FC0B14">
      <w:pPr>
        <w:spacing w:after="0"/>
        <w:rPr>
          <w:rFonts w:ascii="Cambria" w:hAnsi="Cambria"/>
        </w:rPr>
      </w:pPr>
    </w:p>
    <w:p w:rsidR="00D80174" w:rsidRDefault="00D80174" w:rsidP="00FC0B14">
      <w:pPr>
        <w:spacing w:after="0"/>
        <w:rPr>
          <w:rFonts w:ascii="Cambria" w:hAnsi="Cambria"/>
        </w:rPr>
      </w:pPr>
    </w:p>
    <w:p w:rsidR="00612CFF" w:rsidRPr="00612CFF" w:rsidRDefault="00612CFF" w:rsidP="00FC0B14">
      <w:pPr>
        <w:spacing w:after="0"/>
        <w:rPr>
          <w:rFonts w:ascii="Cambria" w:hAnsi="Cambria"/>
          <w:b/>
          <w:bCs/>
        </w:rPr>
      </w:pPr>
      <w:r w:rsidRPr="00612CFF">
        <w:rPr>
          <w:rFonts w:ascii="Cambria" w:hAnsi="Cambria"/>
          <w:b/>
          <w:bCs/>
        </w:rPr>
        <w:lastRenderedPageBreak/>
        <w:t>ACTIVIDAD</w:t>
      </w:r>
    </w:p>
    <w:p w:rsidR="00474DFB" w:rsidRDefault="00474DFB" w:rsidP="00474DFB">
      <w:pPr>
        <w:spacing w:after="0"/>
        <w:jc w:val="center"/>
        <w:rPr>
          <w:rFonts w:ascii="Cambria" w:hAnsi="Cambria"/>
          <w:b/>
          <w:bCs/>
        </w:rPr>
      </w:pPr>
    </w:p>
    <w:p w:rsidR="00845FD4" w:rsidRPr="00845FD4" w:rsidRDefault="00845FD4" w:rsidP="00845FD4">
      <w:pPr>
        <w:spacing w:after="0"/>
        <w:rPr>
          <w:rFonts w:ascii="Cambria" w:hAnsi="Cambria"/>
        </w:rPr>
      </w:pPr>
      <w:r w:rsidRPr="00845FD4">
        <w:rPr>
          <w:rFonts w:ascii="Cambria" w:hAnsi="Cambria"/>
        </w:rPr>
        <w:t xml:space="preserve">1. Copia </w:t>
      </w:r>
      <w:r>
        <w:rPr>
          <w:rFonts w:ascii="Cambria" w:hAnsi="Cambria"/>
        </w:rPr>
        <w:t xml:space="preserve">en tu cuaderno </w:t>
      </w:r>
      <w:r w:rsidRPr="00845FD4">
        <w:rPr>
          <w:rFonts w:ascii="Cambria" w:hAnsi="Cambria"/>
        </w:rPr>
        <w:t xml:space="preserve">de la guía </w:t>
      </w:r>
      <w:r w:rsidR="002F4B06" w:rsidRPr="002F4B06">
        <w:rPr>
          <w:rFonts w:ascii="Cambria" w:hAnsi="Cambria"/>
          <w:b/>
          <w:bCs/>
        </w:rPr>
        <w:t>UNICAMENTE</w:t>
      </w:r>
      <w:r w:rsidR="002F4B06">
        <w:rPr>
          <w:rFonts w:ascii="Cambria" w:hAnsi="Cambria"/>
        </w:rPr>
        <w:t xml:space="preserve"> </w:t>
      </w:r>
      <w:r w:rsidRPr="00845FD4">
        <w:rPr>
          <w:rFonts w:ascii="Cambria" w:hAnsi="Cambria"/>
          <w:b/>
          <w:bCs/>
        </w:rPr>
        <w:t xml:space="preserve">el tema </w:t>
      </w:r>
      <w:r w:rsidRPr="00845FD4">
        <w:rPr>
          <w:rFonts w:ascii="Cambria" w:hAnsi="Cambria"/>
          <w:b/>
          <w:bCs/>
          <w:highlight w:val="yellow"/>
        </w:rPr>
        <w:t>cambios físicos</w:t>
      </w:r>
      <w:r w:rsidRPr="00845FD4">
        <w:rPr>
          <w:rFonts w:ascii="Cambria" w:hAnsi="Cambria"/>
        </w:rPr>
        <w:t xml:space="preserve">. </w:t>
      </w:r>
    </w:p>
    <w:p w:rsidR="00474DFB" w:rsidRDefault="00845FD4" w:rsidP="00612CFF">
      <w:pPr>
        <w:spacing w:after="0"/>
        <w:rPr>
          <w:rFonts w:ascii="Cambria" w:hAnsi="Cambria"/>
        </w:rPr>
      </w:pPr>
      <w:r>
        <w:rPr>
          <w:rFonts w:ascii="Cambria" w:hAnsi="Cambria"/>
        </w:rPr>
        <w:t>2</w:t>
      </w:r>
      <w:r w:rsidR="00612CFF">
        <w:rPr>
          <w:rFonts w:ascii="Cambria" w:hAnsi="Cambria"/>
        </w:rPr>
        <w:t xml:space="preserve">. </w:t>
      </w:r>
      <w:r w:rsidR="00612CFF" w:rsidRPr="00612CFF">
        <w:rPr>
          <w:rFonts w:ascii="Cambria" w:hAnsi="Cambria"/>
        </w:rPr>
        <w:t>Observa cada una de las siguientes figuras</w:t>
      </w:r>
      <w:r w:rsidR="00612CFF">
        <w:rPr>
          <w:rFonts w:ascii="Cambria" w:hAnsi="Cambria"/>
        </w:rPr>
        <w:t>,</w:t>
      </w:r>
      <w:r w:rsidR="00612CFF" w:rsidRPr="00612CFF">
        <w:rPr>
          <w:rFonts w:ascii="Cambria" w:hAnsi="Cambria"/>
        </w:rPr>
        <w:t xml:space="preserve"> dibújalas en tu</w:t>
      </w:r>
      <w:r w:rsidR="00612CFF">
        <w:rPr>
          <w:rFonts w:ascii="Cambria" w:hAnsi="Cambria"/>
        </w:rPr>
        <w:t xml:space="preserve"> </w:t>
      </w:r>
      <w:r w:rsidR="00612CFF" w:rsidRPr="00612CFF">
        <w:rPr>
          <w:rFonts w:ascii="Cambria" w:hAnsi="Cambria"/>
        </w:rPr>
        <w:t>cuaderno</w:t>
      </w:r>
      <w:r w:rsidR="00612CFF">
        <w:rPr>
          <w:rFonts w:ascii="Cambria" w:hAnsi="Cambria"/>
        </w:rPr>
        <w:t xml:space="preserve"> y c</w:t>
      </w:r>
      <w:r w:rsidR="00612CFF" w:rsidRPr="00612CFF">
        <w:rPr>
          <w:rFonts w:ascii="Cambria" w:hAnsi="Cambria"/>
        </w:rPr>
        <w:t xml:space="preserve">ontesta las </w:t>
      </w:r>
      <w:bookmarkStart w:id="0" w:name="_GoBack"/>
      <w:bookmarkEnd w:id="0"/>
      <w:r w:rsidR="00612CFF" w:rsidRPr="00612CFF">
        <w:rPr>
          <w:rFonts w:ascii="Cambria" w:hAnsi="Cambria"/>
        </w:rPr>
        <w:t>siguientes preguntas</w:t>
      </w:r>
    </w:p>
    <w:p w:rsidR="00612CFF" w:rsidRDefault="00612CFF" w:rsidP="00612CFF">
      <w:pPr>
        <w:spacing w:after="0"/>
        <w:rPr>
          <w:rFonts w:ascii="Cambria" w:hAnsi="Cambria"/>
        </w:rPr>
      </w:pPr>
    </w:p>
    <w:p w:rsidR="00612CFF" w:rsidRDefault="00612CFF" w:rsidP="00612CFF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1036888" cy="103688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37" cy="104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>
            <wp:extent cx="1717418" cy="1023838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17" cy="105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FF" w:rsidRDefault="00612CFF" w:rsidP="00612CFF">
      <w:pPr>
        <w:spacing w:after="0"/>
        <w:rPr>
          <w:rFonts w:ascii="Cambria" w:hAnsi="Cambria"/>
        </w:rPr>
      </w:pPr>
    </w:p>
    <w:p w:rsidR="00612CFF" w:rsidRDefault="00612CFF" w:rsidP="00612CFF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A) ¿qué le sucede al agua cuando la hervimos? </w:t>
      </w:r>
    </w:p>
    <w:p w:rsidR="00612CFF" w:rsidRDefault="00612CFF" w:rsidP="00612CFF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B) ¿el hielo, al derretirse, </w:t>
      </w:r>
      <w:r w:rsidR="00D80174">
        <w:rPr>
          <w:rFonts w:ascii="Cambria" w:hAnsi="Cambria"/>
        </w:rPr>
        <w:t>continúa</w:t>
      </w:r>
      <w:r>
        <w:rPr>
          <w:rFonts w:ascii="Cambria" w:hAnsi="Cambria"/>
        </w:rPr>
        <w:t xml:space="preserve"> siendo lo mismo? ¿qué cambia? </w:t>
      </w:r>
    </w:p>
    <w:p w:rsidR="00D80174" w:rsidRPr="00474DFB" w:rsidRDefault="00D80174" w:rsidP="00612CFF">
      <w:pPr>
        <w:spacing w:after="0"/>
        <w:rPr>
          <w:rFonts w:ascii="Cambria" w:hAnsi="Cambria"/>
        </w:rPr>
      </w:pPr>
      <w:r>
        <w:rPr>
          <w:rFonts w:ascii="Cambria" w:hAnsi="Cambria"/>
        </w:rPr>
        <w:t>C) ¿Luego de tener el agua líquida, puedo volver a convertirla en sólida? ¿Cómo?</w:t>
      </w:r>
    </w:p>
    <w:sectPr w:rsidR="00D80174" w:rsidRPr="00474DFB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15" w:rsidRDefault="00F15A15" w:rsidP="00CA656E">
      <w:pPr>
        <w:spacing w:after="0" w:line="240" w:lineRule="auto"/>
      </w:pPr>
      <w:r>
        <w:separator/>
      </w:r>
    </w:p>
  </w:endnote>
  <w:endnote w:type="continuationSeparator" w:id="0">
    <w:p w:rsidR="00F15A15" w:rsidRDefault="00F15A1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15" w:rsidRDefault="00F15A15" w:rsidP="00CA656E">
      <w:pPr>
        <w:spacing w:after="0" w:line="240" w:lineRule="auto"/>
      </w:pPr>
      <w:r>
        <w:separator/>
      </w:r>
    </w:p>
  </w:footnote>
  <w:footnote w:type="continuationSeparator" w:id="0">
    <w:p w:rsidR="00F15A15" w:rsidRDefault="00F15A1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6FE" w:rsidRDefault="00F666F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3706"/>
    <w:rsid w:val="000E54C8"/>
    <w:rsid w:val="00102751"/>
    <w:rsid w:val="00150EEC"/>
    <w:rsid w:val="0019743E"/>
    <w:rsid w:val="001C666B"/>
    <w:rsid w:val="001F492B"/>
    <w:rsid w:val="0020732E"/>
    <w:rsid w:val="002924F6"/>
    <w:rsid w:val="002A0518"/>
    <w:rsid w:val="002F4B06"/>
    <w:rsid w:val="00351D9A"/>
    <w:rsid w:val="003A63D6"/>
    <w:rsid w:val="003B581D"/>
    <w:rsid w:val="003F2D8A"/>
    <w:rsid w:val="0041548A"/>
    <w:rsid w:val="00416A26"/>
    <w:rsid w:val="00474DFB"/>
    <w:rsid w:val="004851CD"/>
    <w:rsid w:val="0048649F"/>
    <w:rsid w:val="005211ED"/>
    <w:rsid w:val="005E4FB4"/>
    <w:rsid w:val="005F43C5"/>
    <w:rsid w:val="00601B1C"/>
    <w:rsid w:val="00612CFF"/>
    <w:rsid w:val="00632CB8"/>
    <w:rsid w:val="00680BBD"/>
    <w:rsid w:val="006F7A91"/>
    <w:rsid w:val="00760819"/>
    <w:rsid w:val="007823BC"/>
    <w:rsid w:val="007E46A5"/>
    <w:rsid w:val="007F0021"/>
    <w:rsid w:val="0081269F"/>
    <w:rsid w:val="00813E6C"/>
    <w:rsid w:val="00845A0C"/>
    <w:rsid w:val="00845FD4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D53B0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80174"/>
    <w:rsid w:val="00DC01FD"/>
    <w:rsid w:val="00DC7BD5"/>
    <w:rsid w:val="00DE4781"/>
    <w:rsid w:val="00E13A1D"/>
    <w:rsid w:val="00E1438B"/>
    <w:rsid w:val="00EF399A"/>
    <w:rsid w:val="00F15A15"/>
    <w:rsid w:val="00F666FE"/>
    <w:rsid w:val="00F72987"/>
    <w:rsid w:val="00F83CE2"/>
    <w:rsid w:val="00FC0B14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94F1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13</cp:revision>
  <dcterms:created xsi:type="dcterms:W3CDTF">2020-06-19T19:27:00Z</dcterms:created>
  <dcterms:modified xsi:type="dcterms:W3CDTF">2020-09-11T20:01:00Z</dcterms:modified>
</cp:coreProperties>
</file>