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647E08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r w:rsidR="0058203A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bookmarkStart w:id="0" w:name="_GoBack"/>
            <w:bookmarkEnd w:id="0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A541D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A541D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September</w:t>
            </w:r>
            <w:proofErr w:type="spellEnd"/>
            <w:r w:rsidR="00A541D5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18</w:t>
            </w:r>
          </w:p>
        </w:tc>
      </w:tr>
    </w:tbl>
    <w:p w:rsidR="00647E08" w:rsidRDefault="00647E08" w:rsidP="00647E08">
      <w:pPr>
        <w:spacing w:after="0" w:line="360" w:lineRule="auto"/>
        <w:rPr>
          <w:rFonts w:ascii="Cambria" w:hAnsi="Cambria" w:cs="Arial"/>
          <w:bCs/>
          <w:sz w:val="24"/>
          <w:szCs w:val="24"/>
        </w:rPr>
      </w:pPr>
    </w:p>
    <w:p w:rsidR="00C61C07" w:rsidRDefault="00D25CDC" w:rsidP="00C61C07">
      <w:pPr>
        <w:spacing w:after="0" w:line="360" w:lineRule="auto"/>
        <w:jc w:val="center"/>
        <w:rPr>
          <w:rFonts w:ascii="Cambria" w:eastAsia="DFKai-SB" w:hAnsi="Cambria" w:cs="Arial"/>
          <w:b/>
          <w:bCs/>
          <w:sz w:val="24"/>
          <w:szCs w:val="24"/>
        </w:rPr>
      </w:pPr>
      <w:r w:rsidRPr="00D25CDC">
        <w:rPr>
          <w:rFonts w:ascii="Cambria" w:eastAsia="DFKai-SB" w:hAnsi="Cambria" w:cs="Arial"/>
          <w:b/>
          <w:bCs/>
          <w:sz w:val="24"/>
          <w:szCs w:val="24"/>
        </w:rPr>
        <w:t>TRANSPORT</w:t>
      </w:r>
      <w:r w:rsidR="00B45200">
        <w:rPr>
          <w:rFonts w:ascii="Cambria" w:eastAsia="DFKai-SB" w:hAnsi="Cambria" w:cs="Arial"/>
          <w:b/>
          <w:bCs/>
          <w:sz w:val="24"/>
          <w:szCs w:val="24"/>
        </w:rPr>
        <w:t xml:space="preserve"> MEANS</w:t>
      </w:r>
    </w:p>
    <w:p w:rsidR="00B45200" w:rsidRPr="00B45200" w:rsidRDefault="00B45200" w:rsidP="00B45200">
      <w:pPr>
        <w:spacing w:after="0" w:line="360" w:lineRule="auto"/>
        <w:rPr>
          <w:rFonts w:ascii="Cambria" w:eastAsia="DFKai-SB" w:hAnsi="Cambria" w:cs="Arial"/>
          <w:b/>
          <w:bCs/>
          <w:sz w:val="24"/>
          <w:szCs w:val="24"/>
        </w:rPr>
      </w:pPr>
    </w:p>
    <w:p w:rsidR="00B45200" w:rsidRDefault="00B45200" w:rsidP="00B45200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B45200">
        <w:rPr>
          <w:rFonts w:ascii="Cambria" w:eastAsia="DFKai-SB" w:hAnsi="Cambria" w:cs="Arial"/>
          <w:bCs/>
          <w:sz w:val="24"/>
          <w:szCs w:val="24"/>
        </w:rPr>
        <w:t xml:space="preserve">The </w:t>
      </w:r>
      <w:r>
        <w:rPr>
          <w:rFonts w:ascii="Cambria" w:eastAsia="DFKai-SB" w:hAnsi="Cambria" w:cs="Arial"/>
          <w:bCs/>
          <w:sz w:val="24"/>
          <w:szCs w:val="24"/>
        </w:rPr>
        <w:t>mo</w:t>
      </w:r>
      <w:r w:rsidRPr="00B45200">
        <w:rPr>
          <w:rFonts w:ascii="Cambria" w:eastAsia="DFKai-SB" w:hAnsi="Cambria" w:cs="Arial"/>
          <w:bCs/>
          <w:sz w:val="24"/>
          <w:szCs w:val="24"/>
        </w:rPr>
        <w:t>des</w:t>
      </w:r>
      <w:r w:rsidRPr="00B45200">
        <w:rPr>
          <w:rFonts w:ascii="Cambria" w:eastAsia="DFKai-SB" w:hAnsi="Cambria" w:cs="Arial"/>
          <w:bCs/>
          <w:sz w:val="24"/>
          <w:szCs w:val="24"/>
        </w:rPr>
        <w:t xml:space="preserve"> of transport can be classified into: Aquatic or maritime, such as: Boat, Submarine, Yacht, boat. Terrestrial, such as: Car, Bicycle, Motorcycle, Bus, trams on tires. Railway, such as the train, the heavy or light metro, </w:t>
      </w:r>
      <w:proofErr w:type="spellStart"/>
      <w:r w:rsidRPr="00B45200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B4520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B45200">
        <w:rPr>
          <w:rFonts w:ascii="Cambria" w:eastAsia="DFKai-SB" w:hAnsi="Cambria" w:cs="Arial"/>
          <w:bCs/>
          <w:sz w:val="24"/>
          <w:szCs w:val="24"/>
        </w:rPr>
        <w:t>trams</w:t>
      </w:r>
      <w:proofErr w:type="spellEnd"/>
      <w:r w:rsidRPr="00B4520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B45200">
        <w:rPr>
          <w:rFonts w:ascii="Cambria" w:eastAsia="DFKai-SB" w:hAnsi="Cambria" w:cs="Arial"/>
          <w:bCs/>
          <w:sz w:val="24"/>
          <w:szCs w:val="24"/>
        </w:rPr>
        <w:t>on</w:t>
      </w:r>
      <w:proofErr w:type="spellEnd"/>
      <w:r w:rsidRPr="00B45200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B45200">
        <w:rPr>
          <w:rFonts w:ascii="Cambria" w:eastAsia="DFKai-SB" w:hAnsi="Cambria" w:cs="Arial"/>
          <w:bCs/>
          <w:sz w:val="24"/>
          <w:szCs w:val="24"/>
        </w:rPr>
        <w:t>rails</w:t>
      </w:r>
      <w:proofErr w:type="spellEnd"/>
      <w:r w:rsidRPr="00B45200">
        <w:rPr>
          <w:rFonts w:ascii="Cambria" w:eastAsia="DFKai-SB" w:hAnsi="Cambria" w:cs="Arial"/>
          <w:bCs/>
          <w:sz w:val="24"/>
          <w:szCs w:val="24"/>
        </w:rPr>
        <w:t>.</w:t>
      </w:r>
    </w:p>
    <w:p w:rsidR="00B45200" w:rsidRDefault="00B45200" w:rsidP="00B45200">
      <w:pPr>
        <w:spacing w:after="0" w:line="360" w:lineRule="auto"/>
        <w:ind w:left="360"/>
        <w:rPr>
          <w:rFonts w:ascii="Cambria" w:eastAsia="DFKai-SB" w:hAnsi="Cambria" w:cs="Arial"/>
          <w:bCs/>
          <w:sz w:val="24"/>
          <w:szCs w:val="24"/>
        </w:rPr>
      </w:pPr>
    </w:p>
    <w:p w:rsidR="00B45200" w:rsidRPr="00B45200" w:rsidRDefault="00B45200" w:rsidP="00B45200">
      <w:pPr>
        <w:pStyle w:val="Prrafodelista"/>
        <w:numPr>
          <w:ilvl w:val="0"/>
          <w:numId w:val="2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B45200">
        <w:rPr>
          <w:rFonts w:ascii="Cambria" w:eastAsia="DFKai-SB" w:hAnsi="Cambria" w:cs="Arial"/>
          <w:bCs/>
          <w:sz w:val="24"/>
          <w:szCs w:val="24"/>
        </w:rPr>
        <w:t>Cut</w:t>
      </w:r>
      <w:proofErr w:type="spellEnd"/>
      <w:r w:rsidRPr="00B45200">
        <w:rPr>
          <w:rFonts w:ascii="Cambria" w:eastAsia="DFKai-SB" w:hAnsi="Cambria" w:cs="Arial"/>
          <w:bCs/>
          <w:sz w:val="24"/>
          <w:szCs w:val="24"/>
        </w:rPr>
        <w:t xml:space="preserve"> and paste: </w:t>
      </w:r>
    </w:p>
    <w:p w:rsidR="00B45200" w:rsidRDefault="00B45200" w:rsidP="00B4520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610225" cy="3514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B5" w:rsidRDefault="00CD4237" w:rsidP="00B4520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</w:t>
      </w:r>
    </w:p>
    <w:p w:rsidR="00BB1BB5" w:rsidRDefault="00BB1BB5" w:rsidP="00B4520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B1BB5" w:rsidRDefault="00BB1BB5" w:rsidP="00B4520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B1BB5" w:rsidRDefault="00BB1BB5" w:rsidP="00B4520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B1BB5" w:rsidRDefault="00BB1BB5" w:rsidP="00B4520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B1BB5" w:rsidRDefault="00BB1BB5" w:rsidP="00B4520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B1BB5" w:rsidRDefault="00BB1BB5" w:rsidP="00B45200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B45200" w:rsidRPr="0058203A" w:rsidRDefault="00CD4237" w:rsidP="0058203A">
      <w:pPr>
        <w:pStyle w:val="Prrafodelista"/>
        <w:numPr>
          <w:ilvl w:val="0"/>
          <w:numId w:val="2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Complete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>
        <w:rPr>
          <w:rFonts w:ascii="Cambria" w:eastAsia="DFKai-SB" w:hAnsi="Cambria" w:cs="Arial"/>
          <w:bCs/>
          <w:sz w:val="24"/>
          <w:szCs w:val="24"/>
        </w:rPr>
        <w:t>crossword</w:t>
      </w:r>
      <w:proofErr w:type="spellEnd"/>
      <w:r>
        <w:rPr>
          <w:rFonts w:ascii="Cambria" w:eastAsia="DFKai-SB" w:hAnsi="Cambria" w:cs="Arial"/>
          <w:bCs/>
          <w:sz w:val="24"/>
          <w:szCs w:val="24"/>
        </w:rPr>
        <w:t>:</w:t>
      </w:r>
    </w:p>
    <w:p w:rsidR="004B523A" w:rsidRDefault="00BB1BB5" w:rsidP="004B523A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5610225" cy="38576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4B" w:rsidRPr="0058203A" w:rsidRDefault="0065124B" w:rsidP="0058203A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65124B" w:rsidRDefault="0058203A" w:rsidP="0058203A">
      <w:pPr>
        <w:pStyle w:val="Prrafodelista"/>
        <w:numPr>
          <w:ilvl w:val="0"/>
          <w:numId w:val="21"/>
        </w:num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proofErr w:type="spellStart"/>
      <w:r w:rsidRPr="0058203A">
        <w:rPr>
          <w:rFonts w:ascii="Cambria" w:eastAsia="DFKai-SB" w:hAnsi="Cambria" w:cs="Arial"/>
          <w:bCs/>
          <w:sz w:val="24"/>
          <w:szCs w:val="24"/>
        </w:rPr>
        <w:t>Write</w:t>
      </w:r>
      <w:proofErr w:type="spellEnd"/>
      <w:r w:rsidRPr="0058203A">
        <w:rPr>
          <w:rFonts w:ascii="Cambria" w:eastAsia="DFKai-SB" w:hAnsi="Cambria" w:cs="Arial"/>
          <w:bCs/>
          <w:sz w:val="24"/>
          <w:szCs w:val="24"/>
        </w:rPr>
        <w:t xml:space="preserve"> a </w:t>
      </w:r>
      <w:proofErr w:type="spellStart"/>
      <w:r w:rsidRPr="0058203A">
        <w:rPr>
          <w:rFonts w:ascii="Cambria" w:eastAsia="DFKai-SB" w:hAnsi="Cambria" w:cs="Arial"/>
          <w:bCs/>
          <w:sz w:val="24"/>
          <w:szCs w:val="24"/>
        </w:rPr>
        <w:t>sentence</w:t>
      </w:r>
      <w:proofErr w:type="spellEnd"/>
      <w:r w:rsidRPr="0058203A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8203A">
        <w:rPr>
          <w:rFonts w:ascii="Cambria" w:eastAsia="DFKai-SB" w:hAnsi="Cambria" w:cs="Arial"/>
          <w:bCs/>
          <w:sz w:val="24"/>
          <w:szCs w:val="24"/>
        </w:rPr>
        <w:t>with</w:t>
      </w:r>
      <w:proofErr w:type="spellEnd"/>
      <w:r w:rsidRPr="0058203A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8203A">
        <w:rPr>
          <w:rFonts w:ascii="Cambria" w:eastAsia="DFKai-SB" w:hAnsi="Cambria" w:cs="Arial"/>
          <w:bCs/>
          <w:sz w:val="24"/>
          <w:szCs w:val="24"/>
        </w:rPr>
        <w:t>each</w:t>
      </w:r>
      <w:proofErr w:type="spellEnd"/>
      <w:r w:rsidRPr="0058203A">
        <w:rPr>
          <w:rFonts w:ascii="Cambria" w:eastAsia="DFKai-SB" w:hAnsi="Cambria" w:cs="Arial"/>
          <w:bCs/>
          <w:sz w:val="24"/>
          <w:szCs w:val="24"/>
        </w:rPr>
        <w:t xml:space="preserve"> of </w:t>
      </w:r>
      <w:proofErr w:type="spellStart"/>
      <w:r w:rsidRPr="0058203A">
        <w:rPr>
          <w:rFonts w:ascii="Cambria" w:eastAsia="DFKai-SB" w:hAnsi="Cambria" w:cs="Arial"/>
          <w:bCs/>
          <w:sz w:val="24"/>
          <w:szCs w:val="24"/>
        </w:rPr>
        <w:t>the</w:t>
      </w:r>
      <w:proofErr w:type="spellEnd"/>
      <w:r w:rsidRPr="0058203A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8203A">
        <w:rPr>
          <w:rFonts w:ascii="Cambria" w:eastAsia="DFKai-SB" w:hAnsi="Cambria" w:cs="Arial"/>
          <w:bCs/>
          <w:sz w:val="24"/>
          <w:szCs w:val="24"/>
        </w:rPr>
        <w:t>following</w:t>
      </w:r>
      <w:proofErr w:type="spellEnd"/>
      <w:r w:rsidRPr="0058203A">
        <w:rPr>
          <w:rFonts w:ascii="Cambria" w:eastAsia="DFKai-SB" w:hAnsi="Cambria" w:cs="Arial"/>
          <w:bCs/>
          <w:sz w:val="24"/>
          <w:szCs w:val="24"/>
        </w:rPr>
        <w:t xml:space="preserve"> </w:t>
      </w:r>
      <w:proofErr w:type="spellStart"/>
      <w:r w:rsidRPr="0058203A">
        <w:rPr>
          <w:rFonts w:ascii="Cambria" w:eastAsia="DFKai-SB" w:hAnsi="Cambria" w:cs="Arial"/>
          <w:bCs/>
          <w:sz w:val="24"/>
          <w:szCs w:val="24"/>
        </w:rPr>
        <w:t>means</w:t>
      </w:r>
      <w:proofErr w:type="spellEnd"/>
      <w:r w:rsidRPr="0058203A">
        <w:rPr>
          <w:rFonts w:ascii="Cambria" w:eastAsia="DFKai-SB" w:hAnsi="Cambria" w:cs="Arial"/>
          <w:bCs/>
          <w:sz w:val="24"/>
          <w:szCs w:val="24"/>
        </w:rPr>
        <w:t xml:space="preserve"> of </w:t>
      </w:r>
      <w:proofErr w:type="spellStart"/>
      <w:r w:rsidRPr="0058203A">
        <w:rPr>
          <w:rFonts w:ascii="Cambria" w:eastAsia="DFKai-SB" w:hAnsi="Cambria" w:cs="Arial"/>
          <w:bCs/>
          <w:sz w:val="24"/>
          <w:szCs w:val="24"/>
        </w:rPr>
        <w:t>transportation</w:t>
      </w:r>
      <w:proofErr w:type="spellEnd"/>
      <w:r w:rsidRPr="0058203A">
        <w:rPr>
          <w:rFonts w:ascii="Cambria" w:eastAsia="DFKai-SB" w:hAnsi="Cambria" w:cs="Arial"/>
          <w:bCs/>
          <w:sz w:val="24"/>
          <w:szCs w:val="24"/>
        </w:rPr>
        <w:t xml:space="preserve"> and </w:t>
      </w:r>
      <w:proofErr w:type="spellStart"/>
      <w:r w:rsidRPr="0058203A">
        <w:rPr>
          <w:rFonts w:ascii="Cambria" w:eastAsia="DFKai-SB" w:hAnsi="Cambria" w:cs="Arial"/>
          <w:bCs/>
          <w:sz w:val="24"/>
          <w:szCs w:val="24"/>
        </w:rPr>
        <w:t>draw</w:t>
      </w:r>
      <w:proofErr w:type="spellEnd"/>
      <w:r w:rsidRPr="0058203A">
        <w:rPr>
          <w:rFonts w:ascii="Cambria" w:eastAsia="DFKai-SB" w:hAnsi="Cambria" w:cs="Arial"/>
          <w:bCs/>
          <w:sz w:val="24"/>
          <w:szCs w:val="24"/>
        </w:rPr>
        <w:t>:</w:t>
      </w:r>
    </w:p>
    <w:p w:rsidR="00A31F7A" w:rsidRPr="0058203A" w:rsidRDefault="0058203A" w:rsidP="0058203A">
      <w:pPr>
        <w:pStyle w:val="Prrafodelista"/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226CC660" wp14:editId="420328C4">
            <wp:extent cx="5610225" cy="28956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F7A" w:rsidRPr="0058203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92" w:rsidRDefault="00805D92">
      <w:pPr>
        <w:spacing w:after="0" w:line="240" w:lineRule="auto"/>
      </w:pPr>
      <w:r>
        <w:separator/>
      </w:r>
    </w:p>
  </w:endnote>
  <w:endnote w:type="continuationSeparator" w:id="0">
    <w:p w:rsidR="00805D92" w:rsidRDefault="0080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92" w:rsidRDefault="00805D92">
      <w:pPr>
        <w:spacing w:after="0" w:line="240" w:lineRule="auto"/>
      </w:pPr>
      <w:r>
        <w:separator/>
      </w:r>
    </w:p>
  </w:footnote>
  <w:footnote w:type="continuationSeparator" w:id="0">
    <w:p w:rsidR="00805D92" w:rsidRDefault="0080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FCE5"/>
      </v:shape>
    </w:pict>
  </w:numPicBullet>
  <w:abstractNum w:abstractNumId="0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12"/>
  </w:num>
  <w:num w:numId="8">
    <w:abstractNumId w:val="3"/>
  </w:num>
  <w:num w:numId="9">
    <w:abstractNumId w:val="15"/>
  </w:num>
  <w:num w:numId="10">
    <w:abstractNumId w:val="21"/>
  </w:num>
  <w:num w:numId="11">
    <w:abstractNumId w:val="19"/>
  </w:num>
  <w:num w:numId="12">
    <w:abstractNumId w:val="13"/>
  </w:num>
  <w:num w:numId="13">
    <w:abstractNumId w:val="11"/>
  </w:num>
  <w:num w:numId="14">
    <w:abstractNumId w:val="1"/>
  </w:num>
  <w:num w:numId="15">
    <w:abstractNumId w:val="18"/>
  </w:num>
  <w:num w:numId="16">
    <w:abstractNumId w:val="8"/>
  </w:num>
  <w:num w:numId="17">
    <w:abstractNumId w:val="0"/>
  </w:num>
  <w:num w:numId="18">
    <w:abstractNumId w:val="7"/>
  </w:num>
  <w:num w:numId="19">
    <w:abstractNumId w:val="16"/>
  </w:num>
  <w:num w:numId="20">
    <w:abstractNumId w:val="1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438E4"/>
    <w:rsid w:val="00044672"/>
    <w:rsid w:val="000766C2"/>
    <w:rsid w:val="000955D4"/>
    <w:rsid w:val="000B30F5"/>
    <w:rsid w:val="000E5EE6"/>
    <w:rsid w:val="000E7147"/>
    <w:rsid w:val="00112170"/>
    <w:rsid w:val="00144C20"/>
    <w:rsid w:val="00160FC2"/>
    <w:rsid w:val="001635A4"/>
    <w:rsid w:val="00171E0B"/>
    <w:rsid w:val="00181208"/>
    <w:rsid w:val="00191BA8"/>
    <w:rsid w:val="001F10DF"/>
    <w:rsid w:val="00227CC9"/>
    <w:rsid w:val="00243319"/>
    <w:rsid w:val="002518BE"/>
    <w:rsid w:val="00296835"/>
    <w:rsid w:val="002A7841"/>
    <w:rsid w:val="002C41E8"/>
    <w:rsid w:val="002D4B16"/>
    <w:rsid w:val="002D5090"/>
    <w:rsid w:val="002D58AB"/>
    <w:rsid w:val="002F11A2"/>
    <w:rsid w:val="003003A6"/>
    <w:rsid w:val="0034721B"/>
    <w:rsid w:val="00384F3E"/>
    <w:rsid w:val="003D4695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61DD"/>
    <w:rsid w:val="004B523A"/>
    <w:rsid w:val="004B5E95"/>
    <w:rsid w:val="004D69F3"/>
    <w:rsid w:val="004F3911"/>
    <w:rsid w:val="005169EC"/>
    <w:rsid w:val="005601EB"/>
    <w:rsid w:val="00566B9E"/>
    <w:rsid w:val="0058203A"/>
    <w:rsid w:val="005D1AE7"/>
    <w:rsid w:val="005E65C7"/>
    <w:rsid w:val="005F169A"/>
    <w:rsid w:val="00605407"/>
    <w:rsid w:val="00647E08"/>
    <w:rsid w:val="0065124B"/>
    <w:rsid w:val="00664985"/>
    <w:rsid w:val="00670BF4"/>
    <w:rsid w:val="006A4BB2"/>
    <w:rsid w:val="006A4BC7"/>
    <w:rsid w:val="006C6009"/>
    <w:rsid w:val="006E3034"/>
    <w:rsid w:val="006F3F68"/>
    <w:rsid w:val="00742B6D"/>
    <w:rsid w:val="00762D6C"/>
    <w:rsid w:val="007A2FF1"/>
    <w:rsid w:val="007B2689"/>
    <w:rsid w:val="007E2288"/>
    <w:rsid w:val="00801E37"/>
    <w:rsid w:val="00805D92"/>
    <w:rsid w:val="0082686A"/>
    <w:rsid w:val="008B7993"/>
    <w:rsid w:val="00922390"/>
    <w:rsid w:val="0098362A"/>
    <w:rsid w:val="009A3DC6"/>
    <w:rsid w:val="009C0D97"/>
    <w:rsid w:val="009C4056"/>
    <w:rsid w:val="009F035B"/>
    <w:rsid w:val="00A30890"/>
    <w:rsid w:val="00A31F7A"/>
    <w:rsid w:val="00A541D5"/>
    <w:rsid w:val="00A5531E"/>
    <w:rsid w:val="00A96860"/>
    <w:rsid w:val="00B05EA7"/>
    <w:rsid w:val="00B242BE"/>
    <w:rsid w:val="00B45200"/>
    <w:rsid w:val="00B82656"/>
    <w:rsid w:val="00B937CB"/>
    <w:rsid w:val="00BB1BB5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F26E6"/>
    <w:rsid w:val="00D07E4A"/>
    <w:rsid w:val="00D20B2C"/>
    <w:rsid w:val="00D25CDC"/>
    <w:rsid w:val="00D261D2"/>
    <w:rsid w:val="00D3459D"/>
    <w:rsid w:val="00D656CF"/>
    <w:rsid w:val="00D952DE"/>
    <w:rsid w:val="00E64FD5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32AE9-778E-4D93-968D-AE82E9E2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2020-09-11T03:12:00Z</dcterms:created>
  <dcterms:modified xsi:type="dcterms:W3CDTF">2020-09-11T03:12:00Z</dcterms:modified>
</cp:coreProperties>
</file>