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5"/>
        <w:gridCol w:w="1620"/>
        <w:gridCol w:w="2026"/>
        <w:gridCol w:w="2138"/>
      </w:tblGrid>
      <w:tr w:rsidR="00DB10E9" w:rsidRPr="00C162A9" w:rsidTr="006D4FF4">
        <w:trPr>
          <w:trHeight w:val="70"/>
        </w:trPr>
        <w:tc>
          <w:tcPr>
            <w:tcW w:w="5000" w:type="pct"/>
            <w:gridSpan w:val="4"/>
          </w:tcPr>
          <w:p w:rsidR="00DB10E9" w:rsidRPr="00C162A9" w:rsidRDefault="00DB10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1C25EA" w:rsidRPr="001C25EA" w:rsidTr="00FE4070">
        <w:trPr>
          <w:trHeight w:val="575"/>
        </w:trPr>
        <w:tc>
          <w:tcPr>
            <w:tcW w:w="1997" w:type="pct"/>
          </w:tcPr>
          <w:p w:rsidR="00DB10E9" w:rsidRPr="001C25EA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3B3838" w:themeColor="background2" w:themeShade="40"/>
                <w:sz w:val="24"/>
                <w:szCs w:val="24"/>
              </w:rPr>
            </w:pPr>
            <w:r w:rsidRPr="001C25EA">
              <w:rPr>
                <w:rFonts w:ascii="Roboto Th" w:hAnsi="Roboto Th" w:cs="Arial"/>
                <w:b/>
                <w:color w:val="3B3838" w:themeColor="background2" w:themeShade="40"/>
                <w:sz w:val="24"/>
                <w:szCs w:val="24"/>
              </w:rPr>
              <w:t>ASIGNATURA:</w:t>
            </w:r>
            <w:r w:rsidR="006D4FF4" w:rsidRPr="001C25EA">
              <w:rPr>
                <w:rFonts w:ascii="Roboto Th" w:hAnsi="Roboto Th" w:cs="Arial"/>
                <w:b/>
                <w:color w:val="3B3838" w:themeColor="background2" w:themeShade="40"/>
                <w:sz w:val="24"/>
                <w:szCs w:val="24"/>
              </w:rPr>
              <w:t xml:space="preserve">SOCIALES </w:t>
            </w:r>
          </w:p>
        </w:tc>
        <w:tc>
          <w:tcPr>
            <w:tcW w:w="841" w:type="pct"/>
          </w:tcPr>
          <w:p w:rsidR="00DB10E9" w:rsidRPr="001C25EA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3B3838" w:themeColor="background2" w:themeShade="40"/>
                <w:sz w:val="24"/>
                <w:szCs w:val="24"/>
              </w:rPr>
            </w:pPr>
            <w:r w:rsidRPr="001C25EA">
              <w:rPr>
                <w:rFonts w:ascii="Roboto Th" w:hAnsi="Roboto Th" w:cs="Arial"/>
                <w:b/>
                <w:color w:val="3B3838" w:themeColor="background2" w:themeShade="40"/>
                <w:sz w:val="24"/>
                <w:szCs w:val="24"/>
              </w:rPr>
              <w:t xml:space="preserve">GRADO: Jardín </w:t>
            </w:r>
          </w:p>
        </w:tc>
        <w:tc>
          <w:tcPr>
            <w:tcW w:w="1052" w:type="pct"/>
          </w:tcPr>
          <w:p w:rsidR="00DB10E9" w:rsidRPr="001C25EA" w:rsidRDefault="00A35672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3B3838" w:themeColor="background2" w:themeShade="40"/>
                <w:sz w:val="24"/>
                <w:szCs w:val="24"/>
              </w:rPr>
            </w:pPr>
            <w:r w:rsidRPr="001C25EA">
              <w:rPr>
                <w:rFonts w:ascii="Roboto Th" w:hAnsi="Roboto Th" w:cs="Arial"/>
                <w:b/>
                <w:color w:val="3B3838" w:themeColor="background2" w:themeShade="40"/>
                <w:sz w:val="24"/>
                <w:szCs w:val="24"/>
              </w:rPr>
              <w:t>PERIODO:IV</w:t>
            </w:r>
          </w:p>
        </w:tc>
        <w:tc>
          <w:tcPr>
            <w:tcW w:w="1110" w:type="pct"/>
          </w:tcPr>
          <w:p w:rsidR="00DB10E9" w:rsidRPr="001C25EA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3B3838" w:themeColor="background2" w:themeShade="40"/>
                <w:sz w:val="24"/>
                <w:szCs w:val="24"/>
              </w:rPr>
            </w:pPr>
            <w:r w:rsidRPr="001C25EA">
              <w:rPr>
                <w:rFonts w:ascii="Roboto Th" w:hAnsi="Roboto Th" w:cs="Arial"/>
                <w:b/>
                <w:color w:val="3B3838" w:themeColor="background2" w:themeShade="40"/>
                <w:sz w:val="24"/>
                <w:szCs w:val="24"/>
              </w:rPr>
              <w:t>FECHA:</w:t>
            </w:r>
            <w:r w:rsidR="001C25EA" w:rsidRPr="001C25EA">
              <w:rPr>
                <w:rFonts w:ascii="Roboto Th" w:hAnsi="Roboto Th" w:cs="Arial"/>
                <w:b/>
                <w:color w:val="3B3838" w:themeColor="background2" w:themeShade="40"/>
                <w:sz w:val="24"/>
                <w:szCs w:val="24"/>
              </w:rPr>
              <w:t xml:space="preserve"> 14 HASTA 20 </w:t>
            </w:r>
            <w:r w:rsidR="00A35672" w:rsidRPr="001C25EA">
              <w:rPr>
                <w:rFonts w:ascii="Roboto Th" w:hAnsi="Roboto Th" w:cs="Arial"/>
                <w:b/>
                <w:color w:val="3B3838" w:themeColor="background2" w:themeShade="40"/>
                <w:sz w:val="24"/>
                <w:szCs w:val="24"/>
              </w:rPr>
              <w:t xml:space="preserve"> DE 09 DEL 2020</w:t>
            </w:r>
          </w:p>
          <w:p w:rsidR="00DB10E9" w:rsidRPr="001C25EA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3B3838" w:themeColor="background2" w:themeShade="40"/>
                <w:sz w:val="24"/>
                <w:szCs w:val="24"/>
              </w:rPr>
            </w:pPr>
          </w:p>
        </w:tc>
      </w:tr>
    </w:tbl>
    <w:p w:rsidR="00316ED3" w:rsidRPr="001C25EA" w:rsidRDefault="001C25EA" w:rsidP="00316ED3">
      <w:pPr>
        <w:rPr>
          <w:rFonts w:ascii="Cambria" w:hAnsi="Cambria"/>
          <w:b/>
          <w:color w:val="3B3838" w:themeColor="background2" w:themeShade="40"/>
        </w:rPr>
      </w:pPr>
      <w:r w:rsidRPr="001C25EA">
        <w:rPr>
          <w:rFonts w:ascii="Cambria" w:hAnsi="Cambria"/>
          <w:b/>
          <w:noProof/>
          <w:color w:val="3B3838" w:themeColor="background2" w:themeShade="40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6CBE3860" wp14:editId="58859FE1">
            <wp:simplePos x="0" y="0"/>
            <wp:positionH relativeFrom="margin">
              <wp:posOffset>-318135</wp:posOffset>
            </wp:positionH>
            <wp:positionV relativeFrom="paragraph">
              <wp:posOffset>-1106805</wp:posOffset>
            </wp:positionV>
            <wp:extent cx="6629400" cy="11049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leysaberistas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0E9" w:rsidRPr="001C25EA">
        <w:rPr>
          <w:rFonts w:ascii="Cambria" w:hAnsi="Cambria"/>
          <w:b/>
          <w:color w:val="3B3838" w:themeColor="background2" w:themeShade="40"/>
        </w:rPr>
        <w:t xml:space="preserve">TEMA: </w:t>
      </w:r>
      <w:r w:rsidR="00A35672" w:rsidRPr="001C25EA">
        <w:rPr>
          <w:rFonts w:ascii="Cambria" w:hAnsi="Cambria"/>
          <w:b/>
          <w:color w:val="3B3838" w:themeColor="background2" w:themeShade="40"/>
        </w:rPr>
        <w:t>MEDIOS DE TRANSPORTE</w:t>
      </w:r>
      <w:r w:rsidR="008F70CC" w:rsidRPr="001C25EA">
        <w:rPr>
          <w:rFonts w:ascii="Cambria" w:hAnsi="Cambria"/>
          <w:b/>
          <w:color w:val="3B3838" w:themeColor="background2" w:themeShade="40"/>
        </w:rPr>
        <w:t>.</w:t>
      </w:r>
      <w:r w:rsidR="007A7538" w:rsidRPr="001C25EA">
        <w:rPr>
          <w:rFonts w:ascii="Cambria" w:hAnsi="Cambria"/>
          <w:b/>
          <w:color w:val="3B3838" w:themeColor="background2" w:themeShade="40"/>
        </w:rPr>
        <w:t xml:space="preserve"> </w:t>
      </w:r>
      <w:r w:rsidR="00DB10E9" w:rsidRPr="001C25EA">
        <w:rPr>
          <w:rFonts w:ascii="Cambria" w:hAnsi="Cambria"/>
          <w:b/>
          <w:color w:val="3B3838" w:themeColor="background2" w:themeShade="40"/>
        </w:rPr>
        <w:t xml:space="preserve">     </w:t>
      </w:r>
      <w:r w:rsidR="00A35672" w:rsidRPr="001C25EA">
        <w:rPr>
          <w:rFonts w:ascii="Cambria" w:hAnsi="Cambria"/>
          <w:b/>
          <w:color w:val="3B3838" w:themeColor="background2" w:themeShade="40"/>
        </w:rPr>
        <w:t>SEMANA:</w:t>
      </w:r>
      <w:r w:rsidRPr="001C25EA">
        <w:rPr>
          <w:rFonts w:ascii="Cambria" w:hAnsi="Cambria"/>
          <w:b/>
          <w:color w:val="3B3838" w:themeColor="background2" w:themeShade="40"/>
        </w:rPr>
        <w:t xml:space="preserve"> 32</w:t>
      </w:r>
      <w:r w:rsidR="00DB10E9" w:rsidRPr="001C25EA">
        <w:rPr>
          <w:rFonts w:ascii="Cambria" w:hAnsi="Cambria"/>
          <w:b/>
          <w:color w:val="3B3838" w:themeColor="background2" w:themeShade="40"/>
        </w:rPr>
        <w:t xml:space="preserve">           </w:t>
      </w:r>
      <w:r w:rsidR="00A35672" w:rsidRPr="001C25EA">
        <w:rPr>
          <w:rFonts w:ascii="Cambria" w:hAnsi="Cambria"/>
          <w:b/>
          <w:color w:val="3B3838" w:themeColor="background2" w:themeShade="40"/>
        </w:rPr>
        <w:t xml:space="preserve">                </w:t>
      </w:r>
      <w:r w:rsidR="00DB10E9" w:rsidRPr="001C25EA">
        <w:rPr>
          <w:rFonts w:ascii="Cambria" w:hAnsi="Cambria"/>
          <w:b/>
          <w:color w:val="3B3838" w:themeColor="background2" w:themeShade="40"/>
        </w:rPr>
        <w:t>Fecha límite de entrega:</w:t>
      </w:r>
      <w:r w:rsidRPr="001C25EA">
        <w:rPr>
          <w:rFonts w:ascii="Cambria" w:hAnsi="Cambria"/>
          <w:b/>
          <w:color w:val="3B3838" w:themeColor="background2" w:themeShade="40"/>
        </w:rPr>
        <w:t xml:space="preserve">20 </w:t>
      </w:r>
      <w:r w:rsidR="00A35672" w:rsidRPr="001C25EA">
        <w:rPr>
          <w:rFonts w:ascii="Cambria" w:hAnsi="Cambria"/>
          <w:b/>
          <w:color w:val="3B3838" w:themeColor="background2" w:themeShade="40"/>
        </w:rPr>
        <w:t>DE 09</w:t>
      </w:r>
      <w:r w:rsidR="00DB10E9" w:rsidRPr="001C25EA">
        <w:rPr>
          <w:rFonts w:ascii="Cambria" w:hAnsi="Cambria"/>
          <w:b/>
          <w:color w:val="3B3838" w:themeColor="background2" w:themeShade="40"/>
        </w:rPr>
        <w:t xml:space="preserve">. </w:t>
      </w:r>
    </w:p>
    <w:p w:rsidR="001C25EA" w:rsidRDefault="008F70CC" w:rsidP="00A35672">
      <w:pPr>
        <w:rPr>
          <w:rFonts w:ascii="Cambria" w:hAnsi="Cambria"/>
          <w:b/>
        </w:rPr>
      </w:pPr>
      <w:r>
        <w:rPr>
          <w:rFonts w:ascii="Cambria" w:hAnsi="Cambria"/>
          <w:b/>
        </w:rPr>
        <w:t>01.</w:t>
      </w:r>
      <w:r w:rsidR="001C25EA">
        <w:rPr>
          <w:rFonts w:ascii="Cambria" w:hAnsi="Cambria"/>
          <w:b/>
        </w:rPr>
        <w:t>REALIZA EN CASA UN MEDIOS DE TRANSPORTE TERRESTRE CON MATERIAL RECICLABLES. TE PUEDES GUIAR CON ESTOS.</w:t>
      </w:r>
    </w:p>
    <w:p w:rsidR="001C25EA" w:rsidRDefault="001C25EA" w:rsidP="00A35672">
      <w:pPr>
        <w:rPr>
          <w:rFonts w:ascii="Cambria" w:hAnsi="Cambria"/>
          <w:b/>
        </w:rPr>
      </w:pPr>
      <w:r>
        <w:rPr>
          <w:noProof/>
          <w:lang w:val="es-CO" w:eastAsia="es-CO"/>
        </w:rPr>
        <w:drawing>
          <wp:inline distT="0" distB="0" distL="0" distR="0" wp14:anchorId="03E84039" wp14:editId="66549A7C">
            <wp:extent cx="6119707" cy="2466975"/>
            <wp:effectExtent l="0" t="0" r="0" b="0"/>
            <wp:docPr id="3" name="Imagen 3" descr="Bicicleta reciclada de palitos de chupet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cicleta reciclada de palitos de chupete - YouTu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461" cy="246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D19">
        <w:rPr>
          <w:rFonts w:ascii="Cambria" w:hAnsi="Cambria"/>
          <w:b/>
        </w:rPr>
        <w:t xml:space="preserve"> </w:t>
      </w:r>
    </w:p>
    <w:p w:rsidR="001C25EA" w:rsidRDefault="001C25EA" w:rsidP="00A35672">
      <w:pPr>
        <w:rPr>
          <w:rFonts w:ascii="Cambria" w:hAnsi="Cambria"/>
          <w:b/>
        </w:rPr>
      </w:pPr>
    </w:p>
    <w:p w:rsidR="00316ED3" w:rsidRDefault="001C25EA" w:rsidP="00A35672">
      <w:pPr>
        <w:rPr>
          <w:rFonts w:ascii="Cambria" w:hAnsi="Cambria"/>
          <w:b/>
        </w:rPr>
      </w:pPr>
      <w:bookmarkStart w:id="0" w:name="_GoBack"/>
      <w:bookmarkEnd w:id="0"/>
      <w:r>
        <w:rPr>
          <w:noProof/>
          <w:lang w:val="es-CO" w:eastAsia="es-CO"/>
        </w:rPr>
        <w:drawing>
          <wp:inline distT="0" distB="0" distL="0" distR="0" wp14:anchorId="58384AAE" wp14:editId="63C9D684">
            <wp:extent cx="6119707" cy="1905000"/>
            <wp:effectExtent l="0" t="0" r="0" b="0"/>
            <wp:docPr id="4" name="Imagen 4" descr="Como hacer un camion con materiales de reciclaj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o hacer un camion con materiales de reciclaje - YouTub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825" cy="190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5EA" w:rsidRDefault="001C25EA" w:rsidP="00A35672">
      <w:pPr>
        <w:rPr>
          <w:rFonts w:ascii="Cambria" w:hAnsi="Cambria"/>
          <w:b/>
        </w:rPr>
      </w:pPr>
    </w:p>
    <w:p w:rsidR="00A35672" w:rsidRDefault="00A35672" w:rsidP="00A35672">
      <w:pPr>
        <w:rPr>
          <w:rFonts w:ascii="Cambria" w:hAnsi="Cambria"/>
          <w:b/>
        </w:rPr>
      </w:pPr>
    </w:p>
    <w:p w:rsidR="00DB10E9" w:rsidRDefault="00DB10E9" w:rsidP="00DB10E9">
      <w:pPr>
        <w:rPr>
          <w:rFonts w:ascii="Cambria" w:hAnsi="Cambria"/>
          <w:b/>
        </w:rPr>
      </w:pPr>
    </w:p>
    <w:p w:rsidR="004462BE" w:rsidRDefault="004462BE"/>
    <w:sectPr w:rsidR="004462BE" w:rsidSect="00316ED3"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225" w:rsidRDefault="007E5225" w:rsidP="006D4FF4">
      <w:pPr>
        <w:spacing w:after="0" w:line="240" w:lineRule="auto"/>
      </w:pPr>
      <w:r>
        <w:separator/>
      </w:r>
    </w:p>
  </w:endnote>
  <w:endnote w:type="continuationSeparator" w:id="0">
    <w:p w:rsidR="007E5225" w:rsidRDefault="007E5225" w:rsidP="006D4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225" w:rsidRDefault="007E5225" w:rsidP="006D4FF4">
      <w:pPr>
        <w:spacing w:after="0" w:line="240" w:lineRule="auto"/>
      </w:pPr>
      <w:r>
        <w:separator/>
      </w:r>
    </w:p>
  </w:footnote>
  <w:footnote w:type="continuationSeparator" w:id="0">
    <w:p w:rsidR="007E5225" w:rsidRDefault="007E5225" w:rsidP="006D4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1C25EA"/>
    <w:rsid w:val="001E5916"/>
    <w:rsid w:val="00316ED3"/>
    <w:rsid w:val="003C78A0"/>
    <w:rsid w:val="004462BE"/>
    <w:rsid w:val="00491BED"/>
    <w:rsid w:val="00630D19"/>
    <w:rsid w:val="006D4FF4"/>
    <w:rsid w:val="006E0C03"/>
    <w:rsid w:val="007A7538"/>
    <w:rsid w:val="007E5225"/>
    <w:rsid w:val="007F2BB3"/>
    <w:rsid w:val="008F70CC"/>
    <w:rsid w:val="00A35672"/>
    <w:rsid w:val="00DB10E9"/>
    <w:rsid w:val="00E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EFF06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4F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4FF4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D4F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FF4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2020-09-11T02:18:00Z</dcterms:created>
  <dcterms:modified xsi:type="dcterms:W3CDTF">2020-09-11T02:18:00Z</dcterms:modified>
</cp:coreProperties>
</file>