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A9270F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0213B1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28</w:t>
            </w:r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A9270F">
        <w:rPr>
          <w:rFonts w:ascii="Cambria" w:hAnsi="Cambria" w:cs="Arial"/>
          <w:b/>
          <w:bCs/>
          <w:color w:val="C00000"/>
          <w:sz w:val="24"/>
          <w:szCs w:val="24"/>
        </w:rPr>
        <w:t>28, 29, 30, 31</w:t>
      </w:r>
      <w:r w:rsidR="00647E08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Pr="006F3F68" w:rsidRDefault="00A30890" w:rsidP="002D5090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</w:t>
      </w:r>
      <w:r w:rsidRPr="006F3F68">
        <w:rPr>
          <w:rFonts w:ascii="Cambria" w:hAnsi="Cambria" w:cs="Arial"/>
          <w:bCs/>
          <w:sz w:val="24"/>
          <w:szCs w:val="24"/>
        </w:rPr>
        <w:t xml:space="preserve">desarrollo de las </w:t>
      </w:r>
      <w:r w:rsidR="00BF46F2" w:rsidRPr="006F3F68">
        <w:rPr>
          <w:rFonts w:ascii="Cambria" w:hAnsi="Cambria" w:cs="Arial"/>
          <w:bCs/>
          <w:sz w:val="24"/>
          <w:szCs w:val="24"/>
        </w:rPr>
        <w:t>páginas</w:t>
      </w:r>
      <w:r w:rsidRPr="006F3F68">
        <w:rPr>
          <w:rFonts w:ascii="Cambria" w:hAnsi="Cambria" w:cs="Arial"/>
          <w:bCs/>
          <w:sz w:val="24"/>
          <w:szCs w:val="24"/>
        </w:rPr>
        <w:t xml:space="preserve"> se encontrara el siguiente vocabulario:</w:t>
      </w:r>
      <w:r w:rsidRPr="006F3F68">
        <w:rPr>
          <w:rFonts w:ascii="Cambria" w:hAnsi="Cambria" w:cs="Arial"/>
          <w:b/>
          <w:bCs/>
          <w:sz w:val="24"/>
          <w:szCs w:val="24"/>
        </w:rPr>
        <w:t xml:space="preserve"> </w:t>
      </w:r>
    </w:p>
    <w:p w:rsidR="00C56BDB" w:rsidRDefault="00A9270F" w:rsidP="00A9270F">
      <w:pPr>
        <w:spacing w:after="0" w:line="36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</w:pPr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Do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you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Know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How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to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play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Tennis</w:t>
      </w:r>
      <w:proofErr w:type="spellEnd"/>
      <w:r w:rsidR="006F3F68"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?</w:t>
      </w:r>
    </w:p>
    <w:p w:rsidR="00A9270F" w:rsidRDefault="00A9270F" w:rsidP="00A9270F">
      <w:pPr>
        <w:spacing w:after="0" w:line="36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</w:pPr>
      <w:r w:rsidRPr="00A9270F"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drawing>
          <wp:inline distT="0" distB="0" distL="0" distR="0" wp14:anchorId="705093FA" wp14:editId="5E49E451">
            <wp:extent cx="3381375" cy="2047875"/>
            <wp:effectExtent l="0" t="0" r="9525" b="9525"/>
            <wp:docPr id="3" name="Imagen 3" descr="Pequeños Divertidos Dibujos Animados Niños Con Ropa Color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queños Divertidos Dibujos Animados Niños Con Ropa Colorid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24" cy="20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0F" w:rsidRPr="00A9270F" w:rsidRDefault="00A9270F" w:rsidP="00A9270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9270F">
        <w:rPr>
          <w:rFonts w:ascii="Cambria" w:hAnsi="Cambria" w:cs="Arial"/>
          <w:bCs/>
          <w:sz w:val="24"/>
          <w:szCs w:val="24"/>
        </w:rPr>
        <w:t xml:space="preserve">Aquí ampliaremos la </w:t>
      </w:r>
      <w:r w:rsidRPr="00A9270F">
        <w:rPr>
          <w:rFonts w:ascii="Cambria" w:hAnsi="Cambria" w:cs="Arial"/>
          <w:bCs/>
          <w:sz w:val="24"/>
          <w:szCs w:val="24"/>
        </w:rPr>
        <w:t>información</w:t>
      </w:r>
      <w:r w:rsidRPr="00A9270F">
        <w:rPr>
          <w:rFonts w:ascii="Cambria" w:hAnsi="Cambria" w:cs="Arial"/>
          <w:bCs/>
          <w:sz w:val="24"/>
          <w:szCs w:val="24"/>
        </w:rPr>
        <w:t xml:space="preserve"> ya trabaja</w:t>
      </w:r>
      <w:r>
        <w:rPr>
          <w:rFonts w:ascii="Cambria" w:hAnsi="Cambria" w:cs="Arial"/>
          <w:bCs/>
          <w:sz w:val="24"/>
          <w:szCs w:val="24"/>
        </w:rPr>
        <w:t xml:space="preserve">da con los adjetivos y los </w:t>
      </w:r>
      <w:bookmarkStart w:id="0" w:name="_GoBack"/>
      <w:bookmarkEnd w:id="0"/>
      <w:r w:rsidR="00256FDB">
        <w:rPr>
          <w:rFonts w:ascii="Cambria" w:hAnsi="Cambria" w:cs="Arial"/>
          <w:bCs/>
          <w:sz w:val="24"/>
          <w:szCs w:val="24"/>
        </w:rPr>
        <w:t>deportes,</w:t>
      </w:r>
      <w:r w:rsidRPr="00A9270F">
        <w:rPr>
          <w:rFonts w:ascii="Cambria" w:hAnsi="Cambria" w:cs="Arial"/>
          <w:bCs/>
          <w:sz w:val="24"/>
          <w:szCs w:val="24"/>
        </w:rPr>
        <w:t xml:space="preserve"> utilizando los auxiliares para formular preguntas y oraciones de forma negativa. </w:t>
      </w:r>
    </w:p>
    <w:p w:rsidR="006A4BC7" w:rsidRDefault="00A9270F" w:rsidP="00A9270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9270F">
        <w:rPr>
          <w:rFonts w:ascii="Cambria" w:hAnsi="Cambria" w:cs="Arial"/>
          <w:bCs/>
          <w:sz w:val="24"/>
          <w:szCs w:val="24"/>
        </w:rPr>
        <w:t xml:space="preserve">Realizaremos las páginas del </w:t>
      </w:r>
      <w:r w:rsidRPr="00A9270F">
        <w:rPr>
          <w:rFonts w:ascii="Cambria" w:hAnsi="Cambria" w:cs="Arial"/>
          <w:bCs/>
          <w:sz w:val="24"/>
          <w:szCs w:val="24"/>
        </w:rPr>
        <w:t>módulo</w:t>
      </w:r>
      <w:r w:rsidRPr="00A9270F">
        <w:rPr>
          <w:rFonts w:ascii="Cambria" w:hAnsi="Cambria" w:cs="Arial"/>
          <w:bCs/>
          <w:sz w:val="24"/>
          <w:szCs w:val="24"/>
        </w:rPr>
        <w:t xml:space="preserve"> en clase virtual, tomaremos las evidencias y las enviaremos a la plataforma  Nota escolar</w:t>
      </w:r>
      <w:r>
        <w:rPr>
          <w:rFonts w:ascii="Cambria" w:hAnsi="Cambria" w:cs="Arial"/>
          <w:bCs/>
          <w:sz w:val="24"/>
          <w:szCs w:val="24"/>
        </w:rPr>
        <w:t>.</w:t>
      </w:r>
    </w:p>
    <w:p w:rsidR="00A9270F" w:rsidRDefault="00A9270F" w:rsidP="00A9270F">
      <w:pPr>
        <w:pStyle w:val="Prrafodelista"/>
        <w:spacing w:after="0" w:line="360" w:lineRule="auto"/>
        <w:jc w:val="center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049DDC0">
            <wp:extent cx="2446134" cy="1600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68" cy="1602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208" w:rsidRPr="004D69F3" w:rsidRDefault="006A4BC7" w:rsidP="007B2689">
      <w:p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                     </w:t>
      </w:r>
      <w:r w:rsidR="00A9270F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       </w:t>
      </w:r>
      <w:r w:rsidR="00A9270F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                     </w:t>
      </w:r>
    </w:p>
    <w:sectPr w:rsidR="00181208" w:rsidRPr="004D69F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98" w:rsidRDefault="00EE3798">
      <w:pPr>
        <w:spacing w:after="0" w:line="240" w:lineRule="auto"/>
      </w:pPr>
      <w:r>
        <w:separator/>
      </w:r>
    </w:p>
  </w:endnote>
  <w:endnote w:type="continuationSeparator" w:id="0">
    <w:p w:rsidR="00EE3798" w:rsidRDefault="00EE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98" w:rsidRDefault="00EE3798">
      <w:pPr>
        <w:spacing w:after="0" w:line="240" w:lineRule="auto"/>
      </w:pPr>
      <w:r>
        <w:separator/>
      </w:r>
    </w:p>
  </w:footnote>
  <w:footnote w:type="continuationSeparator" w:id="0">
    <w:p w:rsidR="00EE3798" w:rsidRDefault="00EE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BE2C1B6" wp14:editId="152E15FF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A4E"/>
    <w:multiLevelType w:val="hybridMultilevel"/>
    <w:tmpl w:val="6A26C86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6A058D7"/>
    <w:multiLevelType w:val="hybridMultilevel"/>
    <w:tmpl w:val="3388481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43319"/>
    <w:rsid w:val="00256FDB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A4BC7"/>
    <w:rsid w:val="006E3034"/>
    <w:rsid w:val="006F3F68"/>
    <w:rsid w:val="00742B6D"/>
    <w:rsid w:val="00762D6C"/>
    <w:rsid w:val="007B2689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270F"/>
    <w:rsid w:val="00A96860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F26E6"/>
    <w:rsid w:val="00D20B2C"/>
    <w:rsid w:val="00D261D2"/>
    <w:rsid w:val="00D3459D"/>
    <w:rsid w:val="00D656CF"/>
    <w:rsid w:val="00E732B5"/>
    <w:rsid w:val="00E8798B"/>
    <w:rsid w:val="00EB2677"/>
    <w:rsid w:val="00EC16FF"/>
    <w:rsid w:val="00EE3798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2020-08-21T17:58:00Z</dcterms:created>
  <dcterms:modified xsi:type="dcterms:W3CDTF">2020-08-21T17:58:00Z</dcterms:modified>
</cp:coreProperties>
</file>