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78E6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578E6" w:rsidRPr="00C162A9" w:rsidRDefault="005578E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5578E6" w:rsidRPr="00C162A9" w:rsidRDefault="005578E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5578E6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18-08-2020</w:t>
            </w:r>
          </w:p>
        </w:tc>
      </w:tr>
    </w:tbl>
    <w:p w:rsidR="005E4FB4" w:rsidRPr="002A0518" w:rsidRDefault="00827FA6" w:rsidP="005E4FB4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-70779</wp:posOffset>
            </wp:positionH>
            <wp:positionV relativeFrom="paragraph">
              <wp:posOffset>194671</wp:posOffset>
            </wp:positionV>
            <wp:extent cx="1134110" cy="900430"/>
            <wp:effectExtent l="0" t="0" r="8890" b="0"/>
            <wp:wrapTight wrapText="bothSides">
              <wp:wrapPolygon edited="0">
                <wp:start x="21600" y="21600"/>
                <wp:lineTo x="21600" y="579"/>
                <wp:lineTo x="194" y="579"/>
                <wp:lineTo x="194" y="21600"/>
                <wp:lineTo x="21600" y="2160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21" b="24299"/>
                    <a:stretch/>
                  </pic:blipFill>
                  <pic:spPr bwMode="auto">
                    <a:xfrm rot="10800000" flipV="1">
                      <a:off x="0" y="0"/>
                      <a:ext cx="113411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5578E6">
        <w:rPr>
          <w:rFonts w:ascii="Cambria" w:hAnsi="Cambria"/>
          <w:b/>
        </w:rPr>
        <w:t>MEDICIÓN DE LÍQUIDOS Y SÓLIDOS.</w:t>
      </w:r>
    </w:p>
    <w:p w:rsidR="00B009F7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5578E6">
        <w:rPr>
          <w:rFonts w:ascii="Cambria" w:hAnsi="Cambria"/>
          <w:b/>
        </w:rPr>
        <w:t xml:space="preserve">DOMINGO 23 DE AGOSTO </w:t>
      </w:r>
    </w:p>
    <w:p w:rsidR="00827FA6" w:rsidRPr="00B009F7" w:rsidRDefault="00827FA6" w:rsidP="006F7A91">
      <w:pPr>
        <w:rPr>
          <w:rFonts w:ascii="Cambria" w:hAnsi="Cambria"/>
          <w:b/>
        </w:rPr>
      </w:pPr>
    </w:p>
    <w:p w:rsidR="00B009F7" w:rsidRDefault="00B009F7" w:rsidP="002A0518">
      <w:pPr>
        <w:spacing w:after="0"/>
        <w:rPr>
          <w:rFonts w:ascii="Cambria" w:hAnsi="Cambria"/>
          <w:bCs/>
        </w:rPr>
      </w:pPr>
      <w:r>
        <w:rPr>
          <w:rFonts w:ascii="Cambria" w:hAnsi="Cambria"/>
        </w:rPr>
        <w:t xml:space="preserve">Para </w:t>
      </w:r>
      <w:r w:rsidRPr="00B009F7">
        <w:rPr>
          <w:rFonts w:ascii="Cambria" w:hAnsi="Cambria"/>
          <w:b/>
          <w:bCs/>
        </w:rPr>
        <w:t>medir el peso</w:t>
      </w:r>
      <w:r>
        <w:rPr>
          <w:rFonts w:ascii="Cambria" w:hAnsi="Cambria"/>
        </w:rPr>
        <w:t xml:space="preserve"> de objetos </w:t>
      </w:r>
      <w:r w:rsidRPr="00B009F7">
        <w:rPr>
          <w:rFonts w:ascii="Cambria" w:hAnsi="Cambria"/>
          <w:b/>
          <w:bCs/>
        </w:rPr>
        <w:t>sólidos</w:t>
      </w:r>
      <w:r>
        <w:rPr>
          <w:rFonts w:ascii="Cambria" w:hAnsi="Cambria"/>
        </w:rPr>
        <w:t xml:space="preserve"> podemos utilizar</w:t>
      </w:r>
      <w:r>
        <w:rPr>
          <w:rFonts w:ascii="Cambria" w:hAnsi="Cambria"/>
          <w:bCs/>
        </w:rPr>
        <w:t xml:space="preserve"> una balanza o una báscula</w:t>
      </w:r>
      <w:r>
        <w:rPr>
          <w:rFonts w:ascii="Cambria" w:hAnsi="Cambria"/>
          <w:bCs/>
        </w:rPr>
        <w:t xml:space="preserve">. </w:t>
      </w:r>
    </w:p>
    <w:p w:rsidR="00B009F7" w:rsidRDefault="00B009F7" w:rsidP="002A0518">
      <w:pPr>
        <w:spacing w:after="0"/>
        <w:rPr>
          <w:rFonts w:ascii="Cambria" w:hAnsi="Cambria"/>
          <w:bCs/>
        </w:rPr>
      </w:pPr>
    </w:p>
    <w:p w:rsidR="00B009F7" w:rsidRDefault="00B009F7" w:rsidP="00B009F7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57F197F3" wp14:editId="6A5F2DA6">
            <wp:extent cx="3327779" cy="1012367"/>
            <wp:effectExtent l="152400" t="152400" r="158750" b="14986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045" t="54941" r="22607" b="14570"/>
                    <a:stretch/>
                  </pic:blipFill>
                  <pic:spPr bwMode="auto">
                    <a:xfrm>
                      <a:off x="0" y="0"/>
                      <a:ext cx="3342383" cy="1016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9F7" w:rsidRDefault="00B009F7" w:rsidP="00B009F7">
      <w:pPr>
        <w:spacing w:after="0"/>
        <w:jc w:val="center"/>
        <w:rPr>
          <w:rFonts w:ascii="Cambria" w:hAnsi="Cambria"/>
        </w:rPr>
      </w:pPr>
    </w:p>
    <w:p w:rsidR="00B009F7" w:rsidRDefault="00B009F7" w:rsidP="00B009F7">
      <w:pPr>
        <w:spacing w:after="0"/>
        <w:rPr>
          <w:rFonts w:ascii="Cambria" w:hAnsi="Cambria"/>
          <w:bCs/>
          <w:sz w:val="24"/>
          <w:szCs w:val="24"/>
        </w:rPr>
      </w:pPr>
      <w:r w:rsidRPr="0081223A">
        <w:rPr>
          <w:rFonts w:ascii="Cambria" w:hAnsi="Cambria"/>
          <w:bCs/>
          <w:sz w:val="24"/>
          <w:szCs w:val="24"/>
        </w:rPr>
        <w:t xml:space="preserve">Para medir </w:t>
      </w:r>
      <w:r w:rsidRPr="00B009F7">
        <w:rPr>
          <w:rFonts w:ascii="Cambria" w:hAnsi="Cambria"/>
          <w:b/>
          <w:sz w:val="24"/>
          <w:szCs w:val="24"/>
        </w:rPr>
        <w:t xml:space="preserve">materiales </w:t>
      </w:r>
      <w:r>
        <w:rPr>
          <w:rFonts w:ascii="Cambria" w:hAnsi="Cambria"/>
          <w:b/>
          <w:sz w:val="24"/>
          <w:szCs w:val="24"/>
        </w:rPr>
        <w:t xml:space="preserve">en estado </w:t>
      </w:r>
      <w:r w:rsidRPr="00B009F7">
        <w:rPr>
          <w:rFonts w:ascii="Cambria" w:hAnsi="Cambria"/>
          <w:b/>
          <w:sz w:val="24"/>
          <w:szCs w:val="24"/>
        </w:rPr>
        <w:t>líquido</w:t>
      </w:r>
      <w:r>
        <w:rPr>
          <w:rFonts w:ascii="Cambria" w:hAnsi="Cambria"/>
          <w:bCs/>
          <w:sz w:val="24"/>
          <w:szCs w:val="24"/>
        </w:rPr>
        <w:t xml:space="preserve"> podemos</w:t>
      </w:r>
      <w:r w:rsidRPr="0081223A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utilizar</w:t>
      </w:r>
      <w:r w:rsidRPr="0081223A">
        <w:rPr>
          <w:rFonts w:ascii="Cambria" w:hAnsi="Cambria"/>
          <w:bCs/>
          <w:sz w:val="24"/>
          <w:szCs w:val="24"/>
        </w:rPr>
        <w:t xml:space="preserve"> instrumentos como una probeta, jeringa o pipeta</w:t>
      </w:r>
      <w:r>
        <w:rPr>
          <w:rFonts w:ascii="Cambria" w:hAnsi="Cambria"/>
          <w:bCs/>
          <w:sz w:val="24"/>
          <w:szCs w:val="24"/>
        </w:rPr>
        <w:t xml:space="preserve">. </w:t>
      </w:r>
    </w:p>
    <w:p w:rsidR="00827FA6" w:rsidRDefault="00827FA6" w:rsidP="00B009F7">
      <w:pPr>
        <w:spacing w:after="0"/>
        <w:jc w:val="center"/>
        <w:rPr>
          <w:rFonts w:ascii="Cambria" w:hAnsi="Cambria"/>
        </w:rPr>
      </w:pPr>
    </w:p>
    <w:p w:rsidR="00B009F7" w:rsidRDefault="00B009F7" w:rsidP="00B009F7">
      <w:pPr>
        <w:spacing w:after="0"/>
        <w:jc w:val="center"/>
        <w:rPr>
          <w:rFonts w:ascii="Cambria" w:hAnsi="Cambria"/>
        </w:rPr>
      </w:pPr>
      <w:r w:rsidRPr="009F252D">
        <w:rPr>
          <w:noProof/>
        </w:rPr>
        <w:drawing>
          <wp:inline distT="0" distB="0" distL="0" distR="0" wp14:anchorId="3131D05E">
            <wp:extent cx="2533015" cy="1604010"/>
            <wp:effectExtent l="114300" t="114300" r="114935" b="1104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7"/>
                    <a:stretch/>
                  </pic:blipFill>
                  <pic:spPr bwMode="auto">
                    <a:xfrm>
                      <a:off x="0" y="0"/>
                      <a:ext cx="2533015" cy="1604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09F7" w:rsidRDefault="00B009F7" w:rsidP="00827FA6">
      <w:pPr>
        <w:spacing w:after="0"/>
        <w:rPr>
          <w:rFonts w:ascii="Cambria" w:hAnsi="Cambria"/>
        </w:rPr>
      </w:pPr>
      <w:r w:rsidRPr="00827FA6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 xml:space="preserve">. </w:t>
      </w:r>
    </w:p>
    <w:p w:rsidR="00B009F7" w:rsidRDefault="00B009F7" w:rsidP="00B009F7">
      <w:pPr>
        <w:spacing w:after="0"/>
        <w:jc w:val="center"/>
        <w:rPr>
          <w:rFonts w:ascii="Cambria" w:hAnsi="Cambria"/>
        </w:rPr>
      </w:pPr>
    </w:p>
    <w:p w:rsidR="00B009F7" w:rsidRDefault="00B009F7" w:rsidP="00B009F7">
      <w:pPr>
        <w:spacing w:after="0"/>
        <w:rPr>
          <w:rFonts w:ascii="Cambria" w:hAnsi="Cambria"/>
          <w:b/>
          <w:bCs/>
        </w:rPr>
      </w:pPr>
      <w:r w:rsidRPr="00B009F7">
        <w:rPr>
          <w:rFonts w:ascii="Cambria" w:hAnsi="Cambria"/>
          <w:b/>
          <w:bCs/>
        </w:rPr>
        <w:t xml:space="preserve">1. </w:t>
      </w:r>
      <w:r w:rsidRPr="00B009F7">
        <w:rPr>
          <w:rFonts w:ascii="Cambria" w:hAnsi="Cambria"/>
        </w:rPr>
        <w:t>Copia la guía en tu cuaderno</w:t>
      </w:r>
      <w:r w:rsidRPr="00B009F7">
        <w:rPr>
          <w:rFonts w:ascii="Cambria" w:hAnsi="Cambria"/>
          <w:b/>
          <w:bCs/>
        </w:rPr>
        <w:t>.</w:t>
      </w:r>
    </w:p>
    <w:p w:rsidR="00B009F7" w:rsidRPr="00B009F7" w:rsidRDefault="00B009F7" w:rsidP="00B009F7">
      <w:pPr>
        <w:spacing w:after="0"/>
        <w:rPr>
          <w:rFonts w:ascii="Cambria" w:hAnsi="Cambria"/>
          <w:b/>
          <w:bCs/>
        </w:rPr>
      </w:pPr>
      <w:r w:rsidRPr="00B009F7">
        <w:rPr>
          <w:rFonts w:ascii="Cambria" w:hAnsi="Cambria"/>
          <w:b/>
          <w:bCs/>
        </w:rPr>
        <w:t>2</w:t>
      </w:r>
      <w:r>
        <w:rPr>
          <w:rFonts w:ascii="Cambria" w:hAnsi="Cambria"/>
        </w:rPr>
        <w:t xml:space="preserve">. Trae los materiales solicitados por la </w:t>
      </w:r>
      <w:r w:rsidR="00827FA6">
        <w:rPr>
          <w:rFonts w:ascii="Cambria" w:hAnsi="Cambria"/>
        </w:rPr>
        <w:t>profesora</w:t>
      </w:r>
      <w:r>
        <w:rPr>
          <w:rFonts w:ascii="Cambria" w:hAnsi="Cambria"/>
        </w:rPr>
        <w:t xml:space="preserve"> a la clase para realizar el taller. </w:t>
      </w:r>
    </w:p>
    <w:sectPr w:rsidR="00B009F7" w:rsidRPr="00B009F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E1" w:rsidRDefault="001F5EE1" w:rsidP="00CA656E">
      <w:pPr>
        <w:spacing w:after="0" w:line="240" w:lineRule="auto"/>
      </w:pPr>
      <w:r>
        <w:separator/>
      </w:r>
    </w:p>
  </w:endnote>
  <w:endnote w:type="continuationSeparator" w:id="0">
    <w:p w:rsidR="001F5EE1" w:rsidRDefault="001F5EE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E1" w:rsidRDefault="001F5EE1" w:rsidP="00CA656E">
      <w:pPr>
        <w:spacing w:after="0" w:line="240" w:lineRule="auto"/>
      </w:pPr>
      <w:r>
        <w:separator/>
      </w:r>
    </w:p>
  </w:footnote>
  <w:footnote w:type="continuationSeparator" w:id="0">
    <w:p w:rsidR="001F5EE1" w:rsidRDefault="001F5EE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1F5EE1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578E6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27FA6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09F7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DC1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5</cp:revision>
  <dcterms:created xsi:type="dcterms:W3CDTF">2020-06-19T19:27:00Z</dcterms:created>
  <dcterms:modified xsi:type="dcterms:W3CDTF">2020-08-14T18:51:00Z</dcterms:modified>
</cp:coreProperties>
</file>