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F218E4" w:rsidP="00F218E4">
      <w:pPr>
        <w:tabs>
          <w:tab w:val="left" w:pos="2543"/>
        </w:tabs>
      </w:pPr>
      <w:r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32223C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40036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37DBF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32223C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TEMA: </w:t>
      </w:r>
      <w:r w:rsidR="009E008E">
        <w:rPr>
          <w:rFonts w:ascii="Cambria" w:hAnsi="Cambria"/>
          <w:b/>
        </w:rPr>
        <w:t>Sistema circulatorio</w:t>
      </w:r>
    </w:p>
    <w:p w:rsidR="009E008E" w:rsidRPr="00AB1EBF" w:rsidRDefault="00AB1EBF" w:rsidP="00AB1EBF">
      <w:pPr>
        <w:rPr>
          <w:rFonts w:ascii="Cambria" w:hAnsi="Cambria"/>
          <w:b/>
        </w:rPr>
      </w:pPr>
      <w:r w:rsidRPr="00AB1EBF">
        <w:rPr>
          <w:rFonts w:ascii="Cambria" w:hAnsi="Cambria"/>
          <w:b/>
        </w:rPr>
        <w:t>1.</w:t>
      </w:r>
      <w:r>
        <w:rPr>
          <w:rFonts w:ascii="Cambria" w:hAnsi="Cambria"/>
          <w:b/>
        </w:rPr>
        <w:t xml:space="preserve"> </w:t>
      </w:r>
      <w:r w:rsidRPr="00AB1EBF">
        <w:rPr>
          <w:rFonts w:ascii="Cambria" w:hAnsi="Cambria"/>
          <w:b/>
        </w:rPr>
        <w:t xml:space="preserve">Decora con plastilina roja y </w:t>
      </w:r>
      <w:r w:rsidR="005B2F4A" w:rsidRPr="00AB1EBF">
        <w:rPr>
          <w:rFonts w:ascii="Cambria" w:hAnsi="Cambria"/>
          <w:b/>
        </w:rPr>
        <w:t>azul.</w:t>
      </w:r>
      <w:r w:rsidR="005B2F4A">
        <w:rPr>
          <w:rFonts w:ascii="Cambria" w:hAnsi="Cambria"/>
          <w:b/>
        </w:rPr>
        <w:t xml:space="preserve"> Arterias con rojas y venas azules.</w:t>
      </w:r>
      <w:bookmarkStart w:id="0" w:name="_GoBack"/>
      <w:bookmarkEnd w:id="0"/>
    </w:p>
    <w:p w:rsidR="00831E55" w:rsidRDefault="009E008E" w:rsidP="00C37DBF">
      <w:pPr>
        <w:pStyle w:val="Prrafodelista"/>
        <w:numPr>
          <w:ilvl w:val="0"/>
          <w:numId w:val="6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3727938" cy="4908058"/>
            <wp:effectExtent l="0" t="0" r="635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56" cy="492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2A" w:rsidRDefault="004D112A" w:rsidP="00CA656E">
      <w:pPr>
        <w:spacing w:after="0" w:line="240" w:lineRule="auto"/>
      </w:pPr>
      <w:r>
        <w:separator/>
      </w:r>
    </w:p>
  </w:endnote>
  <w:endnote w:type="continuationSeparator" w:id="0">
    <w:p w:rsidR="004D112A" w:rsidRDefault="004D112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2A" w:rsidRDefault="004D112A" w:rsidP="00CA656E">
      <w:pPr>
        <w:spacing w:after="0" w:line="240" w:lineRule="auto"/>
      </w:pPr>
      <w:r>
        <w:separator/>
      </w:r>
    </w:p>
  </w:footnote>
  <w:footnote w:type="continuationSeparator" w:id="0">
    <w:p w:rsidR="004D112A" w:rsidRDefault="004D112A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1A6F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2223C"/>
    <w:rsid w:val="00377C4C"/>
    <w:rsid w:val="00385CA5"/>
    <w:rsid w:val="00393C52"/>
    <w:rsid w:val="003A63D6"/>
    <w:rsid w:val="003B581D"/>
    <w:rsid w:val="003F2D8A"/>
    <w:rsid w:val="00400360"/>
    <w:rsid w:val="0041548A"/>
    <w:rsid w:val="00416A26"/>
    <w:rsid w:val="0042740D"/>
    <w:rsid w:val="0048649F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E008E"/>
    <w:rsid w:val="009F1E64"/>
    <w:rsid w:val="00A25E6E"/>
    <w:rsid w:val="00A268F1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85D54"/>
    <w:rsid w:val="00E90F09"/>
    <w:rsid w:val="00ED6F70"/>
    <w:rsid w:val="00EF399A"/>
    <w:rsid w:val="00F218E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166B-4E07-4EE8-BFC7-0AF59105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15</cp:revision>
  <dcterms:created xsi:type="dcterms:W3CDTF">2020-07-24T22:52:00Z</dcterms:created>
  <dcterms:modified xsi:type="dcterms:W3CDTF">2020-08-14T01:31:00Z</dcterms:modified>
</cp:coreProperties>
</file>