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3D3AD89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F4259">
              <w:rPr>
                <w:rFonts w:ascii="Roboto Th" w:hAnsi="Roboto Th" w:cs="Arial"/>
                <w:b/>
                <w:sz w:val="24"/>
                <w:szCs w:val="24"/>
              </w:rPr>
              <w:t>pre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045A36A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8805BA"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 xml:space="preserve"> 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AD8253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8805BA">
        <w:rPr>
          <w:rFonts w:ascii="Roboto Th" w:hAnsi="Roboto Th"/>
          <w:b/>
          <w:sz w:val="24"/>
          <w:szCs w:val="24"/>
        </w:rPr>
        <w:t>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5EF67D6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8805BA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8805BA">
        <w:rPr>
          <w:rFonts w:ascii="Roboto Th" w:hAnsi="Roboto Th"/>
          <w:b/>
          <w:sz w:val="24"/>
          <w:szCs w:val="24"/>
        </w:rPr>
        <w:t xml:space="preserve"> básico, seguido a esto iniciaremos con los primeros pasos del baile del monstruo de la laguna.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B2E1" w14:textId="77777777" w:rsidR="00E05412" w:rsidRDefault="00E05412" w:rsidP="00CA656E">
      <w:pPr>
        <w:spacing w:after="0" w:line="240" w:lineRule="auto"/>
      </w:pPr>
      <w:r>
        <w:separator/>
      </w:r>
    </w:p>
  </w:endnote>
  <w:endnote w:type="continuationSeparator" w:id="0">
    <w:p w14:paraId="1BB9F74A" w14:textId="77777777" w:rsidR="00E05412" w:rsidRDefault="00E0541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3F5A5" w14:textId="77777777" w:rsidR="00E05412" w:rsidRDefault="00E05412" w:rsidP="00CA656E">
      <w:pPr>
        <w:spacing w:after="0" w:line="240" w:lineRule="auto"/>
      </w:pPr>
      <w:r>
        <w:separator/>
      </w:r>
    </w:p>
  </w:footnote>
  <w:footnote w:type="continuationSeparator" w:id="0">
    <w:p w14:paraId="7D8781CC" w14:textId="77777777" w:rsidR="00E05412" w:rsidRDefault="00E0541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845A0C"/>
    <w:rsid w:val="0086486A"/>
    <w:rsid w:val="008805BA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2020-08-11T22:06:00Z</dcterms:created>
  <dcterms:modified xsi:type="dcterms:W3CDTF">2020-08-11T22:06:00Z</dcterms:modified>
</cp:coreProperties>
</file>