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54"/>
        <w:gridCol w:w="1767"/>
        <w:gridCol w:w="1358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2"/>
                <w:szCs w:val="22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ASIGNATURA: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Matemáticas</w:t>
            </w:r>
            <w:r>
              <w:rPr>
                <w:rFonts w:ascii="Roboto Th" w:hAnsi="Roboto Th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2"/>
                <w:szCs w:val="22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GRADO: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Séptimo</w:t>
            </w:r>
            <w:r>
              <w:rPr>
                <w:rFonts w:ascii="Roboto Th" w:hAnsi="Roboto Th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PERIODO: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3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FECHA: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3/08/20-7/08/20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2"/>
                <w:szCs w:val="22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Número racionales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11/08/2020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Clase: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Time: Aug 3, 2020 08:30 AM Bogota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Join Zoom Meeting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instrText xml:space="preserve"> HYPERLINK "https://us04web.zoom.us/j/74100214709?pwd=a0FYY0R4SFArcE1lQ3VuTzh6U2lCQT09" </w:instrText>
      </w: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i/>
          <w:iCs/>
          <w:sz w:val="22"/>
          <w:szCs w:val="22"/>
          <w:lang w:val="es-CO"/>
        </w:rPr>
        <w:t>https://us04web.zoom.us/j/74100214709?pwd=a0FYY0R4SFArcE1lQ3VuTzh6U2lCQT09</w:t>
      </w: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Meeting ID: 741 0021 4709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Passcode: 8kRZpa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</w:t>
      </w:r>
    </w:p>
    <w:p>
      <w:pPr>
        <w:rPr>
          <w:rFonts w:hint="default" w:ascii="SimSun" w:hAnsi="SimSun" w:eastAsia="SimSun" w:cs="SimSun"/>
          <w:sz w:val="24"/>
          <w:szCs w:val="24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Parte 1: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"https://youtu.be/8WNhsQ6qfxg"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https://youtu.be/8WNhsQ6qfxg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2: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"https://youtu.be/_uYCHIOMzeE"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https://youtu.be/_uYCHIOMzeE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3: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"https://youtu.be/PJP6NCydBNk"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https://youtu.be/PJP6NCydBNk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Start w:id="0" w:name="_GoBack"/>
      <w:bookmarkEnd w:id="0"/>
      <w:r>
        <w:rPr>
          <w:rFonts w:hint="default" w:ascii="Cambria" w:hAnsi="Cambria"/>
          <w:b/>
          <w:sz w:val="22"/>
          <w:szCs w:val="22"/>
          <w:lang w:val="es-CO"/>
        </w:rPr>
        <w:t xml:space="preserve">  </w:t>
      </w:r>
    </w:p>
    <w:p>
      <w:pPr>
        <w:numPr>
          <w:ilvl w:val="0"/>
          <w:numId w:val="0"/>
        </w:numPr>
        <w:jc w:val="center"/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Actividad</w:t>
      </w:r>
    </w:p>
    <w:p>
      <w:pPr>
        <w:numPr>
          <w:ilvl w:val="0"/>
          <w:numId w:val="1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>Realice del modulo:</w:t>
      </w:r>
    </w:p>
    <w:p>
      <w:pPr>
        <w:numPr>
          <w:ilvl w:val="0"/>
          <w:numId w:val="2"/>
        </w:numPr>
        <w:rPr>
          <w:rFonts w:hint="default"/>
          <w:lang w:val="es-CO"/>
        </w:rPr>
      </w:pPr>
      <w:r>
        <w:rPr>
          <w:rFonts w:hint="default" w:ascii="Cambria" w:hAnsi="Cambria" w:cs="Cambria"/>
          <w:lang w:val="es-CO"/>
        </w:rPr>
        <w:t>Ejercicios 14,15,16,17,18,19,20 de la pagina 112.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s-CO"/>
        </w:rPr>
      </w:pPr>
      <w:r>
        <w:rPr>
          <w:rFonts w:hint="default" w:ascii="Cambria" w:hAnsi="Cambria" w:cs="Cambria"/>
          <w:lang w:val="es-CO"/>
        </w:rPr>
        <w:t>Represente las siguientes fracciones en número racionales.</w:t>
      </w:r>
    </w:p>
    <w:p>
      <w:pPr>
        <w:numPr>
          <w:ilvl w:val="0"/>
          <w:numId w:val="0"/>
        </w:numPr>
        <w:ind w:leftChars="0"/>
        <w:rPr>
          <w:rFonts w:hint="default"/>
          <w:lang w:val="es-CO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Cambria" w:hAnsi="Cambria" w:cs="Cambria"/>
                <w:vertAlign w:val="baseline"/>
                <w:lang w:val="es-CO"/>
              </w:rPr>
            </w:pPr>
            <w:r>
              <w:rPr>
                <w:rFonts w:hint="default" w:ascii="Cambria" w:hAnsi="Cambria" w:cs="Cambria"/>
                <w:b/>
                <w:bCs/>
                <w:vertAlign w:val="baseline"/>
                <w:lang w:val="es-CO"/>
              </w:rPr>
              <w:t>Fracción</w:t>
            </w: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Cambria" w:hAnsi="Cambria" w:cs="Cambria"/>
                <w:vertAlign w:val="baseline"/>
                <w:lang w:val="es-CO"/>
              </w:rPr>
            </w:pPr>
            <w:r>
              <w:rPr>
                <w:rFonts w:hint="default" w:ascii="Cambria" w:hAnsi="Cambria" w:cs="Cambria"/>
                <w:b/>
                <w:bCs/>
                <w:lang w:val="es-CO"/>
              </w:rPr>
              <w:t>Número racionales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Cambria" w:hAnsi="Cambria" w:cs="Cambria"/>
                <w:vertAlign w:val="baseline"/>
                <w:lang w:val="es-CO"/>
              </w:rPr>
            </w:pPr>
            <w:r>
              <w:rPr>
                <w:rFonts w:hint="default" w:ascii="Cambria" w:hAnsi="Cambria" w:cs="Cambria"/>
                <w:position w:val="-24"/>
                <w:vertAlign w:val="baseline"/>
                <w:lang w:val="es-CO"/>
              </w:rPr>
              <w:object>
                <v:shape id="_x0000_i1025" o:spt="75" type="#_x0000_t75" style="height:31pt;width:17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mbria" w:hAnsi="Cambria" w:cs="Cambria"/>
                <w:vertAlign w:val="baseline"/>
                <w:lang w:val="es-C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Cambria" w:hAnsi="Cambria" w:cs="Cambria"/>
                <w:vertAlign w:val="baseline"/>
                <w:lang w:val="es-CO"/>
              </w:rPr>
            </w:pPr>
            <w:r>
              <w:rPr>
                <w:rFonts w:hint="default" w:ascii="Cambria" w:hAnsi="Cambria" w:cs="Cambria"/>
                <w:position w:val="-24"/>
                <w:vertAlign w:val="baseline"/>
                <w:lang w:val="es-CO"/>
              </w:rPr>
              <w:object>
                <v:shape id="_x0000_i1026" o:spt="75" type="#_x0000_t75" style="height:31pt;width:23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mbria" w:hAnsi="Cambria" w:cs="Cambria"/>
                <w:vertAlign w:val="baseline"/>
                <w:lang w:val="es-C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Cambria" w:hAnsi="Cambria" w:cs="Cambria"/>
                <w:vertAlign w:val="baseline"/>
                <w:lang w:val="es-CO"/>
              </w:rPr>
            </w:pPr>
            <w:r>
              <w:rPr>
                <w:rFonts w:hint="default" w:ascii="Cambria" w:hAnsi="Cambria" w:cs="Cambria"/>
                <w:position w:val="-24"/>
                <w:vertAlign w:val="baseline"/>
                <w:lang w:val="es-CO"/>
              </w:rPr>
              <w:object>
                <v:shape id="_x0000_i1027" o:spt="75" type="#_x0000_t75" style="height:31pt;width:22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10">
                  <o:LockedField>false</o:LockedField>
                </o:OLEObject>
              </w:object>
            </w: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mbria" w:hAnsi="Cambria" w:cs="Cambria"/>
                <w:vertAlign w:val="baseline"/>
                <w:lang w:val="es-C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Cambria" w:hAnsi="Cambria" w:cs="Cambria"/>
                <w:vertAlign w:val="baseline"/>
                <w:lang w:val="es-CO"/>
              </w:rPr>
            </w:pPr>
            <w:r>
              <w:rPr>
                <w:rFonts w:hint="default" w:ascii="Cambria" w:hAnsi="Cambria" w:cs="Cambria"/>
                <w:position w:val="-24"/>
                <w:vertAlign w:val="baseline"/>
                <w:lang w:val="es-CO"/>
              </w:rPr>
              <w:object>
                <v:shape id="_x0000_i1028" o:spt="75" type="#_x0000_t75" style="height:31pt;width:29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KSEE3" ShapeID="_x0000_i1028" DrawAspect="Content" ObjectID="_1468075728" r:id="rId12">
                  <o:LockedField>false</o:LockedField>
                </o:OLEObject>
              </w:object>
            </w: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ambria" w:hAnsi="Cambria" w:cs="Cambria"/>
                <w:vertAlign w:val="baseline"/>
                <w:lang w:val="es-CO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Cambria" w:hAnsi="Cambria" w:cs="Cambria"/>
          <w:lang w:val="es-CO"/>
        </w:rPr>
      </w:pPr>
    </w:p>
    <w:p>
      <w:pPr>
        <w:numPr>
          <w:ilvl w:val="0"/>
          <w:numId w:val="3"/>
        </w:numPr>
        <w:ind w:leftChars="0"/>
        <w:rPr>
          <w:rFonts w:hint="default"/>
          <w:lang w:val="es-CO"/>
        </w:rPr>
      </w:pPr>
      <w:r>
        <w:rPr>
          <w:rFonts w:hint="default" w:ascii="Cambria" w:hAnsi="Cambria" w:cs="Cambria"/>
          <w:lang w:val="es-CO"/>
        </w:rPr>
        <w:t>Realice del modulo :</w:t>
      </w:r>
    </w:p>
    <w:p>
      <w:pPr>
        <w:numPr>
          <w:ilvl w:val="0"/>
          <w:numId w:val="0"/>
        </w:numPr>
        <w:rPr>
          <w:rFonts w:hint="default"/>
          <w:lang w:val="es-CO"/>
        </w:rPr>
      </w:pPr>
      <w:r>
        <w:rPr>
          <w:rFonts w:hint="default" w:ascii="Cambria" w:hAnsi="Cambria" w:cs="Cambria"/>
          <w:lang w:val="es-CO"/>
        </w:rPr>
        <w:t>A. Ejercicios 21,22,23,24 de la pagina 112.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09FB95"/>
    <w:multiLevelType w:val="singleLevel"/>
    <w:tmpl w:val="8E09FB9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AA980E0"/>
    <w:multiLevelType w:val="singleLevel"/>
    <w:tmpl w:val="AAA980E0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BDD8FADB"/>
    <w:multiLevelType w:val="singleLevel"/>
    <w:tmpl w:val="BDD8FADB"/>
    <w:lvl w:ilvl="0" w:tentative="0">
      <w:start w:val="3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26442"/>
    <w:rsid w:val="02BD526D"/>
    <w:rsid w:val="04421536"/>
    <w:rsid w:val="194F23A6"/>
    <w:rsid w:val="2D272056"/>
    <w:rsid w:val="32C4791D"/>
    <w:rsid w:val="5A5737B8"/>
    <w:rsid w:val="69E2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2020-07-30T20:49:00Z</dcterms:created>
  <dc:creator>google1563159686</dc:creator>
  <cp:lastModifiedBy>google1563159686</cp:lastModifiedBy>
  <dcterms:modified xsi:type="dcterms:W3CDTF">2020-08-05T02:40:19Z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2058-11.2.0.9453</vt:lpwstr>
  </property>
</Properties>
</file>