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9173C7" w:rsidRPr="00C162A9" w:rsidTr="00113F43">
        <w:trPr>
          <w:trHeight w:val="277"/>
        </w:trPr>
        <w:tc>
          <w:tcPr>
            <w:tcW w:w="5000" w:type="pct"/>
            <w:gridSpan w:val="4"/>
          </w:tcPr>
          <w:p w:rsidR="009173C7" w:rsidRDefault="009173C7" w:rsidP="00113F43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173C7" w:rsidRPr="00C162A9" w:rsidRDefault="009173C7" w:rsidP="00113F43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9173C7" w:rsidRPr="00C162A9" w:rsidTr="00113F43">
        <w:trPr>
          <w:trHeight w:val="270"/>
        </w:trPr>
        <w:tc>
          <w:tcPr>
            <w:tcW w:w="1796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9173C7" w:rsidRPr="00C162A9" w:rsidRDefault="00C16180" w:rsidP="00B74E2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</w:t>
            </w:r>
            <w:r w:rsidR="00B74E20">
              <w:rPr>
                <w:rFonts w:ascii="Roboto Th" w:hAnsi="Roboto Th" w:cs="Arial"/>
                <w:b/>
                <w:sz w:val="24"/>
                <w:szCs w:val="24"/>
              </w:rPr>
              <w:t>6</w:t>
            </w:r>
          </w:p>
        </w:tc>
        <w:tc>
          <w:tcPr>
            <w:tcW w:w="967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9173C7" w:rsidRPr="00C162A9" w:rsidRDefault="00A52169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908" w:type="pct"/>
          </w:tcPr>
          <w:p w:rsidR="009173C7" w:rsidRPr="00C162A9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176D8A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329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9173C7" w:rsidRPr="00C162A9" w:rsidRDefault="00B74E20" w:rsidP="00B74E2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6</w:t>
            </w:r>
            <w:r w:rsidR="009173C7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B74E20" w:rsidRDefault="00B74E20" w:rsidP="00B74E20">
      <w:pPr>
        <w:jc w:val="both"/>
        <w:rPr>
          <w:noProof/>
          <w:lang w:val="en-US" w:eastAsia="en-US"/>
        </w:rPr>
      </w:pPr>
    </w:p>
    <w:p w:rsidR="00B74E20" w:rsidRPr="00B74E20" w:rsidRDefault="00B74E20" w:rsidP="00B74E20">
      <w:pPr>
        <w:jc w:val="center"/>
        <w:rPr>
          <w:rFonts w:ascii="Cambria" w:hAnsi="Cambria"/>
          <w:b/>
          <w:noProof/>
          <w:color w:val="FF0000"/>
          <w:sz w:val="36"/>
          <w:szCs w:val="36"/>
          <w:lang w:val="en-US" w:eastAsia="en-US"/>
        </w:rPr>
      </w:pPr>
      <w:r w:rsidRPr="00B74E20">
        <w:rPr>
          <w:rFonts w:ascii="Cambria" w:hAnsi="Cambria"/>
          <w:b/>
          <w:noProof/>
          <w:color w:val="FF0000"/>
          <w:sz w:val="36"/>
          <w:szCs w:val="36"/>
          <w:lang w:val="en-US" w:eastAsia="en-US"/>
        </w:rPr>
        <w:t>AFRODESCENDIENTE</w:t>
      </w:r>
    </w:p>
    <w:p w:rsidR="00B74E20" w:rsidRPr="00B74E20" w:rsidRDefault="00B74E20" w:rsidP="00B74E20">
      <w:pPr>
        <w:jc w:val="both"/>
        <w:rPr>
          <w:rFonts w:ascii="Cambria" w:hAnsi="Cambria" w:cs="Arial"/>
          <w:shd w:val="clear" w:color="auto" w:fill="FFFFFF"/>
        </w:rPr>
      </w:pPr>
      <w:r w:rsidRPr="00B74E20">
        <w:rPr>
          <w:rFonts w:ascii="Cambria" w:hAnsi="Cambria" w:cs="Arial"/>
          <w:shd w:val="clear" w:color="auto" w:fill="FFFFFF"/>
        </w:rPr>
        <w:t>Una persona </w:t>
      </w:r>
      <w:r w:rsidRPr="00B74E20">
        <w:rPr>
          <w:rFonts w:ascii="Cambria" w:hAnsi="Cambria" w:cs="Arial"/>
          <w:bCs/>
          <w:shd w:val="clear" w:color="auto" w:fill="FFFFFF"/>
        </w:rPr>
        <w:t>afrodescendiente</w:t>
      </w:r>
      <w:r w:rsidRPr="00B74E20">
        <w:rPr>
          <w:rFonts w:ascii="Cambria" w:hAnsi="Cambria" w:cs="Arial"/>
          <w:shd w:val="clear" w:color="auto" w:fill="FFFFFF"/>
        </w:rPr>
        <w:t> es aquella de origen africano </w:t>
      </w:r>
      <w:r w:rsidRPr="00B74E20">
        <w:rPr>
          <w:rFonts w:ascii="Cambria" w:hAnsi="Cambria" w:cs="Arial"/>
          <w:bCs/>
          <w:shd w:val="clear" w:color="auto" w:fill="FFFFFF"/>
        </w:rPr>
        <w:t>que</w:t>
      </w:r>
      <w:r w:rsidRPr="00B74E20">
        <w:rPr>
          <w:rFonts w:ascii="Cambria" w:hAnsi="Cambria" w:cs="Arial"/>
          <w:shd w:val="clear" w:color="auto" w:fill="FFFFFF"/>
        </w:rPr>
        <w:t xml:space="preserve"> vive en las Américas y en todas zonas de la diáspora africana por consecuencia de la esclavitud. Este término ha estado sujeto a localismos, como </w:t>
      </w:r>
      <w:r>
        <w:rPr>
          <w:rFonts w:ascii="Cambria" w:hAnsi="Cambria" w:cs="Arial"/>
          <w:shd w:val="clear" w:color="auto" w:fill="FFFFFF"/>
        </w:rPr>
        <w:t>afro</w:t>
      </w:r>
      <w:r w:rsidRPr="00B74E20">
        <w:rPr>
          <w:rFonts w:ascii="Cambria" w:hAnsi="Cambria" w:cs="Arial"/>
          <w:shd w:val="clear" w:color="auto" w:fill="FFFFFF"/>
        </w:rPr>
        <w:t>mexicanos, afropanameño, afroperuano, entre otros</w:t>
      </w:r>
    </w:p>
    <w:p w:rsidR="008F1756" w:rsidRDefault="00B74E20" w:rsidP="005109B2">
      <w:pPr>
        <w:jc w:val="center"/>
      </w:pPr>
      <w:r>
        <w:rPr>
          <w:rFonts w:ascii="Arial" w:hAnsi="Arial" w:cs="Arial"/>
          <w:color w:val="222222"/>
          <w:shd w:val="clear" w:color="auto" w:fill="FFFFFF"/>
        </w:rPr>
        <w:t>.</w:t>
      </w:r>
      <w:r w:rsidRPr="00B74E20">
        <w:t xml:space="preserve"> </w:t>
      </w:r>
      <w:r>
        <w:rPr>
          <w:noProof/>
          <w:lang w:val="en-US" w:eastAsia="en-US"/>
        </w:rPr>
        <w:drawing>
          <wp:inline distT="0" distB="0" distL="0" distR="0">
            <wp:extent cx="5611769" cy="5172075"/>
            <wp:effectExtent l="0" t="0" r="8255" b="0"/>
            <wp:docPr id="1" name="Imagen 1" descr="Unidades 1, 2 y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dades 1, 2 y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48" cy="517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E20" w:rsidRDefault="00B74E20" w:rsidP="005109B2">
      <w:pPr>
        <w:jc w:val="center"/>
        <w:rPr>
          <w:rFonts w:ascii="Cambria" w:hAnsi="Cambria" w:cs="Arial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612130" cy="4242472"/>
            <wp:effectExtent l="0" t="0" r="7620" b="5715"/>
            <wp:docPr id="3" name="Imagen 3" descr="Las Palenqueras | Palenquera, Colombia, Fotografia en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s Palenqueras | Palenquera, Colombia, Fotografia en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4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756" w:rsidRPr="00CD2DDA" w:rsidRDefault="008F1756" w:rsidP="005109B2">
      <w:pPr>
        <w:jc w:val="center"/>
        <w:rPr>
          <w:rFonts w:ascii="Cambria" w:hAnsi="Cambria" w:cs="Arial"/>
          <w:sz w:val="24"/>
          <w:szCs w:val="24"/>
        </w:rPr>
      </w:pPr>
    </w:p>
    <w:p w:rsidR="00CD2DDA" w:rsidRPr="00630304" w:rsidRDefault="00CD2DDA" w:rsidP="00CD2DDA">
      <w:pPr>
        <w:pStyle w:val="Prrafodelista"/>
        <w:ind w:left="644"/>
        <w:rPr>
          <w:rFonts w:ascii="Cambria" w:hAnsi="Cambria" w:cs="Arial"/>
          <w:b/>
          <w:sz w:val="24"/>
          <w:szCs w:val="24"/>
        </w:rPr>
      </w:pPr>
    </w:p>
    <w:p w:rsidR="00B74E20" w:rsidRPr="0042461A" w:rsidRDefault="00B74E20" w:rsidP="00B74E20">
      <w:pPr>
        <w:jc w:val="center"/>
        <w:rPr>
          <w:rFonts w:ascii="Cambria" w:hAnsi="Cambria" w:cs="Arial"/>
          <w:b/>
          <w:color w:val="FF0000"/>
          <w:sz w:val="24"/>
          <w:szCs w:val="24"/>
          <w:lang w:val="es-CO"/>
        </w:rPr>
      </w:pPr>
      <w:r w:rsidRPr="0042461A">
        <w:rPr>
          <w:rFonts w:ascii="Cambria" w:hAnsi="Cambria" w:cs="Arial"/>
          <w:b/>
          <w:color w:val="FF0000"/>
          <w:sz w:val="24"/>
          <w:szCs w:val="24"/>
          <w:lang w:val="es-CO"/>
        </w:rPr>
        <w:t>ACTIVIDAD</w:t>
      </w:r>
    </w:p>
    <w:p w:rsidR="00B74E20" w:rsidRDefault="00B74E20" w:rsidP="00B74E20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42461A">
        <w:rPr>
          <w:rFonts w:ascii="Cambria" w:hAnsi="Cambria" w:cs="Arial"/>
          <w:b/>
          <w:color w:val="FF0000"/>
          <w:sz w:val="24"/>
          <w:szCs w:val="24"/>
          <w:lang w:val="es-CO"/>
        </w:rPr>
        <w:t>1.</w:t>
      </w:r>
      <w:r w:rsidRPr="0042461A">
        <w:rPr>
          <w:rFonts w:ascii="Cambria" w:hAnsi="Cambria" w:cs="Arial"/>
          <w:sz w:val="24"/>
          <w:szCs w:val="24"/>
          <w:lang w:val="es-CO"/>
        </w:rPr>
        <w:t xml:space="preserve"> Escribir en el cuaderno el concepto </w:t>
      </w:r>
      <w:r>
        <w:rPr>
          <w:rFonts w:ascii="Cambria" w:hAnsi="Cambria" w:cs="Arial"/>
          <w:sz w:val="24"/>
          <w:szCs w:val="24"/>
          <w:lang w:val="es-CO"/>
        </w:rPr>
        <w:t>de afrodescendientes</w:t>
      </w:r>
      <w:r w:rsidR="00582577">
        <w:rPr>
          <w:rFonts w:ascii="Cambria" w:hAnsi="Cambria" w:cs="Arial"/>
          <w:sz w:val="24"/>
          <w:szCs w:val="24"/>
          <w:lang w:val="es-CO"/>
        </w:rPr>
        <w:t xml:space="preserve"> y los orígenes de los afrodescendientes colombianos.</w:t>
      </w:r>
    </w:p>
    <w:p w:rsidR="00B74E20" w:rsidRPr="00582577" w:rsidRDefault="00582577" w:rsidP="00B74E20">
      <w:pPr>
        <w:spacing w:after="0"/>
        <w:jc w:val="both"/>
        <w:rPr>
          <w:rFonts w:ascii="Cambria" w:hAnsi="Cambria" w:cs="Arial"/>
          <w:b/>
          <w:color w:val="FF0000"/>
          <w:sz w:val="24"/>
          <w:szCs w:val="24"/>
          <w:lang w:val="es-CO"/>
        </w:rPr>
      </w:pPr>
      <w:r>
        <w:rPr>
          <w:rFonts w:ascii="Cambria" w:hAnsi="Cambria" w:cs="Arial"/>
          <w:b/>
          <w:color w:val="FF0000"/>
          <w:sz w:val="24"/>
          <w:szCs w:val="24"/>
          <w:lang w:val="es-CO"/>
        </w:rPr>
        <w:t>2</w:t>
      </w:r>
      <w:r w:rsidR="00B74E20" w:rsidRPr="00C94404">
        <w:rPr>
          <w:rFonts w:ascii="Cambria" w:hAnsi="Cambria" w:cs="Arial"/>
          <w:b/>
          <w:color w:val="FF0000"/>
          <w:sz w:val="24"/>
          <w:szCs w:val="24"/>
          <w:lang w:val="es-CO"/>
        </w:rPr>
        <w:t>.</w:t>
      </w:r>
      <w:r w:rsidR="00B74E20" w:rsidRPr="00C94404">
        <w:rPr>
          <w:rFonts w:ascii="Cambria" w:hAnsi="Cambria" w:cs="Arial"/>
          <w:color w:val="FF0000"/>
          <w:sz w:val="24"/>
          <w:szCs w:val="24"/>
          <w:lang w:val="es-CO"/>
        </w:rPr>
        <w:t xml:space="preserve"> </w:t>
      </w:r>
      <w:r w:rsidR="00B74E20">
        <w:rPr>
          <w:rFonts w:ascii="Cambria" w:hAnsi="Cambria" w:cs="Arial"/>
          <w:sz w:val="24"/>
          <w:szCs w:val="24"/>
          <w:lang w:val="es-CO"/>
        </w:rPr>
        <w:t xml:space="preserve">No olvidar preparar la exposición en PowerPoint sobre </w:t>
      </w:r>
      <w:r>
        <w:rPr>
          <w:rFonts w:ascii="Cambria" w:hAnsi="Cambria" w:cs="Arial"/>
          <w:sz w:val="24"/>
          <w:szCs w:val="24"/>
          <w:lang w:val="es-CO"/>
        </w:rPr>
        <w:t xml:space="preserve">cualquier tema que hable de los afrodescendientes como su vida, quienes los apoyan, su cultura, su idioma entre otras, </w:t>
      </w:r>
      <w:r w:rsidR="00B74E20">
        <w:rPr>
          <w:rFonts w:ascii="Cambria" w:hAnsi="Cambria" w:cs="Arial"/>
          <w:sz w:val="24"/>
          <w:szCs w:val="24"/>
          <w:lang w:val="es-CO"/>
        </w:rPr>
        <w:t>para</w:t>
      </w:r>
      <w:r>
        <w:rPr>
          <w:rFonts w:ascii="Cambria" w:hAnsi="Cambria" w:cs="Arial"/>
          <w:sz w:val="24"/>
          <w:szCs w:val="24"/>
          <w:lang w:val="es-CO"/>
        </w:rPr>
        <w:t xml:space="preserve"> el </w:t>
      </w:r>
      <w:r w:rsidR="00B74E20" w:rsidRPr="00582577">
        <w:rPr>
          <w:rFonts w:ascii="Cambria" w:hAnsi="Cambria" w:cs="Arial"/>
          <w:b/>
          <w:color w:val="FF0000"/>
          <w:sz w:val="24"/>
          <w:szCs w:val="24"/>
          <w:lang w:val="es-CO"/>
        </w:rPr>
        <w:t xml:space="preserve">próximo martes 4 de agosto. </w:t>
      </w:r>
    </w:p>
    <w:p w:rsidR="00B74E20" w:rsidRPr="00582577" w:rsidRDefault="00582577" w:rsidP="00B74E20">
      <w:pPr>
        <w:spacing w:after="0"/>
        <w:jc w:val="both"/>
        <w:rPr>
          <w:rFonts w:ascii="Cambria" w:hAnsi="Cambria" w:cs="Arial"/>
          <w:b/>
          <w:color w:val="FF0000"/>
          <w:sz w:val="24"/>
          <w:szCs w:val="24"/>
          <w:lang w:val="es-CO"/>
        </w:rPr>
      </w:pPr>
      <w:r>
        <w:rPr>
          <w:rFonts w:ascii="Cambria" w:hAnsi="Cambria" w:cs="Arial"/>
          <w:b/>
          <w:color w:val="FF0000"/>
          <w:sz w:val="24"/>
          <w:szCs w:val="24"/>
          <w:lang w:val="es-CO"/>
        </w:rPr>
        <w:t>3</w:t>
      </w:r>
      <w:r w:rsidR="00B74E20" w:rsidRPr="0042461A">
        <w:rPr>
          <w:rFonts w:ascii="Cambria" w:hAnsi="Cambria" w:cs="Arial"/>
          <w:b/>
          <w:color w:val="FF0000"/>
          <w:sz w:val="24"/>
          <w:szCs w:val="24"/>
          <w:lang w:val="es-CO"/>
        </w:rPr>
        <w:t>.</w:t>
      </w:r>
      <w:r w:rsidR="00B74E20" w:rsidRPr="0042461A">
        <w:rPr>
          <w:rFonts w:ascii="Cambria" w:hAnsi="Cambria" w:cs="Arial"/>
          <w:sz w:val="24"/>
          <w:szCs w:val="24"/>
          <w:lang w:val="es-CO"/>
        </w:rPr>
        <w:t xml:space="preserve"> </w:t>
      </w:r>
      <w:r w:rsidR="00B74E20">
        <w:rPr>
          <w:rFonts w:ascii="Cambria" w:hAnsi="Cambria" w:cs="Arial"/>
          <w:sz w:val="24"/>
          <w:szCs w:val="24"/>
          <w:lang w:val="es-CO"/>
        </w:rPr>
        <w:t>Para la próxima clase de ví</w:t>
      </w:r>
      <w:r w:rsidR="00B74E20" w:rsidRPr="0042461A">
        <w:rPr>
          <w:rFonts w:ascii="Cambria" w:hAnsi="Cambria" w:cs="Arial"/>
          <w:sz w:val="24"/>
          <w:szCs w:val="24"/>
          <w:lang w:val="es-CO"/>
        </w:rPr>
        <w:t xml:space="preserve">deo llamada trabajaremos nuestro Himno de Colombia y el de Bogotá. </w:t>
      </w:r>
      <w:r w:rsidR="00B74E20" w:rsidRPr="00582577">
        <w:rPr>
          <w:rFonts w:ascii="Cambria" w:hAnsi="Cambria" w:cs="Arial"/>
          <w:b/>
          <w:color w:val="FF0000"/>
          <w:sz w:val="24"/>
          <w:szCs w:val="24"/>
          <w:lang w:val="es-CO"/>
        </w:rPr>
        <w:t>Por favor practicarlo.</w:t>
      </w:r>
    </w:p>
    <w:p w:rsidR="00B74E20" w:rsidRPr="0042461A" w:rsidRDefault="00582577" w:rsidP="00B74E20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b/>
          <w:color w:val="FF0000"/>
          <w:sz w:val="24"/>
          <w:szCs w:val="24"/>
          <w:lang w:val="es-CO"/>
        </w:rPr>
        <w:t>4</w:t>
      </w:r>
      <w:r w:rsidR="00B74E20" w:rsidRPr="0042461A">
        <w:rPr>
          <w:rFonts w:ascii="Cambria" w:hAnsi="Cambria" w:cs="Arial"/>
          <w:b/>
          <w:color w:val="FF0000"/>
          <w:sz w:val="24"/>
          <w:szCs w:val="24"/>
          <w:lang w:val="es-CO"/>
        </w:rPr>
        <w:t>.</w:t>
      </w:r>
      <w:r w:rsidR="00B74E20" w:rsidRPr="0042461A">
        <w:rPr>
          <w:rFonts w:ascii="Cambria" w:hAnsi="Cambria" w:cs="Arial"/>
          <w:color w:val="FF0000"/>
          <w:sz w:val="24"/>
          <w:szCs w:val="24"/>
          <w:lang w:val="es-CO"/>
        </w:rPr>
        <w:t xml:space="preserve"> </w:t>
      </w:r>
      <w:r w:rsidR="00B74E20" w:rsidRPr="0042461A">
        <w:rPr>
          <w:rFonts w:ascii="Cambria" w:hAnsi="Cambria" w:cs="Arial"/>
          <w:sz w:val="24"/>
          <w:szCs w:val="24"/>
          <w:lang w:val="es-CO"/>
        </w:rPr>
        <w:t>Ingresar a la vídeo llamada.</w:t>
      </w:r>
    </w:p>
    <w:p w:rsidR="00B74E20" w:rsidRPr="0042461A" w:rsidRDefault="00582577" w:rsidP="00B74E20">
      <w:pPr>
        <w:spacing w:after="0"/>
        <w:jc w:val="both"/>
        <w:rPr>
          <w:rFonts w:ascii="Cambria" w:hAnsi="Cambria"/>
          <w:color w:val="000000" w:themeColor="text1"/>
        </w:rPr>
      </w:pPr>
      <w:r>
        <w:rPr>
          <w:rFonts w:ascii="Cambria" w:hAnsi="Cambria" w:cs="Arial"/>
          <w:b/>
          <w:color w:val="FF0000"/>
          <w:sz w:val="24"/>
          <w:szCs w:val="24"/>
          <w:lang w:val="es-CO"/>
        </w:rPr>
        <w:t>5</w:t>
      </w:r>
      <w:r w:rsidR="00B74E20" w:rsidRPr="0042461A">
        <w:rPr>
          <w:rFonts w:ascii="Cambria" w:hAnsi="Cambria" w:cs="Arial"/>
          <w:b/>
          <w:color w:val="FF0000"/>
          <w:sz w:val="24"/>
          <w:szCs w:val="24"/>
          <w:lang w:val="es-CO"/>
        </w:rPr>
        <w:t xml:space="preserve">. </w:t>
      </w:r>
      <w:r w:rsidR="00B74E20" w:rsidRPr="0042461A">
        <w:rPr>
          <w:rFonts w:ascii="Cambria" w:hAnsi="Cambria" w:cs="Arial"/>
          <w:color w:val="FF0000"/>
          <w:sz w:val="24"/>
          <w:szCs w:val="24"/>
          <w:lang w:val="es-CO"/>
        </w:rPr>
        <w:t xml:space="preserve"> </w:t>
      </w:r>
      <w:r w:rsidR="00B74E20" w:rsidRPr="0042461A">
        <w:rPr>
          <w:rFonts w:ascii="Cambria" w:hAnsi="Cambria" w:cs="Arial"/>
          <w:color w:val="000000" w:themeColor="text1"/>
          <w:sz w:val="24"/>
          <w:szCs w:val="24"/>
          <w:lang w:val="es-CO"/>
        </w:rPr>
        <w:t>Mirar las explicaciones del vídeo institucional.</w:t>
      </w:r>
    </w:p>
    <w:p w:rsidR="00D43551" w:rsidRDefault="00D43551" w:rsidP="00D43551">
      <w:pPr>
        <w:pStyle w:val="Prrafodelista"/>
        <w:spacing w:after="0"/>
        <w:jc w:val="both"/>
        <w:rPr>
          <w:rFonts w:ascii="Cambria" w:hAnsi="Cambria" w:cs="Arial"/>
          <w:sz w:val="24"/>
          <w:szCs w:val="24"/>
        </w:rPr>
      </w:pPr>
    </w:p>
    <w:p w:rsidR="00582577" w:rsidRDefault="00582577" w:rsidP="00D43551">
      <w:pPr>
        <w:pStyle w:val="Prrafodelista"/>
        <w:spacing w:after="0"/>
        <w:jc w:val="both"/>
        <w:rPr>
          <w:rFonts w:ascii="Cambria" w:hAnsi="Cambria" w:cs="Arial"/>
          <w:sz w:val="24"/>
          <w:szCs w:val="24"/>
        </w:rPr>
      </w:pPr>
    </w:p>
    <w:p w:rsidR="00582577" w:rsidRPr="00B74E20" w:rsidRDefault="00582577" w:rsidP="00D43551">
      <w:pPr>
        <w:pStyle w:val="Prrafodelista"/>
        <w:spacing w:after="0"/>
        <w:jc w:val="both"/>
        <w:rPr>
          <w:rFonts w:ascii="Cambria" w:hAnsi="Cambria" w:cs="Arial"/>
          <w:sz w:val="24"/>
          <w:szCs w:val="24"/>
        </w:rPr>
      </w:pPr>
    </w:p>
    <w:p w:rsidR="00C4612E" w:rsidRDefault="002578BD" w:rsidP="002578BD">
      <w:pPr>
        <w:pStyle w:val="Prrafodelista"/>
        <w:spacing w:after="0"/>
        <w:jc w:val="right"/>
        <w:rPr>
          <w:rFonts w:ascii="Cambria" w:hAnsi="Cambria"/>
          <w:noProof/>
          <w:sz w:val="24"/>
          <w:szCs w:val="24"/>
          <w:lang w:val="en-US" w:eastAsia="en-US"/>
        </w:rPr>
      </w:pPr>
      <w:r>
        <w:rPr>
          <w:rFonts w:ascii="Cambria" w:hAnsi="Cambria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374DD" wp14:editId="2A87109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667000" cy="1737995"/>
                <wp:effectExtent l="0" t="0" r="19050" b="14605"/>
                <wp:wrapNone/>
                <wp:docPr id="6" name="Pergamino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73799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577" w:rsidRPr="00636228" w:rsidRDefault="00582577" w:rsidP="0058257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36228">
                              <w:rPr>
                                <w:rFonts w:ascii="Arial" w:hAnsi="Arial" w:cs="Arial"/>
                              </w:rPr>
                              <w:t>'Siempre hay un momento en la infancia cuando la puerta se abre y deja entrar al futuro' (Graham Greene).</w:t>
                            </w:r>
                          </w:p>
                          <w:p w:rsidR="002578BD" w:rsidRDefault="002578BD" w:rsidP="005825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374D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6" o:spid="_x0000_s1026" type="#_x0000_t98" style="position:absolute;left:0;text-align:left;margin-left:0;margin-top:0;width:210pt;height:1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" fillcolor="white [3201]" strokecolor="#70ad47 [3209]" strokeweight="1pt">
                <v:stroke joinstyle="miter"/>
                <v:textbox>
                  <w:txbxContent>
                    <w:p w:rsidR="00582577" w:rsidRPr="00636228" w:rsidRDefault="00582577" w:rsidP="0058257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36228">
                        <w:rPr>
                          <w:rFonts w:ascii="Arial" w:hAnsi="Arial" w:cs="Arial"/>
                        </w:rPr>
                        <w:t>'Siempre hay un momento en la infancia cuando la puerta se abre y deja entrar al futuro' (Graham Greene).</w:t>
                      </w:r>
                    </w:p>
                    <w:p w:rsidR="002578BD" w:rsidRDefault="002578BD" w:rsidP="0058257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2577" w:rsidRDefault="00582577" w:rsidP="002578BD">
      <w:pPr>
        <w:pStyle w:val="Prrafodelista"/>
        <w:spacing w:after="0"/>
        <w:jc w:val="right"/>
        <w:rPr>
          <w:rFonts w:ascii="Cambria" w:hAnsi="Cambria"/>
          <w:noProof/>
          <w:sz w:val="24"/>
          <w:szCs w:val="24"/>
          <w:lang w:val="en-US" w:eastAsia="en-US"/>
        </w:rPr>
      </w:pPr>
    </w:p>
    <w:p w:rsidR="00582577" w:rsidRPr="00C4612E" w:rsidRDefault="00582577" w:rsidP="002578BD">
      <w:pPr>
        <w:pStyle w:val="Prrafodelista"/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</w:p>
    <w:p w:rsidR="00D43551" w:rsidRPr="00D43551" w:rsidRDefault="006429DE" w:rsidP="00582577">
      <w:pPr>
        <w:jc w:val="both"/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</w:pPr>
      <w:r w:rsidRPr="008A300D">
        <w:rPr>
          <w:rFonts w:ascii="Cambria" w:hAnsi="Cambria"/>
          <w:sz w:val="24"/>
          <w:szCs w:val="24"/>
        </w:rPr>
        <w:br w:type="textWrapping" w:clear="all"/>
      </w:r>
    </w:p>
    <w:p w:rsidR="00582577" w:rsidRDefault="00582577" w:rsidP="008F1756">
      <w:pPr>
        <w:rPr>
          <w:rFonts w:ascii="Cambria" w:hAnsi="Cambria" w:cs="Arial"/>
          <w:b/>
          <w:color w:val="FF0000"/>
          <w:sz w:val="24"/>
          <w:szCs w:val="24"/>
        </w:rPr>
      </w:pPr>
    </w:p>
    <w:p w:rsidR="00582577" w:rsidRDefault="00582577" w:rsidP="008F1756">
      <w:pPr>
        <w:rPr>
          <w:rFonts w:ascii="Cambria" w:hAnsi="Cambria" w:cs="Arial"/>
          <w:b/>
          <w:color w:val="FF0000"/>
          <w:sz w:val="24"/>
          <w:szCs w:val="24"/>
        </w:rPr>
      </w:pPr>
    </w:p>
    <w:p w:rsidR="00582577" w:rsidRDefault="00582577" w:rsidP="00582577">
      <w:pPr>
        <w:jc w:val="right"/>
        <w:rPr>
          <w:rFonts w:ascii="Cambria" w:hAnsi="Cambria" w:cs="Arial"/>
          <w:b/>
          <w:color w:val="FF0000"/>
          <w:sz w:val="24"/>
          <w:szCs w:val="24"/>
        </w:rPr>
      </w:pPr>
      <w:r w:rsidRPr="008E0414">
        <w:rPr>
          <w:rFonts w:ascii="Cambria" w:hAnsi="Cambria"/>
          <w:noProof/>
          <w:color w:val="212529"/>
          <w:sz w:val="24"/>
          <w:szCs w:val="24"/>
          <w:shd w:val="clear" w:color="auto" w:fill="FFFFFF"/>
          <w:lang w:val="en-US" w:eastAsia="en-US"/>
        </w:rPr>
        <w:drawing>
          <wp:inline distT="0" distB="0" distL="0" distR="0" wp14:anchorId="57F135EE" wp14:editId="5BAECCA4">
            <wp:extent cx="4163695" cy="3448050"/>
            <wp:effectExtent l="0" t="0" r="8255" b="0"/>
            <wp:docPr id="9" name="Imagen 9" descr="C:\Users\Personal\Downloads\WhatsApp Image 2020-07-16 at 4.06.45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\Downloads\WhatsApp Image 2020-07-16 at 4.06.45 PM 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207" cy="345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577" w:rsidRDefault="00582577" w:rsidP="008F1756">
      <w:pPr>
        <w:rPr>
          <w:rFonts w:ascii="Cambria" w:hAnsi="Cambria" w:cs="Arial"/>
          <w:b/>
          <w:color w:val="FF0000"/>
          <w:sz w:val="24"/>
          <w:szCs w:val="24"/>
        </w:rPr>
      </w:pPr>
    </w:p>
    <w:p w:rsidR="00582577" w:rsidRDefault="00582577" w:rsidP="008F1756">
      <w:pPr>
        <w:rPr>
          <w:rFonts w:ascii="Cambria" w:hAnsi="Cambria" w:cs="Arial"/>
          <w:b/>
          <w:color w:val="FF0000"/>
          <w:sz w:val="24"/>
          <w:szCs w:val="24"/>
        </w:rPr>
      </w:pPr>
    </w:p>
    <w:p w:rsidR="008F1756" w:rsidRPr="00D43551" w:rsidRDefault="008F1756" w:rsidP="008F1756">
      <w:pPr>
        <w:rPr>
          <w:rFonts w:ascii="Cambria" w:hAnsi="Cambria" w:cs="Arial"/>
          <w:b/>
          <w:color w:val="FF0000"/>
          <w:sz w:val="24"/>
          <w:szCs w:val="24"/>
        </w:rPr>
      </w:pPr>
      <w:r w:rsidRPr="00D43551">
        <w:rPr>
          <w:rFonts w:ascii="Cambria" w:hAnsi="Cambria" w:cs="Arial"/>
          <w:b/>
          <w:color w:val="FF0000"/>
          <w:sz w:val="24"/>
          <w:szCs w:val="24"/>
        </w:rPr>
        <w:t xml:space="preserve">Para tener </w:t>
      </w:r>
      <w:r w:rsidR="00D05E9C" w:rsidRPr="00D43551">
        <w:rPr>
          <w:rFonts w:ascii="Cambria" w:hAnsi="Cambria" w:cs="Arial"/>
          <w:b/>
          <w:color w:val="FF0000"/>
          <w:sz w:val="24"/>
          <w:szCs w:val="24"/>
        </w:rPr>
        <w:t>en cue</w:t>
      </w:r>
      <w:r w:rsidR="006429DE" w:rsidRPr="00D43551">
        <w:rPr>
          <w:rFonts w:ascii="Cambria" w:hAnsi="Cambria" w:cs="Arial"/>
          <w:b/>
          <w:color w:val="FF0000"/>
          <w:sz w:val="24"/>
          <w:szCs w:val="24"/>
        </w:rPr>
        <w:t>nta</w:t>
      </w:r>
      <w:r w:rsidR="00D05E9C" w:rsidRPr="00D43551">
        <w:rPr>
          <w:rFonts w:ascii="Cambria" w:hAnsi="Cambria" w:cs="Arial"/>
          <w:b/>
          <w:color w:val="FF0000"/>
          <w:sz w:val="24"/>
          <w:szCs w:val="24"/>
        </w:rPr>
        <w:t>,</w:t>
      </w:r>
      <w:r w:rsidR="006429DE" w:rsidRPr="00D43551">
        <w:rPr>
          <w:rFonts w:ascii="Cambria" w:hAnsi="Cambria" w:cs="Arial"/>
          <w:b/>
          <w:color w:val="FF0000"/>
          <w:sz w:val="24"/>
          <w:szCs w:val="24"/>
        </w:rPr>
        <w:t xml:space="preserve"> no es necesario que </w:t>
      </w:r>
      <w:r w:rsidR="00D05E9C" w:rsidRPr="00D43551">
        <w:rPr>
          <w:rFonts w:ascii="Cambria" w:hAnsi="Cambria" w:cs="Arial"/>
          <w:b/>
          <w:color w:val="FF0000"/>
          <w:sz w:val="24"/>
          <w:szCs w:val="24"/>
        </w:rPr>
        <w:t>los</w:t>
      </w:r>
      <w:r w:rsidR="006429DE" w:rsidRPr="00D43551">
        <w:rPr>
          <w:rFonts w:ascii="Cambria" w:hAnsi="Cambria" w:cs="Arial"/>
          <w:b/>
          <w:color w:val="FF0000"/>
          <w:sz w:val="24"/>
          <w:szCs w:val="24"/>
        </w:rPr>
        <w:t xml:space="preserve"> escribas.</w:t>
      </w:r>
    </w:p>
    <w:p w:rsidR="008F1756" w:rsidRPr="00CD2DDA" w:rsidRDefault="008F1756" w:rsidP="008F1756">
      <w:pPr>
        <w:pStyle w:val="Prrafodelista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CD2DDA">
        <w:rPr>
          <w:rFonts w:ascii="Cambria" w:hAnsi="Cambria" w:cs="Arial"/>
          <w:sz w:val="24"/>
          <w:szCs w:val="24"/>
        </w:rPr>
        <w:t>Mapa de Colombia.</w:t>
      </w:r>
    </w:p>
    <w:p w:rsidR="008F1756" w:rsidRPr="00630304" w:rsidRDefault="008F1756" w:rsidP="008F1756">
      <w:pPr>
        <w:pStyle w:val="Prrafodelista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Mapa político de Colombia.</w:t>
      </w:r>
    </w:p>
    <w:p w:rsidR="008F1756" w:rsidRPr="00630304" w:rsidRDefault="008F1756" w:rsidP="008F1756">
      <w:pPr>
        <w:pStyle w:val="Prrafodelista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Mapa ubicando los mares de Colombia.</w:t>
      </w:r>
    </w:p>
    <w:p w:rsidR="008F1756" w:rsidRPr="00630304" w:rsidRDefault="008F1756" w:rsidP="008F1756">
      <w:pPr>
        <w:pStyle w:val="Prrafodelista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Los límites de Colombia.</w:t>
      </w:r>
    </w:p>
    <w:p w:rsidR="008F1756" w:rsidRPr="00630304" w:rsidRDefault="008F1756" w:rsidP="008F1756">
      <w:pPr>
        <w:pStyle w:val="Prrafodelista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Estrecho de Bering.</w:t>
      </w:r>
    </w:p>
    <w:p w:rsidR="008F1756" w:rsidRPr="00630304" w:rsidRDefault="008F1756" w:rsidP="008F1756">
      <w:pPr>
        <w:pStyle w:val="Prrafodelista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Mapa de Sur América.</w:t>
      </w:r>
    </w:p>
    <w:p w:rsidR="008F1756" w:rsidRPr="00630304" w:rsidRDefault="008F1756" w:rsidP="008F1756">
      <w:pPr>
        <w:pStyle w:val="Prrafodelista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Mapa de Amazonas.</w:t>
      </w:r>
    </w:p>
    <w:p w:rsidR="008F1756" w:rsidRPr="00630304" w:rsidRDefault="008F1756" w:rsidP="008F1756">
      <w:pPr>
        <w:pStyle w:val="Prrafodelista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lastRenderedPageBreak/>
        <w:t>Mapa de las cordilleras de Colombia</w:t>
      </w:r>
    </w:p>
    <w:p w:rsidR="008F1756" w:rsidRPr="00630304" w:rsidRDefault="008F1756" w:rsidP="008F1756">
      <w:pPr>
        <w:pStyle w:val="Prrafodelista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Agricultura de Colombia.</w:t>
      </w:r>
    </w:p>
    <w:p w:rsidR="008F1756" w:rsidRPr="00630304" w:rsidRDefault="008F1756" w:rsidP="008F1756">
      <w:pPr>
        <w:pStyle w:val="Prrafodelista"/>
        <w:numPr>
          <w:ilvl w:val="0"/>
          <w:numId w:val="4"/>
        </w:numPr>
        <w:rPr>
          <w:rFonts w:ascii="Cambria" w:hAnsi="Cambria" w:cs="Arial"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Mapa de Colombia los climas.</w:t>
      </w:r>
    </w:p>
    <w:p w:rsidR="008F1756" w:rsidRDefault="008F1756" w:rsidP="008F1756">
      <w:pPr>
        <w:pStyle w:val="Prrafodelista"/>
        <w:numPr>
          <w:ilvl w:val="0"/>
          <w:numId w:val="4"/>
        </w:numPr>
        <w:rPr>
          <w:rFonts w:ascii="Cambria" w:hAnsi="Cambria" w:cs="Arial"/>
          <w:b/>
          <w:sz w:val="24"/>
          <w:szCs w:val="24"/>
        </w:rPr>
      </w:pPr>
      <w:r w:rsidRPr="00630304">
        <w:rPr>
          <w:rFonts w:ascii="Cambria" w:hAnsi="Cambria" w:cs="Arial"/>
          <w:sz w:val="24"/>
          <w:szCs w:val="24"/>
        </w:rPr>
        <w:t>Los 6 mapas de las regiones naturales de Colombia</w:t>
      </w:r>
      <w:r w:rsidRPr="00630304">
        <w:rPr>
          <w:rFonts w:ascii="Cambria" w:hAnsi="Cambria" w:cs="Arial"/>
          <w:b/>
          <w:sz w:val="24"/>
          <w:szCs w:val="24"/>
        </w:rPr>
        <w:t>.</w:t>
      </w:r>
    </w:p>
    <w:p w:rsidR="00285220" w:rsidRPr="00B30423" w:rsidRDefault="00285220" w:rsidP="00C666BE">
      <w:pPr>
        <w:spacing w:after="0"/>
        <w:jc w:val="both"/>
        <w:rPr>
          <w:rFonts w:ascii="Cambria" w:hAnsi="Cambria" w:cs="Arial"/>
          <w:sz w:val="24"/>
          <w:szCs w:val="24"/>
        </w:rPr>
      </w:pPr>
    </w:p>
    <w:p w:rsidR="00285220" w:rsidRDefault="00285220"/>
    <w:sectPr w:rsidR="00285220" w:rsidSect="009173C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tars" w:sz="12" w:space="5" w:color="auto"/>
        <w:left w:val="stars" w:sz="12" w:space="5" w:color="auto"/>
        <w:bottom w:val="stars" w:sz="12" w:space="5" w:color="auto"/>
        <w:right w:val="star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AEC" w:rsidRDefault="00D27AEC" w:rsidP="009173C7">
      <w:pPr>
        <w:spacing w:after="0" w:line="240" w:lineRule="auto"/>
      </w:pPr>
      <w:r>
        <w:separator/>
      </w:r>
    </w:p>
  </w:endnote>
  <w:endnote w:type="continuationSeparator" w:id="0">
    <w:p w:rsidR="00D27AEC" w:rsidRDefault="00D27AEC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AEC" w:rsidRDefault="00D27AEC" w:rsidP="009173C7">
      <w:pPr>
        <w:spacing w:after="0" w:line="240" w:lineRule="auto"/>
      </w:pPr>
      <w:r>
        <w:separator/>
      </w:r>
    </w:p>
  </w:footnote>
  <w:footnote w:type="continuationSeparator" w:id="0">
    <w:p w:rsidR="00D27AEC" w:rsidRDefault="00D27AEC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B30423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 wp14:anchorId="1B7E56AB" wp14:editId="58CFABDC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CD0"/>
    <w:multiLevelType w:val="hybridMultilevel"/>
    <w:tmpl w:val="FA46DB38"/>
    <w:lvl w:ilvl="0" w:tplc="9F44A62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D1A82"/>
    <w:multiLevelType w:val="hybridMultilevel"/>
    <w:tmpl w:val="6924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E5B27"/>
    <w:multiLevelType w:val="hybridMultilevel"/>
    <w:tmpl w:val="52561586"/>
    <w:lvl w:ilvl="0" w:tplc="222EB3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6FC4330"/>
    <w:multiLevelType w:val="hybridMultilevel"/>
    <w:tmpl w:val="52561586"/>
    <w:lvl w:ilvl="0" w:tplc="222EB3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3431"/>
    <w:rsid w:val="00013F47"/>
    <w:rsid w:val="00176D8A"/>
    <w:rsid w:val="001C38DB"/>
    <w:rsid w:val="001C7A22"/>
    <w:rsid w:val="002578BD"/>
    <w:rsid w:val="00285220"/>
    <w:rsid w:val="00341F5B"/>
    <w:rsid w:val="003E47DC"/>
    <w:rsid w:val="004F6EBC"/>
    <w:rsid w:val="005109B2"/>
    <w:rsid w:val="00582577"/>
    <w:rsid w:val="00582F86"/>
    <w:rsid w:val="00630304"/>
    <w:rsid w:val="006429DE"/>
    <w:rsid w:val="00673CD0"/>
    <w:rsid w:val="007670F0"/>
    <w:rsid w:val="007D1ED2"/>
    <w:rsid w:val="008F1756"/>
    <w:rsid w:val="008F4429"/>
    <w:rsid w:val="00902579"/>
    <w:rsid w:val="009173C7"/>
    <w:rsid w:val="00A52169"/>
    <w:rsid w:val="00A94BC5"/>
    <w:rsid w:val="00B30423"/>
    <w:rsid w:val="00B74E20"/>
    <w:rsid w:val="00BF3466"/>
    <w:rsid w:val="00C1299F"/>
    <w:rsid w:val="00C16180"/>
    <w:rsid w:val="00C4612E"/>
    <w:rsid w:val="00C666BE"/>
    <w:rsid w:val="00CC3393"/>
    <w:rsid w:val="00CD2DDA"/>
    <w:rsid w:val="00D05E9C"/>
    <w:rsid w:val="00D27AEC"/>
    <w:rsid w:val="00D43551"/>
    <w:rsid w:val="00DE10DB"/>
    <w:rsid w:val="00EA1DE0"/>
    <w:rsid w:val="00EB6614"/>
    <w:rsid w:val="00EE29A1"/>
    <w:rsid w:val="00F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03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013F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3030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3042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304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2</cp:revision>
  <dcterms:created xsi:type="dcterms:W3CDTF">2020-07-29T23:42:00Z</dcterms:created>
  <dcterms:modified xsi:type="dcterms:W3CDTF">2020-07-29T23:42:00Z</dcterms:modified>
</cp:coreProperties>
</file>