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A91" w:rsidRPr="001448AC" w:rsidRDefault="00C81A91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81A91" w:rsidRPr="001448AC" w:rsidRDefault="00C81A91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C81A91" w:rsidRPr="001448AC" w:rsidRDefault="00C81A91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81A91" w:rsidRPr="001448AC" w:rsidRDefault="00C81A91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A91" w:rsidRPr="001448AC" w:rsidRDefault="00C81A91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81A91" w:rsidRDefault="00C81A91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81A91" w:rsidRPr="001448AC" w:rsidRDefault="00C81A91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C81A91" w:rsidRPr="001448AC" w:rsidRDefault="00C81A91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81A91" w:rsidRDefault="00C81A91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81A91" w:rsidRPr="001448AC" w:rsidRDefault="00C81A91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2A0518" w:rsidRDefault="00A3122B" w:rsidP="00D0024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Medios de comunic</w:t>
      </w:r>
      <w:r w:rsidR="005A5ADD">
        <w:rPr>
          <w:rFonts w:ascii="Cambria" w:hAnsi="Cambria"/>
          <w:b/>
        </w:rPr>
        <w:t>a</w:t>
      </w:r>
      <w:r>
        <w:rPr>
          <w:rFonts w:ascii="Cambria" w:hAnsi="Cambria"/>
          <w:b/>
        </w:rPr>
        <w:t>ción, tecnologías y cambios lingüísticos</w:t>
      </w:r>
    </w:p>
    <w:p w:rsidR="007C6CBC" w:rsidRPr="00A3122B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A3122B"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3122B" w:rsidRPr="00A3122B" w:rsidRDefault="00A3122B" w:rsidP="00A3122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3122B">
        <w:rPr>
          <w:rFonts w:ascii="Times New Roman" w:hAnsi="Times New Roman" w:cs="Times New Roman"/>
          <w:sz w:val="24"/>
          <w:szCs w:val="24"/>
          <w:lang w:val="es-CO"/>
        </w:rPr>
        <w:t xml:space="preserve">Leer el siguiente artículo: </w:t>
      </w:r>
      <w:hyperlink r:id="rId10" w:history="1">
        <w:r w:rsidRPr="00A3122B">
          <w:rPr>
            <w:rStyle w:val="Hipervnculo"/>
            <w:rFonts w:ascii="Times New Roman" w:hAnsi="Times New Roman" w:cs="Times New Roman"/>
            <w:sz w:val="24"/>
            <w:szCs w:val="24"/>
          </w:rPr>
          <w:t>https://www.infobae.com/tendencias/2016/07/03/como-las-redes-sociales-impactan-en-el-lenguaje/</w:t>
        </w:r>
      </w:hyperlink>
    </w:p>
    <w:p w:rsidR="00A3122B" w:rsidRPr="00436538" w:rsidRDefault="00A3122B" w:rsidP="00A3122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3122B">
        <w:rPr>
          <w:rFonts w:ascii="Times New Roman" w:hAnsi="Times New Roman" w:cs="Times New Roman"/>
          <w:sz w:val="24"/>
          <w:szCs w:val="24"/>
        </w:rPr>
        <w:t xml:space="preserve">Leer el siguiente artículo: </w:t>
      </w:r>
      <w:hyperlink r:id="rId11" w:history="1">
        <w:r w:rsidRPr="00A3122B">
          <w:rPr>
            <w:rStyle w:val="Hipervnculo"/>
            <w:rFonts w:ascii="Times New Roman" w:hAnsi="Times New Roman" w:cs="Times New Roman"/>
            <w:sz w:val="24"/>
            <w:szCs w:val="24"/>
          </w:rPr>
          <w:t>https://www.infobae.com/2016/01/13/1782321-abusar-los-emojis-el-nuevo-enemigo-del-lenguaje/</w:t>
        </w:r>
      </w:hyperlink>
      <w:r w:rsidRPr="00A31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538" w:rsidRPr="00A3122B" w:rsidRDefault="00436538" w:rsidP="00436538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</w:rPr>
        <w:t xml:space="preserve">Ver el siguiente video: </w:t>
      </w:r>
      <w:hyperlink r:id="rId12" w:history="1">
        <w:r w:rsidRPr="00CE4147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https://www.youtube.com/watch?v=WjEeBw1_Elo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222" w:rsidRDefault="00A3122B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Analizar el esquema de la página 178</w:t>
      </w:r>
      <w:r w:rsidR="00DE0FFF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DE0FFF" w:rsidRDefault="00DE0FFF" w:rsidP="00DE0F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9C1BE2" w:rsidRDefault="009C1BE2" w:rsidP="00436538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bookmarkStart w:id="0" w:name="_GoBack"/>
      <w:bookmarkEnd w:id="0"/>
    </w:p>
    <w:p w:rsidR="00326E3A" w:rsidRDefault="00970AC4" w:rsidP="00970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5C374" wp14:editId="2C47E0A1">
                <wp:simplePos x="0" y="0"/>
                <wp:positionH relativeFrom="column">
                  <wp:posOffset>4157548</wp:posOffset>
                </wp:positionH>
                <wp:positionV relativeFrom="paragraph">
                  <wp:posOffset>166599</wp:posOffset>
                </wp:positionV>
                <wp:extent cx="1038225" cy="512064"/>
                <wp:effectExtent l="0" t="0" r="409575" b="21590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12064"/>
                        </a:xfrm>
                        <a:prstGeom prst="wedgeRoundRectCallout">
                          <a:avLst>
                            <a:gd name="adj1" fmla="val 82040"/>
                            <a:gd name="adj2" fmla="val 41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A91" w:rsidRPr="004A3A23" w:rsidRDefault="00A3122B" w:rsidP="0032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Construye en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C3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2" o:spid="_x0000_s1028" type="#_x0000_t62" style="position:absolute;left:0;text-align:left;margin-left:327.35pt;margin-top:13.1pt;width:81.7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" adj="28521,11700" fillcolor="white [3201]" strokecolor="black [3200]" strokeweight="1pt">
                <v:textbox>
                  <w:txbxContent>
                    <w:p w:rsidR="00C81A91" w:rsidRPr="004A3A23" w:rsidRDefault="00A3122B" w:rsidP="0032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Construye en clase.</w:t>
                      </w:r>
                    </w:p>
                  </w:txbxContent>
                </v:textbox>
              </v:shape>
            </w:pict>
          </mc:Fallback>
        </mc:AlternateContent>
      </w:r>
      <w:r w:rsidR="00A3122B" w:rsidRPr="00C81A91">
        <w:rPr>
          <w:rFonts w:ascii="Times New Roman" w:hAnsi="Times New Roman" w:cs="Times New Roman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205740</wp:posOffset>
            </wp:positionV>
            <wp:extent cx="1193800" cy="1276350"/>
            <wp:effectExtent l="0" t="0" r="6350" b="0"/>
            <wp:wrapTight wrapText="bothSides">
              <wp:wrapPolygon edited="0">
                <wp:start x="0" y="0"/>
                <wp:lineTo x="0" y="21278"/>
                <wp:lineTo x="21370" y="21278"/>
                <wp:lineTo x="21370" y="0"/>
                <wp:lineTo x="0" y="0"/>
              </wp:wrapPolygon>
            </wp:wrapTight>
            <wp:docPr id="10" name="Imagen 10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22B" w:rsidRDefault="00A3122B" w:rsidP="00436538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A3122B" w:rsidRDefault="00A3122B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7C6CBC" w:rsidRDefault="007C6CBC" w:rsidP="00436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436538" w:rsidRPr="00436538" w:rsidRDefault="00436538" w:rsidP="00436538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36538">
        <w:rPr>
          <w:rFonts w:ascii="Times New Roman" w:hAnsi="Times New Roman" w:cs="Times New Roman"/>
          <w:sz w:val="24"/>
          <w:szCs w:val="24"/>
          <w:lang w:val="es-CO"/>
        </w:rPr>
        <w:t>Transcribir el esquema de la página 178 al cuaderno.</w:t>
      </w:r>
    </w:p>
    <w:p w:rsidR="00436538" w:rsidRPr="00436538" w:rsidRDefault="00436538" w:rsidP="00436538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436538">
        <w:rPr>
          <w:rFonts w:ascii="Times New Roman" w:hAnsi="Times New Roman" w:cs="Times New Roman"/>
          <w:sz w:val="24"/>
          <w:szCs w:val="24"/>
          <w:lang w:val="es-CO"/>
        </w:rPr>
        <w:t>Tomar apuntes de la presente guía.</w:t>
      </w: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67" w:rsidRDefault="000D2E67" w:rsidP="00CA656E">
      <w:pPr>
        <w:spacing w:after="0" w:line="240" w:lineRule="auto"/>
      </w:pPr>
      <w:r>
        <w:separator/>
      </w:r>
    </w:p>
  </w:endnote>
  <w:endnote w:type="continuationSeparator" w:id="0">
    <w:p w:rsidR="000D2E67" w:rsidRDefault="000D2E6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67" w:rsidRDefault="000D2E67" w:rsidP="00CA656E">
      <w:pPr>
        <w:spacing w:after="0" w:line="240" w:lineRule="auto"/>
      </w:pPr>
      <w:r>
        <w:separator/>
      </w:r>
    </w:p>
  </w:footnote>
  <w:footnote w:type="continuationSeparator" w:id="0">
    <w:p w:rsidR="000D2E67" w:rsidRDefault="000D2E6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C81A91" w:rsidRPr="00C162A9" w:rsidTr="00D41CC8">
      <w:trPr>
        <w:trHeight w:val="277"/>
      </w:trPr>
      <w:tc>
        <w:tcPr>
          <w:tcW w:w="1271" w:type="dxa"/>
          <w:vMerge w:val="restart"/>
        </w:tcPr>
        <w:p w:rsidR="00C81A91" w:rsidRPr="00D41CC8" w:rsidRDefault="00C81A91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C81A91" w:rsidRPr="00D41CC8" w:rsidRDefault="00C81A91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C81A91" w:rsidRPr="00D41CC8" w:rsidRDefault="00C81A91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C81A91" w:rsidRPr="00C162A9" w:rsidTr="008F73A3">
      <w:trPr>
        <w:trHeight w:val="601"/>
      </w:trPr>
      <w:tc>
        <w:tcPr>
          <w:tcW w:w="1271" w:type="dxa"/>
          <w:vMerge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17" w:type="dxa"/>
        </w:tcPr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C81A91" w:rsidRPr="00D41CC8" w:rsidRDefault="00A3122B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26</w:t>
          </w:r>
        </w:p>
        <w:p w:rsidR="00C81A91" w:rsidRPr="00D41CC8" w:rsidRDefault="00C81A91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81A91" w:rsidRDefault="00C81A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7D7"/>
    <w:multiLevelType w:val="hybridMultilevel"/>
    <w:tmpl w:val="C2EA46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6E28"/>
    <w:multiLevelType w:val="hybridMultilevel"/>
    <w:tmpl w:val="9A88E53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A764E"/>
    <w:rsid w:val="000B3E1D"/>
    <w:rsid w:val="000D2E67"/>
    <w:rsid w:val="000E54C8"/>
    <w:rsid w:val="00102751"/>
    <w:rsid w:val="0010692F"/>
    <w:rsid w:val="00150EEC"/>
    <w:rsid w:val="0019743E"/>
    <w:rsid w:val="001E2ECB"/>
    <w:rsid w:val="001F492B"/>
    <w:rsid w:val="0020732E"/>
    <w:rsid w:val="002924F6"/>
    <w:rsid w:val="002A0518"/>
    <w:rsid w:val="00326E3A"/>
    <w:rsid w:val="00363ED7"/>
    <w:rsid w:val="003A63D6"/>
    <w:rsid w:val="003B581D"/>
    <w:rsid w:val="003E091B"/>
    <w:rsid w:val="003F2D8A"/>
    <w:rsid w:val="0041548A"/>
    <w:rsid w:val="00416A26"/>
    <w:rsid w:val="00436538"/>
    <w:rsid w:val="0048649F"/>
    <w:rsid w:val="004A3A23"/>
    <w:rsid w:val="00500D38"/>
    <w:rsid w:val="00534042"/>
    <w:rsid w:val="00563CB1"/>
    <w:rsid w:val="005A5ADD"/>
    <w:rsid w:val="005E4FB4"/>
    <w:rsid w:val="005F43C5"/>
    <w:rsid w:val="00601B1C"/>
    <w:rsid w:val="00632CB8"/>
    <w:rsid w:val="006448E4"/>
    <w:rsid w:val="00680BBD"/>
    <w:rsid w:val="0068680D"/>
    <w:rsid w:val="006F7A91"/>
    <w:rsid w:val="00762AE3"/>
    <w:rsid w:val="007823BC"/>
    <w:rsid w:val="007C6545"/>
    <w:rsid w:val="007C6C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C787B"/>
    <w:rsid w:val="008D663A"/>
    <w:rsid w:val="008F73A3"/>
    <w:rsid w:val="0092467C"/>
    <w:rsid w:val="00941DE1"/>
    <w:rsid w:val="00970AC4"/>
    <w:rsid w:val="00993FDB"/>
    <w:rsid w:val="009C1BE2"/>
    <w:rsid w:val="009E634B"/>
    <w:rsid w:val="009F1E64"/>
    <w:rsid w:val="00A25E6E"/>
    <w:rsid w:val="00A3122B"/>
    <w:rsid w:val="00A65CC1"/>
    <w:rsid w:val="00A9612B"/>
    <w:rsid w:val="00AA1D9B"/>
    <w:rsid w:val="00AE28D6"/>
    <w:rsid w:val="00AF7EAB"/>
    <w:rsid w:val="00B0374B"/>
    <w:rsid w:val="00B045FB"/>
    <w:rsid w:val="00B54A53"/>
    <w:rsid w:val="00B72DA7"/>
    <w:rsid w:val="00B754ED"/>
    <w:rsid w:val="00B93779"/>
    <w:rsid w:val="00BB2DE2"/>
    <w:rsid w:val="00C81A91"/>
    <w:rsid w:val="00C92A49"/>
    <w:rsid w:val="00CA656E"/>
    <w:rsid w:val="00CB3E66"/>
    <w:rsid w:val="00CC77C5"/>
    <w:rsid w:val="00CD7EE0"/>
    <w:rsid w:val="00D00242"/>
    <w:rsid w:val="00D17222"/>
    <w:rsid w:val="00D41CC8"/>
    <w:rsid w:val="00D7479B"/>
    <w:rsid w:val="00DC01FD"/>
    <w:rsid w:val="00DE0FFF"/>
    <w:rsid w:val="00DE4781"/>
    <w:rsid w:val="00E0582C"/>
    <w:rsid w:val="00E13A1D"/>
    <w:rsid w:val="00E1438B"/>
    <w:rsid w:val="00E53170"/>
    <w:rsid w:val="00EF399A"/>
    <w:rsid w:val="00F54CDA"/>
    <w:rsid w:val="00F56514"/>
    <w:rsid w:val="00F72987"/>
    <w:rsid w:val="00F83CE2"/>
    <w:rsid w:val="00FE2F34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WjEeBw1_El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bae.com/2016/01/13/1782321-abusar-los-emojis-el-nuevo-enemigo-del-lenguaj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fobae.com/tendencias/2016/07/03/como-las-redes-sociales-impactan-en-el-lengua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27</cp:revision>
  <dcterms:created xsi:type="dcterms:W3CDTF">2020-06-19T19:27:00Z</dcterms:created>
  <dcterms:modified xsi:type="dcterms:W3CDTF">2020-08-03T19:43:00Z</dcterms:modified>
</cp:coreProperties>
</file>