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254E1A" w14:paraId="7F36E8B3" w14:textId="77777777" w:rsidTr="00F73D25">
        <w:trPr>
          <w:trHeight w:val="277"/>
        </w:trPr>
        <w:tc>
          <w:tcPr>
            <w:tcW w:w="5000" w:type="pct"/>
            <w:gridSpan w:val="4"/>
          </w:tcPr>
          <w:p w14:paraId="6C1F8764" w14:textId="77777777" w:rsidR="005E4FB4" w:rsidRPr="00254E1A" w:rsidRDefault="005E4FB4" w:rsidP="00E1438B">
            <w:pPr>
              <w:spacing w:after="0" w:line="240" w:lineRule="auto"/>
              <w:ind w:left="-36"/>
              <w:jc w:val="center"/>
              <w:rPr>
                <w:rFonts w:ascii="Cambria" w:hAnsi="Cambria" w:cs="Arial"/>
                <w:b/>
                <w:sz w:val="24"/>
                <w:szCs w:val="24"/>
              </w:rPr>
            </w:pPr>
            <w:r w:rsidRPr="00254E1A">
              <w:rPr>
                <w:rFonts w:ascii="Cambria" w:hAnsi="Cambria" w:cs="Arial"/>
                <w:b/>
                <w:sz w:val="24"/>
                <w:szCs w:val="24"/>
              </w:rPr>
              <w:t xml:space="preserve">COLEGIO PSICOPEDAGÓGICO EL ARTE DEL SABER </w:t>
            </w:r>
            <w:r w:rsidR="00E1438B" w:rsidRPr="00254E1A">
              <w:rPr>
                <w:rFonts w:ascii="Cambria" w:hAnsi="Cambria" w:cs="Arial"/>
                <w:b/>
                <w:sz w:val="24"/>
                <w:szCs w:val="24"/>
              </w:rPr>
              <w:t>–</w:t>
            </w:r>
            <w:r w:rsidRPr="00254E1A">
              <w:rPr>
                <w:rFonts w:ascii="Cambria" w:hAnsi="Cambria" w:cs="Arial"/>
                <w:b/>
                <w:sz w:val="24"/>
                <w:szCs w:val="24"/>
              </w:rPr>
              <w:t xml:space="preserve"> </w:t>
            </w:r>
            <w:r w:rsidR="00E1438B" w:rsidRPr="00254E1A">
              <w:rPr>
                <w:rFonts w:ascii="Cambria" w:hAnsi="Cambria" w:cs="Arial"/>
                <w:b/>
                <w:sz w:val="24"/>
                <w:szCs w:val="24"/>
              </w:rPr>
              <w:t>GUÍA DE TRABAJO</w:t>
            </w:r>
          </w:p>
          <w:p w14:paraId="109A0177" w14:textId="77777777" w:rsidR="0081269F" w:rsidRPr="00254E1A" w:rsidRDefault="0081269F" w:rsidP="00E1438B">
            <w:pPr>
              <w:spacing w:after="0" w:line="240" w:lineRule="auto"/>
              <w:ind w:left="-36"/>
              <w:jc w:val="center"/>
              <w:rPr>
                <w:rFonts w:ascii="Cambria" w:hAnsi="Cambria" w:cs="Arial"/>
                <w:b/>
                <w:sz w:val="24"/>
                <w:szCs w:val="24"/>
              </w:rPr>
            </w:pPr>
          </w:p>
        </w:tc>
      </w:tr>
      <w:tr w:rsidR="005E4FB4" w:rsidRPr="00254E1A" w14:paraId="11A78C0B" w14:textId="77777777" w:rsidTr="00F73D25">
        <w:trPr>
          <w:trHeight w:val="270"/>
        </w:trPr>
        <w:tc>
          <w:tcPr>
            <w:tcW w:w="1997" w:type="pct"/>
          </w:tcPr>
          <w:p w14:paraId="20FD20C5" w14:textId="77777777" w:rsidR="00B1361C"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ASIGNATURA:</w:t>
            </w:r>
            <w:r w:rsidR="006F7A91" w:rsidRPr="00254E1A">
              <w:rPr>
                <w:rFonts w:ascii="Cambria" w:hAnsi="Cambria" w:cs="Arial"/>
                <w:b/>
                <w:sz w:val="24"/>
                <w:szCs w:val="24"/>
              </w:rPr>
              <w:t xml:space="preserve"> </w:t>
            </w:r>
          </w:p>
          <w:p w14:paraId="788A1D40" w14:textId="6AEFE431" w:rsidR="005E4FB4"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Biología</w:t>
            </w:r>
            <w:r w:rsidR="00FE403A">
              <w:rPr>
                <w:rFonts w:ascii="Cambria" w:hAnsi="Cambria" w:cs="Arial"/>
                <w:b/>
                <w:sz w:val="24"/>
                <w:szCs w:val="24"/>
              </w:rPr>
              <w:t>/ Química</w:t>
            </w:r>
          </w:p>
        </w:tc>
        <w:tc>
          <w:tcPr>
            <w:tcW w:w="841" w:type="pct"/>
          </w:tcPr>
          <w:p w14:paraId="659114C3" w14:textId="3FD52691" w:rsidR="005E4FB4"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 xml:space="preserve">GRADO: </w:t>
            </w:r>
            <w:proofErr w:type="spellStart"/>
            <w:r w:rsidR="004F7C34">
              <w:rPr>
                <w:rFonts w:ascii="Cambria" w:hAnsi="Cambria" w:cs="Arial"/>
                <w:b/>
                <w:sz w:val="24"/>
                <w:szCs w:val="24"/>
              </w:rPr>
              <w:t>Und</w:t>
            </w:r>
            <w:r w:rsidR="00FA7083">
              <w:rPr>
                <w:rFonts w:ascii="Cambria" w:hAnsi="Cambria" w:cs="Arial"/>
                <w:b/>
                <w:sz w:val="24"/>
                <w:szCs w:val="24"/>
              </w:rPr>
              <w:t>ecimo</w:t>
            </w:r>
            <w:proofErr w:type="spellEnd"/>
            <w:r w:rsidR="00FA7083">
              <w:rPr>
                <w:rFonts w:ascii="Cambria" w:hAnsi="Cambria" w:cs="Arial"/>
                <w:b/>
                <w:sz w:val="24"/>
                <w:szCs w:val="24"/>
              </w:rPr>
              <w:t xml:space="preserve"> </w:t>
            </w:r>
          </w:p>
        </w:tc>
        <w:tc>
          <w:tcPr>
            <w:tcW w:w="1052" w:type="pct"/>
          </w:tcPr>
          <w:p w14:paraId="6755B45A" w14:textId="77777777" w:rsidR="005E4FB4" w:rsidRPr="00254E1A" w:rsidRDefault="006F7A91" w:rsidP="00F73D25">
            <w:pPr>
              <w:spacing w:after="0" w:line="240" w:lineRule="auto"/>
              <w:ind w:left="-36"/>
              <w:rPr>
                <w:rFonts w:ascii="Cambria" w:hAnsi="Cambria" w:cs="Arial"/>
                <w:b/>
                <w:sz w:val="24"/>
                <w:szCs w:val="24"/>
              </w:rPr>
            </w:pPr>
            <w:r w:rsidRPr="00254E1A">
              <w:rPr>
                <w:rFonts w:ascii="Cambria" w:hAnsi="Cambria" w:cs="Arial"/>
                <w:b/>
                <w:sz w:val="24"/>
                <w:szCs w:val="24"/>
              </w:rPr>
              <w:t>PERIODO:</w:t>
            </w:r>
          </w:p>
          <w:p w14:paraId="09D66811" w14:textId="66B879D8" w:rsidR="00B1361C"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Tercer periodo</w:t>
            </w:r>
          </w:p>
        </w:tc>
        <w:tc>
          <w:tcPr>
            <w:tcW w:w="1110" w:type="pct"/>
          </w:tcPr>
          <w:p w14:paraId="304AD3D5" w14:textId="77777777" w:rsidR="00185EC3" w:rsidRPr="00254E1A" w:rsidRDefault="005E4FB4" w:rsidP="00185EC3">
            <w:pPr>
              <w:spacing w:after="0" w:line="240" w:lineRule="auto"/>
              <w:ind w:left="-36"/>
              <w:rPr>
                <w:rFonts w:ascii="Cambria" w:hAnsi="Cambria" w:cs="Arial"/>
                <w:b/>
                <w:sz w:val="24"/>
                <w:szCs w:val="24"/>
              </w:rPr>
            </w:pPr>
            <w:r w:rsidRPr="00254E1A">
              <w:rPr>
                <w:rFonts w:ascii="Cambria" w:hAnsi="Cambria" w:cs="Arial"/>
                <w:b/>
                <w:sz w:val="24"/>
                <w:szCs w:val="24"/>
              </w:rPr>
              <w:t>FECHA:</w:t>
            </w:r>
          </w:p>
          <w:p w14:paraId="4EBF0820" w14:textId="30C5D360" w:rsidR="005E4FB4" w:rsidRPr="00254E1A" w:rsidRDefault="00185EC3" w:rsidP="00185EC3">
            <w:pPr>
              <w:spacing w:after="0" w:line="240" w:lineRule="auto"/>
              <w:ind w:left="-36"/>
              <w:rPr>
                <w:rFonts w:ascii="Cambria" w:hAnsi="Cambria" w:cs="Arial"/>
                <w:b/>
                <w:sz w:val="24"/>
                <w:szCs w:val="24"/>
              </w:rPr>
            </w:pPr>
            <w:r w:rsidRPr="00254E1A">
              <w:rPr>
                <w:rFonts w:ascii="Cambria" w:hAnsi="Cambria" w:cs="Arial"/>
                <w:b/>
                <w:sz w:val="24"/>
                <w:szCs w:val="24"/>
              </w:rPr>
              <w:t>13</w:t>
            </w:r>
            <w:r w:rsidR="00B1361C" w:rsidRPr="00254E1A">
              <w:rPr>
                <w:rFonts w:ascii="Cambria" w:hAnsi="Cambria" w:cs="Arial"/>
                <w:b/>
                <w:sz w:val="24"/>
                <w:szCs w:val="24"/>
              </w:rPr>
              <w:t xml:space="preserve"> de Julio</w:t>
            </w:r>
          </w:p>
        </w:tc>
      </w:tr>
    </w:tbl>
    <w:p w14:paraId="63B44DD2" w14:textId="7611D333" w:rsidR="005E4FB4" w:rsidRPr="00254E1A" w:rsidRDefault="005E4FB4" w:rsidP="005E4FB4">
      <w:pPr>
        <w:rPr>
          <w:rFonts w:ascii="Cambria" w:hAnsi="Cambria"/>
          <w:b/>
        </w:rPr>
      </w:pPr>
    </w:p>
    <w:p w14:paraId="171A6A9A" w14:textId="5043F03F" w:rsidR="007F0021" w:rsidRPr="00254E1A" w:rsidRDefault="005E4FB4" w:rsidP="006F7A91">
      <w:pPr>
        <w:rPr>
          <w:rFonts w:ascii="Cambria" w:hAnsi="Cambria"/>
          <w:b/>
        </w:rPr>
      </w:pPr>
      <w:r w:rsidRPr="00254E1A">
        <w:rPr>
          <w:rFonts w:ascii="Cambria" w:hAnsi="Cambria"/>
          <w:b/>
        </w:rPr>
        <w:t xml:space="preserve">TEMA: </w:t>
      </w:r>
      <w:r w:rsidR="004F7C34">
        <w:rPr>
          <w:rFonts w:ascii="Cambria" w:hAnsi="Cambria"/>
          <w:b/>
        </w:rPr>
        <w:t>Carbohidratos y lípidos.</w:t>
      </w:r>
    </w:p>
    <w:p w14:paraId="6B784C57" w14:textId="265610B8" w:rsidR="00A9612B" w:rsidRDefault="007F0021" w:rsidP="006F7A91">
      <w:pPr>
        <w:rPr>
          <w:rFonts w:ascii="Cambria" w:hAnsi="Cambria"/>
          <w:b/>
        </w:rPr>
      </w:pPr>
      <w:r w:rsidRPr="00254E1A">
        <w:rPr>
          <w:rFonts w:ascii="Cambria" w:hAnsi="Cambria"/>
          <w:b/>
        </w:rPr>
        <w:t>F</w:t>
      </w:r>
      <w:r w:rsidR="003B581D" w:rsidRPr="00254E1A">
        <w:rPr>
          <w:rFonts w:ascii="Cambria" w:hAnsi="Cambria"/>
          <w:b/>
        </w:rPr>
        <w:t>e</w:t>
      </w:r>
      <w:r w:rsidR="008C25BC" w:rsidRPr="00254E1A">
        <w:rPr>
          <w:rFonts w:ascii="Cambria" w:hAnsi="Cambria"/>
          <w:b/>
        </w:rPr>
        <w:t>cha límite de entrega</w:t>
      </w:r>
      <w:r w:rsidR="009F1E64" w:rsidRPr="00254E1A">
        <w:rPr>
          <w:rFonts w:ascii="Cambria" w:hAnsi="Cambria"/>
          <w:b/>
        </w:rPr>
        <w:t>:</w:t>
      </w:r>
      <w:r w:rsidR="008C25BC" w:rsidRPr="00254E1A">
        <w:rPr>
          <w:rFonts w:ascii="Cambria" w:hAnsi="Cambria"/>
          <w:b/>
        </w:rPr>
        <w:t xml:space="preserve"> </w:t>
      </w:r>
      <w:r w:rsidR="00B1361C" w:rsidRPr="00254E1A">
        <w:rPr>
          <w:rFonts w:ascii="Cambria" w:hAnsi="Cambria"/>
          <w:b/>
        </w:rPr>
        <w:t>viernes 1</w:t>
      </w:r>
      <w:r w:rsidR="00185EC3" w:rsidRPr="00254E1A">
        <w:rPr>
          <w:rFonts w:ascii="Cambria" w:hAnsi="Cambria"/>
          <w:b/>
        </w:rPr>
        <w:t>7</w:t>
      </w:r>
      <w:r w:rsidR="00B1361C" w:rsidRPr="00254E1A">
        <w:rPr>
          <w:rFonts w:ascii="Cambria" w:hAnsi="Cambria"/>
          <w:b/>
        </w:rPr>
        <w:t xml:space="preserve"> de Julio.</w:t>
      </w:r>
    </w:p>
    <w:p w14:paraId="4ECC2CB9" w14:textId="26D0DC97" w:rsidR="004F7C34" w:rsidRPr="004F7C34" w:rsidRDefault="004F7C34" w:rsidP="004F7C34">
      <w:pPr>
        <w:rPr>
          <w:rFonts w:ascii="Cambria" w:hAnsi="Cambria"/>
          <w:b/>
          <w:u w:val="single"/>
        </w:rPr>
      </w:pPr>
      <w:r w:rsidRPr="004F7C34">
        <w:rPr>
          <w:rFonts w:ascii="Cambria" w:hAnsi="Cambria"/>
          <w:b/>
          <w:u w:val="single"/>
        </w:rPr>
        <w:t xml:space="preserve">Lea la guía como preparación para la sesión en línea. </w:t>
      </w:r>
    </w:p>
    <w:p w14:paraId="4D088810" w14:textId="4EE63018" w:rsidR="00B1361C" w:rsidRPr="004F7C34" w:rsidRDefault="00B1361C" w:rsidP="006F7A91">
      <w:pPr>
        <w:rPr>
          <w:rFonts w:ascii="Cambria" w:hAnsi="Cambria"/>
          <w:b/>
          <w:bCs/>
          <w:u w:val="single"/>
        </w:rPr>
      </w:pPr>
      <w:r w:rsidRPr="004F7C34">
        <w:rPr>
          <w:rFonts w:ascii="Cambria" w:hAnsi="Cambria"/>
          <w:b/>
          <w:bCs/>
          <w:u w:val="single"/>
        </w:rPr>
        <w:t xml:space="preserve">Contextualización: </w:t>
      </w:r>
    </w:p>
    <w:p w14:paraId="6728E13F" w14:textId="2FA9B2D3" w:rsidR="004F7C34" w:rsidRPr="004F7C34" w:rsidRDefault="004F7C34" w:rsidP="004F7C34">
      <w:pPr>
        <w:pStyle w:val="Prrafodelista"/>
        <w:numPr>
          <w:ilvl w:val="0"/>
          <w:numId w:val="26"/>
        </w:numPr>
        <w:spacing w:after="0"/>
        <w:rPr>
          <w:rFonts w:ascii="Cambria" w:hAnsi="Cambria"/>
          <w:b/>
          <w:bCs/>
        </w:rPr>
      </w:pPr>
      <w:r w:rsidRPr="004F7C34">
        <w:rPr>
          <w:rFonts w:ascii="Cambria" w:hAnsi="Cambria"/>
          <w:b/>
          <w:bCs/>
        </w:rPr>
        <w:t>Lea el siguiente texto y subraye las ideas principales</w:t>
      </w:r>
    </w:p>
    <w:p w14:paraId="4C4213C4" w14:textId="70130B3F" w:rsidR="004F7C34" w:rsidRDefault="004F7C34" w:rsidP="004F7C34">
      <w:pPr>
        <w:pStyle w:val="Prrafodelista"/>
        <w:numPr>
          <w:ilvl w:val="0"/>
          <w:numId w:val="26"/>
        </w:numPr>
        <w:spacing w:after="0"/>
        <w:rPr>
          <w:rFonts w:ascii="Cambria" w:hAnsi="Cambria"/>
          <w:b/>
          <w:bCs/>
        </w:rPr>
      </w:pPr>
      <w:r w:rsidRPr="004F7C34">
        <w:rPr>
          <w:rFonts w:ascii="Cambria" w:hAnsi="Cambria"/>
          <w:b/>
          <w:bCs/>
        </w:rPr>
        <w:t xml:space="preserve">Encuentre las respuestas a las preguntas formuladas en el siguiente texto. </w:t>
      </w:r>
    </w:p>
    <w:p w14:paraId="25A35D22" w14:textId="77777777" w:rsidR="004F7C34" w:rsidRPr="004F7C34" w:rsidRDefault="004F7C34" w:rsidP="004F7C34">
      <w:pPr>
        <w:pStyle w:val="Prrafodelista"/>
        <w:spacing w:after="0"/>
        <w:rPr>
          <w:rFonts w:ascii="Cambria" w:hAnsi="Cambria"/>
          <w:b/>
          <w:bCs/>
        </w:rPr>
      </w:pPr>
    </w:p>
    <w:p w14:paraId="11F058ED" w14:textId="68466810" w:rsidR="004F7C34" w:rsidRPr="004F7C34" w:rsidRDefault="004F7C34" w:rsidP="004F7C34">
      <w:pPr>
        <w:spacing w:after="0"/>
        <w:jc w:val="center"/>
        <w:rPr>
          <w:rFonts w:ascii="Cambria" w:hAnsi="Cambria"/>
        </w:rPr>
      </w:pPr>
      <w:r w:rsidRPr="004F7C34">
        <w:rPr>
          <w:rFonts w:ascii="Cambria" w:hAnsi="Cambria"/>
          <w:b/>
          <w:bCs/>
        </w:rPr>
        <w:t>¿De qué están hechas las células?</w:t>
      </w:r>
    </w:p>
    <w:p w14:paraId="37915702" w14:textId="7D59844F" w:rsidR="004F7C34" w:rsidRDefault="004F7C34" w:rsidP="004F7C34">
      <w:pPr>
        <w:spacing w:after="0"/>
        <w:jc w:val="both"/>
        <w:rPr>
          <w:rFonts w:ascii="Cambria" w:hAnsi="Cambria"/>
        </w:rPr>
      </w:pPr>
      <w:r w:rsidRPr="004F7C34">
        <w:rPr>
          <w:rFonts w:ascii="Cambria" w:hAnsi="Cambria"/>
        </w:rPr>
        <w:t>Lo que tenemos en común los seres humanos, las ballenas jorobadas, el mangle rojo, la tortuga carey, el chontaduro y todos los seres vivos que formamos parte de un ecosistema, es que estamos organizados por células. Pero ¿de qué están hechas las células? Todas las células tienen como componente principal un elemento llamado carbono. Por lo tanto, el</w:t>
      </w:r>
      <w:r w:rsidRPr="004F7C34">
        <w:rPr>
          <w:rFonts w:ascii="Cambria" w:hAnsi="Cambria"/>
          <w:b/>
          <w:bCs/>
        </w:rPr>
        <w:t xml:space="preserve"> carbono</w:t>
      </w:r>
      <w:r w:rsidRPr="004F7C34">
        <w:rPr>
          <w:rFonts w:ascii="Cambria" w:hAnsi="Cambria"/>
        </w:rPr>
        <w:t xml:space="preserve"> es el elemento químico que sostiene toda la vida en la Tierra.</w:t>
      </w:r>
    </w:p>
    <w:p w14:paraId="6E35BF23" w14:textId="77777777" w:rsidR="00416112" w:rsidRDefault="00416112" w:rsidP="004F7C34">
      <w:pPr>
        <w:spacing w:after="0"/>
        <w:jc w:val="both"/>
        <w:rPr>
          <w:rFonts w:ascii="Cambria" w:hAnsi="Cambria"/>
        </w:rPr>
      </w:pPr>
    </w:p>
    <w:p w14:paraId="4CDFDA86" w14:textId="428D1903" w:rsidR="004F7C34" w:rsidRDefault="004F7C34" w:rsidP="004F7C34">
      <w:pPr>
        <w:spacing w:after="0"/>
        <w:jc w:val="both"/>
        <w:rPr>
          <w:rFonts w:ascii="Cambria" w:hAnsi="Cambria"/>
        </w:rPr>
      </w:pPr>
      <w:r w:rsidRPr="004F7C34">
        <w:rPr>
          <w:rFonts w:ascii="Cambria" w:hAnsi="Cambria"/>
        </w:rPr>
        <w:t xml:space="preserve">En nuestro planeta, existen 92 elementos químicos en estado natural. Es decir, 92 clases diferentes de átomos. Los </w:t>
      </w:r>
      <w:r w:rsidRPr="004F7C34">
        <w:rPr>
          <w:rFonts w:ascii="Cambria" w:hAnsi="Cambria"/>
          <w:b/>
          <w:bCs/>
        </w:rPr>
        <w:t>átomos</w:t>
      </w:r>
      <w:r w:rsidRPr="004F7C34">
        <w:rPr>
          <w:rFonts w:ascii="Cambria" w:hAnsi="Cambria"/>
        </w:rPr>
        <w:t xml:space="preserve"> son pequeñas partes o unidades de materia que se juntan y combinan entre sí para formar todo lo que existe a nuestro alrededor. Todo cuanto existe en la naturaleza se origina con tan sólo esos 92 elementos: los seres humanos, las ballenas jorobadas, el mangle rojo, la tortuga carey, el chontaduro, todos los seres vivos y no vivos que hacemos parte de los ecosistemas</w:t>
      </w:r>
    </w:p>
    <w:p w14:paraId="3A056DFE" w14:textId="77777777" w:rsidR="00416112" w:rsidRDefault="00416112" w:rsidP="004F7C34">
      <w:pPr>
        <w:spacing w:after="0"/>
        <w:jc w:val="both"/>
        <w:rPr>
          <w:rFonts w:ascii="Cambria" w:hAnsi="Cambria"/>
        </w:rPr>
      </w:pPr>
    </w:p>
    <w:p w14:paraId="6CBE6F42" w14:textId="6CB12D8E" w:rsidR="004F7C34" w:rsidRDefault="004F7C34" w:rsidP="004F7C34">
      <w:pPr>
        <w:spacing w:after="0"/>
        <w:jc w:val="both"/>
        <w:rPr>
          <w:rFonts w:ascii="Cambria" w:hAnsi="Cambria"/>
        </w:rPr>
      </w:pPr>
      <w:r w:rsidRPr="004F7C34">
        <w:rPr>
          <w:rFonts w:ascii="Cambria" w:hAnsi="Cambria"/>
        </w:rPr>
        <w:t>Por otra parte, 98% de la masa corporal de muchos organismos está constituida por tan sólo seis elementos: carbono, oxígeno, hidrógeno, nitrógeno, fósforo y azufre. De ellos, el carbono es el más importante. Las propiedades de estos seis elementos son indispensables para las características singulares de los seres vivos, desde las células hasta los organismos completos. El 2% restante lo conforman aproximadamente otros 55 elementos</w:t>
      </w:r>
      <w:r>
        <w:rPr>
          <w:rFonts w:ascii="Cambria" w:hAnsi="Cambria"/>
        </w:rPr>
        <w:t>.</w:t>
      </w:r>
    </w:p>
    <w:p w14:paraId="642D8D28" w14:textId="77777777" w:rsidR="00416112" w:rsidRDefault="00416112" w:rsidP="004F7C34">
      <w:pPr>
        <w:spacing w:after="0"/>
        <w:jc w:val="both"/>
        <w:rPr>
          <w:rFonts w:ascii="Cambria" w:hAnsi="Cambria"/>
        </w:rPr>
      </w:pPr>
    </w:p>
    <w:p w14:paraId="1EC22EE5" w14:textId="1EF2860C" w:rsidR="004F7C34" w:rsidRDefault="004F7C34" w:rsidP="00416112">
      <w:pPr>
        <w:spacing w:after="0"/>
        <w:jc w:val="both"/>
        <w:rPr>
          <w:rFonts w:ascii="Cambria" w:hAnsi="Cambria"/>
        </w:rPr>
      </w:pPr>
      <w:r w:rsidRPr="004F7C34">
        <w:rPr>
          <w:rFonts w:ascii="Cambria" w:hAnsi="Cambria"/>
        </w:rPr>
        <w:t xml:space="preserve">Con el carbono como componente principal y los otros cinco elementos, se forman 4 moléculas orgánicas: carbohidratos, lípidos, proteínas y ácidos nucleicos. Estas moléculas también son </w:t>
      </w:r>
      <w:r w:rsidRPr="00416112">
        <w:rPr>
          <w:rFonts w:ascii="Cambria" w:hAnsi="Cambria"/>
        </w:rPr>
        <w:t xml:space="preserve">llamadas </w:t>
      </w:r>
      <w:r w:rsidRPr="00416112">
        <w:rPr>
          <w:rFonts w:ascii="Cambria" w:hAnsi="Cambria"/>
          <w:b/>
          <w:bCs/>
        </w:rPr>
        <w:t>moléculas de la vida</w:t>
      </w:r>
      <w:r w:rsidRPr="00416112">
        <w:rPr>
          <w:rFonts w:ascii="Cambria" w:hAnsi="Cambria"/>
        </w:rPr>
        <w:t xml:space="preserve"> y constituyen cada una de las células de los seres vivos.</w:t>
      </w:r>
    </w:p>
    <w:p w14:paraId="590D363A" w14:textId="77777777" w:rsidR="00416112" w:rsidRPr="00416112" w:rsidRDefault="00416112" w:rsidP="00416112">
      <w:pPr>
        <w:spacing w:after="0"/>
        <w:jc w:val="both"/>
        <w:rPr>
          <w:rFonts w:ascii="Cambria" w:hAnsi="Cambria"/>
        </w:rPr>
      </w:pPr>
    </w:p>
    <w:p w14:paraId="6B273ED4" w14:textId="5B93264B" w:rsidR="00416112" w:rsidRDefault="00416112" w:rsidP="00416112">
      <w:pPr>
        <w:spacing w:after="0"/>
        <w:jc w:val="both"/>
        <w:rPr>
          <w:rFonts w:ascii="Cambria" w:hAnsi="Cambria"/>
        </w:rPr>
      </w:pPr>
      <w:r w:rsidRPr="00416112">
        <w:rPr>
          <w:rFonts w:ascii="Cambria" w:hAnsi="Cambria"/>
        </w:rPr>
        <w:t xml:space="preserve">Los </w:t>
      </w:r>
      <w:r w:rsidRPr="00416112">
        <w:rPr>
          <w:rFonts w:ascii="Cambria" w:hAnsi="Cambria"/>
          <w:b/>
          <w:bCs/>
        </w:rPr>
        <w:t>carbohidratos</w:t>
      </w:r>
      <w:r w:rsidRPr="00416112">
        <w:rPr>
          <w:rFonts w:ascii="Cambria" w:hAnsi="Cambria"/>
        </w:rPr>
        <w:t xml:space="preserve"> son la fuente de energía de las células. Existe una gran variedad de estos, siendo la glucosa el compuesto que proporciona de manera inmediata la energía para el funcionamiento celular y el organismo en general. Está formado por pequeñas unidades </w:t>
      </w:r>
      <w:r w:rsidRPr="00416112">
        <w:rPr>
          <w:rFonts w:ascii="Cambria" w:hAnsi="Cambria"/>
        </w:rPr>
        <w:lastRenderedPageBreak/>
        <w:t>llamados monosacáridos o azúcares simples que a su vez están formados por carbono, hidrógeno y oxígeno.</w:t>
      </w:r>
    </w:p>
    <w:p w14:paraId="3730F845" w14:textId="77777777" w:rsidR="00416112" w:rsidRDefault="00416112" w:rsidP="00416112">
      <w:pPr>
        <w:spacing w:after="0"/>
        <w:jc w:val="both"/>
        <w:rPr>
          <w:rFonts w:ascii="Cambria" w:hAnsi="Cambria"/>
        </w:rPr>
      </w:pPr>
    </w:p>
    <w:p w14:paraId="020312BD" w14:textId="77777777" w:rsidR="00416112" w:rsidRPr="00416112" w:rsidRDefault="00416112" w:rsidP="00416112">
      <w:pPr>
        <w:spacing w:after="0"/>
        <w:jc w:val="both"/>
        <w:rPr>
          <w:rFonts w:ascii="Cambria" w:hAnsi="Cambria"/>
        </w:rPr>
      </w:pPr>
      <w:r w:rsidRPr="00416112">
        <w:rPr>
          <w:rFonts w:ascii="Cambria" w:hAnsi="Cambria"/>
          <w:b/>
          <w:bCs/>
        </w:rPr>
        <w:t>Los lípidos</w:t>
      </w:r>
      <w:r w:rsidRPr="00416112">
        <w:rPr>
          <w:rFonts w:ascii="Cambria" w:hAnsi="Cambria"/>
        </w:rPr>
        <w:t xml:space="preserve"> son moléculas orgánicas que incluyen una amplia variedad de compuestos que no son hidrosolubles, es decir, que no se mezclan con el agua, como las grasas y los aceites. Están formados por pequeñas unidades llamadas ácidos grasos y glicerol que a su vez se constituyen por carbono, hidrogeno, oxígeno y fósforo. Estas moléculas permiten el almacenamiento de energía a largo plazo.</w:t>
      </w:r>
    </w:p>
    <w:p w14:paraId="2147D3C0" w14:textId="77777777" w:rsidR="00416112" w:rsidRPr="00416112" w:rsidRDefault="00416112" w:rsidP="00416112">
      <w:pPr>
        <w:spacing w:after="0"/>
        <w:jc w:val="both"/>
        <w:rPr>
          <w:rFonts w:ascii="Cambria" w:hAnsi="Cambria"/>
        </w:rPr>
      </w:pPr>
    </w:p>
    <w:p w14:paraId="31F49A41" w14:textId="35D42F45" w:rsidR="00416112" w:rsidRDefault="00416112" w:rsidP="00416112">
      <w:pPr>
        <w:spacing w:after="0"/>
        <w:jc w:val="both"/>
        <w:rPr>
          <w:rFonts w:ascii="Cambria" w:hAnsi="Cambria"/>
        </w:rPr>
      </w:pPr>
      <w:r w:rsidRPr="00416112">
        <w:rPr>
          <w:rFonts w:ascii="Cambria" w:hAnsi="Cambria"/>
          <w:b/>
          <w:bCs/>
        </w:rPr>
        <w:t>Las proteínas</w:t>
      </w:r>
      <w:r w:rsidRPr="00416112">
        <w:rPr>
          <w:rFonts w:ascii="Cambria" w:hAnsi="Cambria"/>
        </w:rPr>
        <w:t xml:space="preserve"> son moléculas orgánicas que cumplen múltiples funciones tanto a nivel celular como en todo el organismo. Unas cumplen funciones de control y regulación de procesos, mientras que las otras transportan materiales y otras, se encargan de la defensa e incluso del movimiento. Su unidad básica son los aminoácidos. Los aminoácidos están constituidos por carbono, hidrógeno, nitrógeno y azufre. </w:t>
      </w:r>
    </w:p>
    <w:p w14:paraId="28263D2A" w14:textId="77777777" w:rsidR="00416112" w:rsidRPr="00416112" w:rsidRDefault="00416112" w:rsidP="00416112">
      <w:pPr>
        <w:spacing w:after="0"/>
        <w:jc w:val="both"/>
        <w:rPr>
          <w:rFonts w:ascii="Cambria" w:hAnsi="Cambria"/>
        </w:rPr>
      </w:pPr>
    </w:p>
    <w:p w14:paraId="588D84A1" w14:textId="5983EB87" w:rsidR="00416112" w:rsidRPr="00416112" w:rsidRDefault="00416112" w:rsidP="00416112">
      <w:pPr>
        <w:spacing w:after="0"/>
        <w:jc w:val="both"/>
        <w:rPr>
          <w:rFonts w:ascii="Cambria" w:hAnsi="Cambria"/>
        </w:rPr>
      </w:pPr>
      <w:r w:rsidRPr="00416112">
        <w:rPr>
          <w:rFonts w:ascii="Cambria" w:hAnsi="Cambria"/>
          <w:b/>
          <w:bCs/>
        </w:rPr>
        <w:t>Los ácidos nucleicos</w:t>
      </w:r>
      <w:r w:rsidRPr="00416112">
        <w:rPr>
          <w:rFonts w:ascii="Cambria" w:hAnsi="Cambria"/>
        </w:rPr>
        <w:t xml:space="preserve"> están conformados por </w:t>
      </w:r>
      <w:r w:rsidRPr="00416112">
        <w:rPr>
          <w:rFonts w:ascii="Cambria" w:hAnsi="Cambria"/>
          <w:b/>
          <w:bCs/>
        </w:rPr>
        <w:t>ácido desoxirribonucleico</w:t>
      </w:r>
      <w:r w:rsidRPr="00416112">
        <w:rPr>
          <w:rFonts w:ascii="Cambria" w:hAnsi="Cambria"/>
        </w:rPr>
        <w:t xml:space="preserve"> (ADN) y </w:t>
      </w:r>
      <w:r w:rsidRPr="00416112">
        <w:rPr>
          <w:rFonts w:ascii="Cambria" w:hAnsi="Cambria"/>
          <w:b/>
          <w:bCs/>
        </w:rPr>
        <w:t>ácido ribonucleico</w:t>
      </w:r>
      <w:r w:rsidRPr="00416112">
        <w:rPr>
          <w:rFonts w:ascii="Cambria" w:hAnsi="Cambria"/>
        </w:rPr>
        <w:t xml:space="preserve"> (ARN). El primero es el material genético en el que se almacena la información para la</w:t>
      </w:r>
      <w:r w:rsidRPr="00416112">
        <w:rPr>
          <w:rFonts w:ascii="Cambria" w:hAnsi="Cambria"/>
        </w:rPr>
        <w:t xml:space="preserve"> </w:t>
      </w:r>
      <w:r w:rsidRPr="00416112">
        <w:rPr>
          <w:rFonts w:ascii="Cambria" w:hAnsi="Cambria"/>
        </w:rPr>
        <w:t xml:space="preserve">replicación celular y del organismo. Es el responsable de la información hereditaria, aquella que garantiza que las células hijas sean idénticas a las </w:t>
      </w:r>
      <w:r w:rsidRPr="00416112">
        <w:rPr>
          <w:rFonts w:ascii="Cambria" w:hAnsi="Cambria"/>
        </w:rPr>
        <w:t>células madre</w:t>
      </w:r>
      <w:r w:rsidRPr="00416112">
        <w:rPr>
          <w:rFonts w:ascii="Cambria" w:hAnsi="Cambria"/>
        </w:rPr>
        <w:t xml:space="preserve"> y que los hijos se parezcan a sus padres con las características propias de su especie. El ADN junto con el ARN regula la formación de las distintas proteínas </w:t>
      </w:r>
      <w:r w:rsidRPr="00416112">
        <w:rPr>
          <w:rFonts w:ascii="Cambria" w:hAnsi="Cambria"/>
        </w:rPr>
        <w:t>que,</w:t>
      </w:r>
      <w:r w:rsidRPr="00416112">
        <w:rPr>
          <w:rFonts w:ascii="Cambria" w:hAnsi="Cambria"/>
        </w:rPr>
        <w:t xml:space="preserve"> a su vez, regulan todas las funciones celulares </w:t>
      </w:r>
      <w:r w:rsidRPr="00416112">
        <w:rPr>
          <w:rFonts w:ascii="Cambria" w:hAnsi="Cambria"/>
        </w:rPr>
        <w:t>y,</w:t>
      </w:r>
      <w:r w:rsidRPr="00416112">
        <w:rPr>
          <w:rFonts w:ascii="Cambria" w:hAnsi="Cambria"/>
        </w:rPr>
        <w:t xml:space="preserve"> por consiguiente, el funcionamiento y desarrollo de todo el organismo. Están constituidos por ácidos nucleicos que a su vez están formados por átomos de carbono, hidrógeno, nitrógeno y fósforo. </w:t>
      </w:r>
    </w:p>
    <w:p w14:paraId="351FCEBC" w14:textId="07CFE577" w:rsidR="00416112" w:rsidRPr="00416112" w:rsidRDefault="00416112" w:rsidP="00416112">
      <w:pPr>
        <w:spacing w:after="0"/>
        <w:jc w:val="both"/>
        <w:rPr>
          <w:rFonts w:ascii="Cambria" w:hAnsi="Cambria"/>
        </w:rPr>
      </w:pPr>
    </w:p>
    <w:p w14:paraId="3308BE87" w14:textId="2324C712" w:rsidR="00416112" w:rsidRPr="00416112" w:rsidRDefault="00416112" w:rsidP="00416112">
      <w:pPr>
        <w:spacing w:after="0"/>
        <w:jc w:val="both"/>
        <w:rPr>
          <w:rFonts w:ascii="Cambria" w:hAnsi="Cambria"/>
        </w:rPr>
      </w:pPr>
      <w:r>
        <w:rPr>
          <w:noProof/>
        </w:rPr>
        <w:drawing>
          <wp:anchor distT="0" distB="0" distL="114300" distR="114300" simplePos="0" relativeHeight="251658240" behindDoc="1" locked="0" layoutInCell="1" allowOverlap="1" wp14:anchorId="70734A6F" wp14:editId="3FAEFAAC">
            <wp:simplePos x="0" y="0"/>
            <wp:positionH relativeFrom="column">
              <wp:posOffset>-70485</wp:posOffset>
            </wp:positionH>
            <wp:positionV relativeFrom="paragraph">
              <wp:posOffset>527685</wp:posOffset>
            </wp:positionV>
            <wp:extent cx="2146935" cy="1590675"/>
            <wp:effectExtent l="0" t="0" r="5715" b="9525"/>
            <wp:wrapTight wrapText="bothSides">
              <wp:wrapPolygon edited="0">
                <wp:start x="0" y="0"/>
                <wp:lineTo x="0" y="21471"/>
                <wp:lineTo x="21466" y="21471"/>
                <wp:lineTo x="2146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6935" cy="1590675"/>
                    </a:xfrm>
                    <a:prstGeom prst="rect">
                      <a:avLst/>
                    </a:prstGeom>
                  </pic:spPr>
                </pic:pic>
              </a:graphicData>
            </a:graphic>
            <wp14:sizeRelH relativeFrom="margin">
              <wp14:pctWidth>0</wp14:pctWidth>
            </wp14:sizeRelH>
            <wp14:sizeRelV relativeFrom="margin">
              <wp14:pctHeight>0</wp14:pctHeight>
            </wp14:sizeRelV>
          </wp:anchor>
        </w:drawing>
      </w:r>
      <w:r w:rsidRPr="00416112">
        <w:rPr>
          <w:rFonts w:ascii="Cambria" w:hAnsi="Cambria"/>
        </w:rPr>
        <w:t xml:space="preserve">Hoy sabemos que la célula, es la unidad mínima, anatómica, funcional y genética de los seres vivos, capaz de funcionar independientemente como entidad unicelular, o bien, formar parte de una organización mayor, como un organismo pluricelular y que está formada por carbohidratos, lípidos, proteínas y ácidos nucleicos. </w:t>
      </w:r>
    </w:p>
    <w:p w14:paraId="2559F847" w14:textId="31A699A8" w:rsidR="00416112" w:rsidRPr="00416112" w:rsidRDefault="00416112" w:rsidP="00416112">
      <w:pPr>
        <w:spacing w:after="0"/>
        <w:jc w:val="both"/>
        <w:rPr>
          <w:rFonts w:ascii="Cambria" w:hAnsi="Cambria"/>
        </w:rPr>
      </w:pPr>
    </w:p>
    <w:p w14:paraId="5871F446" w14:textId="70AAC7A8" w:rsidR="00416112" w:rsidRDefault="00416112" w:rsidP="00416112">
      <w:pPr>
        <w:spacing w:after="0"/>
        <w:jc w:val="both"/>
        <w:rPr>
          <w:rFonts w:ascii="Cambria" w:hAnsi="Cambria"/>
        </w:rPr>
      </w:pPr>
      <w:r w:rsidRPr="00416112">
        <w:rPr>
          <w:rFonts w:ascii="Cambria" w:hAnsi="Cambria"/>
        </w:rPr>
        <w:t>¡Así que somos lo que comemos! Tómese la sopa, cómase el pescado, coma mucha fruta y cómase el arroz. ¡Desde siempre los seres vivos debemos consumir carbohidratos, lípidos, proteínas y ácidos nucleicos! ¡Sólo las células vivas fabrican y utilizan estas moléculas para la construcción de sus estructuras y mantener su funcionamiento!</w:t>
      </w:r>
    </w:p>
    <w:p w14:paraId="0CB3145A" w14:textId="54F5D14F" w:rsidR="00416112" w:rsidRDefault="00416112" w:rsidP="00416112">
      <w:pPr>
        <w:spacing w:after="0"/>
        <w:jc w:val="right"/>
        <w:rPr>
          <w:rFonts w:ascii="Cambria" w:hAnsi="Cambria"/>
        </w:rPr>
      </w:pPr>
      <w:r w:rsidRPr="00416112">
        <w:rPr>
          <w:rFonts w:ascii="Cambria" w:hAnsi="Cambria"/>
        </w:rPr>
        <w:t xml:space="preserve">Tomado y adaptado de: Biología “La dinámica de la vida”. </w:t>
      </w:r>
      <w:proofErr w:type="spellStart"/>
      <w:r w:rsidRPr="00416112">
        <w:rPr>
          <w:rFonts w:ascii="Cambria" w:hAnsi="Cambria"/>
        </w:rPr>
        <w:t>Biggs</w:t>
      </w:r>
      <w:proofErr w:type="spellEnd"/>
      <w:r w:rsidRPr="00416112">
        <w:rPr>
          <w:rFonts w:ascii="Cambria" w:hAnsi="Cambria"/>
        </w:rPr>
        <w:t xml:space="preserve"> Alton. McGraw-Hill. 2012</w:t>
      </w:r>
    </w:p>
    <w:p w14:paraId="756BA062" w14:textId="27CA286A" w:rsidR="00416112" w:rsidRPr="00416112" w:rsidRDefault="00416112" w:rsidP="00416112">
      <w:pPr>
        <w:pStyle w:val="Prrafodelista"/>
        <w:numPr>
          <w:ilvl w:val="0"/>
          <w:numId w:val="27"/>
        </w:numPr>
        <w:spacing w:after="0"/>
        <w:jc w:val="both"/>
        <w:rPr>
          <w:rFonts w:ascii="Cambria" w:hAnsi="Cambria"/>
          <w:b/>
          <w:bCs/>
        </w:rPr>
      </w:pPr>
      <w:r w:rsidRPr="00416112">
        <w:rPr>
          <w:rFonts w:ascii="Cambria" w:hAnsi="Cambria"/>
          <w:b/>
          <w:bCs/>
        </w:rPr>
        <w:t>A partir de la Lectura “¿De qué están hechas las células?” complete la siguiente tabla y compare las 4 biomoléculas: carbohidratos, proteínas, lípidos y ácidos nucleicos. Distinga átomos que lo conforman, unidades que lo forman, función y un ejemplo. Siga el ejemplo que aparece a continuación:</w:t>
      </w:r>
    </w:p>
    <w:p w14:paraId="65141718" w14:textId="7C73161C" w:rsidR="00416112" w:rsidRDefault="00416112" w:rsidP="00416112">
      <w:pPr>
        <w:spacing w:after="0"/>
        <w:rPr>
          <w:rFonts w:ascii="Cambria" w:hAnsi="Cambria"/>
        </w:rPr>
      </w:pPr>
      <w:r>
        <w:rPr>
          <w:noProof/>
        </w:rPr>
        <w:lastRenderedPageBreak/>
        <w:drawing>
          <wp:inline distT="0" distB="0" distL="0" distR="0" wp14:anchorId="2A426589" wp14:editId="74946852">
            <wp:extent cx="5612130" cy="35687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568700"/>
                    </a:xfrm>
                    <a:prstGeom prst="rect">
                      <a:avLst/>
                    </a:prstGeom>
                  </pic:spPr>
                </pic:pic>
              </a:graphicData>
            </a:graphic>
          </wp:inline>
        </w:drawing>
      </w:r>
    </w:p>
    <w:p w14:paraId="662427FB" w14:textId="590E4CB6" w:rsidR="00416112" w:rsidRPr="00F40CFA" w:rsidRDefault="00416112" w:rsidP="00416112">
      <w:pPr>
        <w:pStyle w:val="Prrafodelista"/>
        <w:numPr>
          <w:ilvl w:val="0"/>
          <w:numId w:val="27"/>
        </w:numPr>
        <w:spacing w:after="0"/>
        <w:rPr>
          <w:rFonts w:ascii="Cambria" w:hAnsi="Cambria"/>
        </w:rPr>
      </w:pPr>
      <w:r>
        <w:rPr>
          <w:rFonts w:ascii="Cambria" w:hAnsi="Cambria"/>
          <w:b/>
          <w:bCs/>
        </w:rPr>
        <w:t xml:space="preserve">Para la sesión en línea traiga 6 empaques de diferentes alimentos que contengan información nutricional y busque su pauta publicitaria. </w:t>
      </w:r>
    </w:p>
    <w:p w14:paraId="14A1BEF5" w14:textId="77777777" w:rsidR="00F40CFA" w:rsidRPr="00416112" w:rsidRDefault="00F40CFA" w:rsidP="00F40CFA">
      <w:pPr>
        <w:pStyle w:val="Prrafodelista"/>
        <w:spacing w:after="0"/>
        <w:rPr>
          <w:rFonts w:ascii="Cambria" w:hAnsi="Cambria"/>
        </w:rPr>
      </w:pPr>
    </w:p>
    <w:p w14:paraId="78AB7351" w14:textId="213DAB1E" w:rsidR="00416112" w:rsidRPr="00F40CFA" w:rsidRDefault="00416112" w:rsidP="00416112">
      <w:pPr>
        <w:spacing w:after="0"/>
        <w:rPr>
          <w:rFonts w:ascii="Cambria" w:hAnsi="Cambria"/>
          <w:b/>
          <w:bCs/>
          <w:u w:val="single"/>
        </w:rPr>
      </w:pPr>
      <w:r w:rsidRPr="00F40CFA">
        <w:rPr>
          <w:rFonts w:ascii="Cambria" w:hAnsi="Cambria"/>
          <w:b/>
          <w:bCs/>
          <w:u w:val="single"/>
        </w:rPr>
        <w:t xml:space="preserve">Biología: </w:t>
      </w:r>
    </w:p>
    <w:p w14:paraId="55DA5C3D" w14:textId="5A201934" w:rsidR="00416112" w:rsidRDefault="00416112" w:rsidP="00416112">
      <w:pPr>
        <w:pStyle w:val="Prrafodelista"/>
        <w:numPr>
          <w:ilvl w:val="0"/>
          <w:numId w:val="27"/>
        </w:numPr>
        <w:spacing w:after="0"/>
        <w:rPr>
          <w:rFonts w:ascii="Cambria" w:hAnsi="Cambria"/>
          <w:b/>
          <w:bCs/>
        </w:rPr>
      </w:pPr>
      <w:r>
        <w:rPr>
          <w:rFonts w:ascii="Cambria" w:hAnsi="Cambria"/>
          <w:b/>
          <w:bCs/>
        </w:rPr>
        <w:t>Realice tres ejemplos de las</w:t>
      </w:r>
      <w:r w:rsidR="00F40CFA">
        <w:rPr>
          <w:rFonts w:ascii="Cambria" w:hAnsi="Cambria"/>
          <w:b/>
          <w:bCs/>
        </w:rPr>
        <w:t xml:space="preserve"> dos</w:t>
      </w:r>
      <w:r>
        <w:rPr>
          <w:rFonts w:ascii="Cambria" w:hAnsi="Cambria"/>
          <w:b/>
          <w:bCs/>
        </w:rPr>
        <w:t xml:space="preserve"> primeras </w:t>
      </w:r>
      <w:r w:rsidR="00F40CFA">
        <w:rPr>
          <w:rFonts w:ascii="Cambria" w:hAnsi="Cambria"/>
          <w:b/>
          <w:bCs/>
        </w:rPr>
        <w:t xml:space="preserve">leyes de Mendel junto con sus proporciones 3:1 </w:t>
      </w:r>
    </w:p>
    <w:p w14:paraId="425A7257" w14:textId="1EAB1D5D" w:rsidR="00F40CFA" w:rsidRDefault="00F40CFA" w:rsidP="00F40CFA">
      <w:pPr>
        <w:pStyle w:val="Prrafodelista"/>
        <w:spacing w:after="0"/>
        <w:rPr>
          <w:rFonts w:ascii="Cambria" w:hAnsi="Cambria"/>
          <w:b/>
          <w:bCs/>
          <w:color w:val="FF0000"/>
        </w:rPr>
      </w:pPr>
      <w:r>
        <w:rPr>
          <w:rFonts w:ascii="Cambria" w:hAnsi="Cambria"/>
          <w:b/>
          <w:bCs/>
          <w:color w:val="FF0000"/>
        </w:rPr>
        <w:t xml:space="preserve">Ojo:  estos ejercicios son los asignados en la sesión del jueves 09 de julio, si ya los realizo y los envió no debe hacer más. </w:t>
      </w:r>
    </w:p>
    <w:p w14:paraId="25923C86" w14:textId="77777777" w:rsidR="00F40CFA" w:rsidRPr="00F40CFA" w:rsidRDefault="00F40CFA" w:rsidP="00F40CFA">
      <w:pPr>
        <w:spacing w:after="0"/>
        <w:rPr>
          <w:rFonts w:ascii="Cambria" w:hAnsi="Cambria"/>
          <w:b/>
          <w:bCs/>
          <w:color w:val="FF0000"/>
        </w:rPr>
      </w:pPr>
    </w:p>
    <w:p w14:paraId="0EE1BCA8" w14:textId="2DE87538" w:rsidR="00254E1A" w:rsidRPr="00254E1A" w:rsidRDefault="00A775A0" w:rsidP="00254E1A">
      <w:pPr>
        <w:pStyle w:val="Prrafodelista"/>
        <w:numPr>
          <w:ilvl w:val="0"/>
          <w:numId w:val="7"/>
        </w:numPr>
        <w:spacing w:after="0"/>
        <w:rPr>
          <w:rFonts w:ascii="Cambria" w:hAnsi="Cambria"/>
        </w:rPr>
      </w:pPr>
      <w:r>
        <w:rPr>
          <w:rFonts w:ascii="Cambria" w:hAnsi="Cambria"/>
        </w:rPr>
        <w:t xml:space="preserve">Lea previamente el contenido de esta guía de contextualización para complementar con la sesión en línea. </w:t>
      </w:r>
    </w:p>
    <w:p w14:paraId="4F48AAAC" w14:textId="69521943" w:rsidR="00A775A0" w:rsidRDefault="00A775A0" w:rsidP="005B66CA">
      <w:pPr>
        <w:pStyle w:val="Prrafodelista"/>
        <w:numPr>
          <w:ilvl w:val="0"/>
          <w:numId w:val="7"/>
        </w:numPr>
        <w:spacing w:after="0"/>
        <w:rPr>
          <w:rFonts w:ascii="Cambria" w:hAnsi="Cambria"/>
        </w:rPr>
      </w:pPr>
      <w:r>
        <w:rPr>
          <w:rFonts w:ascii="Cambria" w:hAnsi="Cambria"/>
        </w:rPr>
        <w:t xml:space="preserve">Al </w:t>
      </w:r>
      <w:r w:rsidR="00C0433C">
        <w:rPr>
          <w:rFonts w:ascii="Cambria" w:hAnsi="Cambria"/>
        </w:rPr>
        <w:t>término</w:t>
      </w:r>
      <w:r>
        <w:rPr>
          <w:rFonts w:ascii="Cambria" w:hAnsi="Cambria"/>
        </w:rPr>
        <w:t xml:space="preserve"> del taller tome una foto con su dispositivo tecnológico (Computador, celular, cámara) y envíela como evidencia al siguiente correo. </w:t>
      </w:r>
    </w:p>
    <w:p w14:paraId="5C458BFA" w14:textId="1390853E" w:rsidR="00A775A0" w:rsidRDefault="009F35DC" w:rsidP="00A775A0">
      <w:pPr>
        <w:pStyle w:val="Prrafodelista"/>
        <w:spacing w:after="0"/>
        <w:rPr>
          <w:rFonts w:ascii="Cambria" w:hAnsi="Cambria"/>
          <w:b/>
          <w:bCs/>
        </w:rPr>
      </w:pPr>
      <w:hyperlink r:id="rId9" w:history="1">
        <w:r w:rsidR="00A775A0" w:rsidRPr="00745D95">
          <w:rPr>
            <w:rStyle w:val="Hipervnculo"/>
            <w:rFonts w:ascii="Cambria" w:hAnsi="Cambria"/>
            <w:b/>
            <w:bCs/>
          </w:rPr>
          <w:t>cienciasnaturales.cas2020@gmail.com</w:t>
        </w:r>
      </w:hyperlink>
      <w:r w:rsidR="00A775A0">
        <w:rPr>
          <w:rFonts w:ascii="Cambria" w:hAnsi="Cambria"/>
          <w:b/>
          <w:bCs/>
        </w:rPr>
        <w:t xml:space="preserve"> </w:t>
      </w:r>
    </w:p>
    <w:p w14:paraId="39F2910B" w14:textId="49D0E465" w:rsidR="00A775A0" w:rsidRDefault="00A775A0" w:rsidP="00A775A0">
      <w:pPr>
        <w:pStyle w:val="Prrafodelista"/>
        <w:spacing w:after="0"/>
        <w:rPr>
          <w:rFonts w:ascii="Cambria" w:hAnsi="Cambria"/>
          <w:b/>
          <w:bCs/>
        </w:rPr>
      </w:pPr>
      <w:r>
        <w:rPr>
          <w:rFonts w:ascii="Cambria" w:hAnsi="Cambria"/>
          <w:b/>
          <w:bCs/>
        </w:rPr>
        <w:t>Todas las evidencia</w:t>
      </w:r>
      <w:r w:rsidR="00A90E38">
        <w:rPr>
          <w:rFonts w:ascii="Cambria" w:hAnsi="Cambria"/>
          <w:b/>
          <w:bCs/>
        </w:rPr>
        <w:t xml:space="preserve">s deben ser enviadas en las fechas establecidas de la siguiente manera: </w:t>
      </w:r>
    </w:p>
    <w:p w14:paraId="55D81680" w14:textId="50E29FCF" w:rsidR="00A775A0" w:rsidRPr="00C0433C" w:rsidRDefault="00A90E38" w:rsidP="00C0433C">
      <w:pPr>
        <w:pStyle w:val="Prrafodelista"/>
        <w:spacing w:after="0"/>
        <w:rPr>
          <w:rFonts w:ascii="Cambria" w:hAnsi="Cambria"/>
          <w:b/>
          <w:bCs/>
          <w:color w:val="FF0000"/>
        </w:rPr>
      </w:pPr>
      <w:r w:rsidRPr="00A90E38">
        <w:rPr>
          <w:rFonts w:ascii="Cambria" w:hAnsi="Cambria"/>
          <w:b/>
          <w:bCs/>
          <w:color w:val="FF0000"/>
        </w:rPr>
        <w:t xml:space="preserve">Asunto: </w:t>
      </w:r>
      <w:r>
        <w:rPr>
          <w:rFonts w:ascii="Cambria" w:hAnsi="Cambria"/>
          <w:b/>
          <w:bCs/>
        </w:rPr>
        <w:t xml:space="preserve">Taller </w:t>
      </w:r>
      <w:r w:rsidRPr="00A90E38">
        <w:rPr>
          <w:rFonts w:ascii="Cambria" w:hAnsi="Cambria"/>
          <w:b/>
          <w:bCs/>
          <w:color w:val="FF0000"/>
        </w:rPr>
        <w:t>(Tema que se trabaja en la semana)</w:t>
      </w:r>
      <w:r>
        <w:rPr>
          <w:rFonts w:ascii="Cambria" w:hAnsi="Cambria"/>
          <w:b/>
          <w:bCs/>
          <w:color w:val="FF0000"/>
        </w:rPr>
        <w:t xml:space="preserve">, </w:t>
      </w:r>
      <w:r>
        <w:rPr>
          <w:rFonts w:ascii="Cambria" w:hAnsi="Cambria"/>
          <w:b/>
          <w:bCs/>
        </w:rPr>
        <w:t xml:space="preserve">Grado </w:t>
      </w:r>
      <w:r w:rsidRPr="00A90E38">
        <w:rPr>
          <w:rFonts w:ascii="Cambria" w:hAnsi="Cambria"/>
          <w:b/>
          <w:bCs/>
          <w:color w:val="FF0000"/>
        </w:rPr>
        <w:t>(Su curso</w:t>
      </w:r>
      <w:r>
        <w:rPr>
          <w:rFonts w:ascii="Cambria" w:hAnsi="Cambria"/>
          <w:b/>
          <w:bCs/>
          <w:color w:val="FF0000"/>
        </w:rPr>
        <w:t xml:space="preserve"> en número</w:t>
      </w:r>
      <w:r w:rsidRPr="00A90E38">
        <w:rPr>
          <w:rFonts w:ascii="Cambria" w:hAnsi="Cambria"/>
          <w:b/>
          <w:bCs/>
          <w:color w:val="FF0000"/>
        </w:rPr>
        <w:t>)</w:t>
      </w:r>
      <w:r>
        <w:rPr>
          <w:rFonts w:ascii="Cambria" w:hAnsi="Cambria"/>
          <w:b/>
          <w:bCs/>
          <w:color w:val="FF0000"/>
        </w:rPr>
        <w:t xml:space="preserve">, </w:t>
      </w:r>
      <w:r>
        <w:rPr>
          <w:rFonts w:ascii="Cambria" w:hAnsi="Cambria"/>
          <w:b/>
          <w:bCs/>
        </w:rPr>
        <w:t xml:space="preserve">Apellidos nombres </w:t>
      </w:r>
      <w:r w:rsidRPr="00A90E38">
        <w:rPr>
          <w:rFonts w:ascii="Cambria" w:hAnsi="Cambria"/>
          <w:b/>
          <w:bCs/>
          <w:color w:val="FF0000"/>
        </w:rPr>
        <w:t>(Del estudiante)</w:t>
      </w:r>
    </w:p>
    <w:sectPr w:rsidR="00A775A0" w:rsidRPr="00C0433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ABDA4" w14:textId="77777777" w:rsidR="009F35DC" w:rsidRDefault="009F35DC" w:rsidP="00CA656E">
      <w:pPr>
        <w:spacing w:after="0" w:line="240" w:lineRule="auto"/>
      </w:pPr>
      <w:r>
        <w:separator/>
      </w:r>
    </w:p>
  </w:endnote>
  <w:endnote w:type="continuationSeparator" w:id="0">
    <w:p w14:paraId="39BCBFA8" w14:textId="77777777" w:rsidR="009F35DC" w:rsidRDefault="009F35DC"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A54BE" w14:textId="77777777" w:rsidR="009F35DC" w:rsidRDefault="009F35DC" w:rsidP="00CA656E">
      <w:pPr>
        <w:spacing w:after="0" w:line="240" w:lineRule="auto"/>
      </w:pPr>
      <w:r>
        <w:separator/>
      </w:r>
    </w:p>
  </w:footnote>
  <w:footnote w:type="continuationSeparator" w:id="0">
    <w:p w14:paraId="22DCFED4" w14:textId="77777777" w:rsidR="009F35DC" w:rsidRDefault="009F35DC"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4F1B"/>
    <w:multiLevelType w:val="hybridMultilevel"/>
    <w:tmpl w:val="6A22F1A6"/>
    <w:lvl w:ilvl="0" w:tplc="24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B6602"/>
    <w:multiLevelType w:val="hybridMultilevel"/>
    <w:tmpl w:val="47A4B87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15:restartNumberingAfterBreak="0">
    <w:nsid w:val="09372E7D"/>
    <w:multiLevelType w:val="hybridMultilevel"/>
    <w:tmpl w:val="4B404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C6DF7"/>
    <w:multiLevelType w:val="hybridMultilevel"/>
    <w:tmpl w:val="D2A0E61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7BD3"/>
    <w:multiLevelType w:val="hybridMultilevel"/>
    <w:tmpl w:val="3BB277DE"/>
    <w:lvl w:ilvl="0" w:tplc="240A0005">
      <w:start w:val="1"/>
      <w:numFmt w:val="bullet"/>
      <w:lvlText w:val=""/>
      <w:lvlJc w:val="left"/>
      <w:pPr>
        <w:ind w:left="1125" w:hanging="360"/>
      </w:pPr>
      <w:rPr>
        <w:rFonts w:ascii="Wingdings" w:hAnsi="Wingdings" w:cs="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0BF737E6"/>
    <w:multiLevelType w:val="hybridMultilevel"/>
    <w:tmpl w:val="3A08BF58"/>
    <w:lvl w:ilvl="0" w:tplc="3A926E7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E9758B8"/>
    <w:multiLevelType w:val="hybridMultilevel"/>
    <w:tmpl w:val="8CF29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20A84"/>
    <w:multiLevelType w:val="hybridMultilevel"/>
    <w:tmpl w:val="4C441A4A"/>
    <w:lvl w:ilvl="0" w:tplc="240A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1995AD3"/>
    <w:multiLevelType w:val="hybridMultilevel"/>
    <w:tmpl w:val="43DCD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FD90A51"/>
    <w:multiLevelType w:val="hybridMultilevel"/>
    <w:tmpl w:val="010C7282"/>
    <w:lvl w:ilvl="0" w:tplc="240A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272814"/>
    <w:multiLevelType w:val="hybridMultilevel"/>
    <w:tmpl w:val="69068C66"/>
    <w:lvl w:ilvl="0" w:tplc="240A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60718"/>
    <w:multiLevelType w:val="hybridMultilevel"/>
    <w:tmpl w:val="A622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BA2986"/>
    <w:multiLevelType w:val="hybridMultilevel"/>
    <w:tmpl w:val="624445AA"/>
    <w:lvl w:ilvl="0" w:tplc="24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CD5039"/>
    <w:multiLevelType w:val="hybridMultilevel"/>
    <w:tmpl w:val="D610C4C2"/>
    <w:lvl w:ilvl="0" w:tplc="24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6E7899"/>
    <w:multiLevelType w:val="hybridMultilevel"/>
    <w:tmpl w:val="D86EA9C4"/>
    <w:lvl w:ilvl="0" w:tplc="24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5726EA8"/>
    <w:multiLevelType w:val="hybridMultilevel"/>
    <w:tmpl w:val="E182CD9A"/>
    <w:lvl w:ilvl="0" w:tplc="240A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FE318B"/>
    <w:multiLevelType w:val="hybridMultilevel"/>
    <w:tmpl w:val="D65C1712"/>
    <w:lvl w:ilvl="0" w:tplc="240A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2"/>
  </w:num>
  <w:num w:numId="4">
    <w:abstractNumId w:val="24"/>
  </w:num>
  <w:num w:numId="5">
    <w:abstractNumId w:val="11"/>
  </w:num>
  <w:num w:numId="6">
    <w:abstractNumId w:val="20"/>
  </w:num>
  <w:num w:numId="7">
    <w:abstractNumId w:val="22"/>
  </w:num>
  <w:num w:numId="8">
    <w:abstractNumId w:val="6"/>
  </w:num>
  <w:num w:numId="9">
    <w:abstractNumId w:val="5"/>
  </w:num>
  <w:num w:numId="10">
    <w:abstractNumId w:val="15"/>
  </w:num>
  <w:num w:numId="11">
    <w:abstractNumId w:val="2"/>
  </w:num>
  <w:num w:numId="12">
    <w:abstractNumId w:val="21"/>
  </w:num>
  <w:num w:numId="13">
    <w:abstractNumId w:val="19"/>
  </w:num>
  <w:num w:numId="14">
    <w:abstractNumId w:val="7"/>
  </w:num>
  <w:num w:numId="15">
    <w:abstractNumId w:val="23"/>
  </w:num>
  <w:num w:numId="16">
    <w:abstractNumId w:val="10"/>
  </w:num>
  <w:num w:numId="17">
    <w:abstractNumId w:val="1"/>
  </w:num>
  <w:num w:numId="18">
    <w:abstractNumId w:val="4"/>
  </w:num>
  <w:num w:numId="19">
    <w:abstractNumId w:val="25"/>
  </w:num>
  <w:num w:numId="20">
    <w:abstractNumId w:val="18"/>
  </w:num>
  <w:num w:numId="21">
    <w:abstractNumId w:val="13"/>
  </w:num>
  <w:num w:numId="22">
    <w:abstractNumId w:val="8"/>
  </w:num>
  <w:num w:numId="23">
    <w:abstractNumId w:val="14"/>
  </w:num>
  <w:num w:numId="24">
    <w:abstractNumId w:val="17"/>
  </w:num>
  <w:num w:numId="25">
    <w:abstractNumId w:val="3"/>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A764E"/>
    <w:rsid w:val="000B3E1D"/>
    <w:rsid w:val="000E54C8"/>
    <w:rsid w:val="00102751"/>
    <w:rsid w:val="0013574C"/>
    <w:rsid w:val="00146952"/>
    <w:rsid w:val="00150EEC"/>
    <w:rsid w:val="00185EC3"/>
    <w:rsid w:val="0019743E"/>
    <w:rsid w:val="001F492B"/>
    <w:rsid w:val="00202927"/>
    <w:rsid w:val="0020732E"/>
    <w:rsid w:val="0023645D"/>
    <w:rsid w:val="00254E1A"/>
    <w:rsid w:val="002924F6"/>
    <w:rsid w:val="002A0518"/>
    <w:rsid w:val="003A63D6"/>
    <w:rsid w:val="003B581D"/>
    <w:rsid w:val="003F2D8A"/>
    <w:rsid w:val="00401E2A"/>
    <w:rsid w:val="0041548A"/>
    <w:rsid w:val="00416112"/>
    <w:rsid w:val="00416A26"/>
    <w:rsid w:val="0048649F"/>
    <w:rsid w:val="004F7C34"/>
    <w:rsid w:val="005B66CA"/>
    <w:rsid w:val="005E3A16"/>
    <w:rsid w:val="005E4FB4"/>
    <w:rsid w:val="005F43C5"/>
    <w:rsid w:val="00601B1C"/>
    <w:rsid w:val="00632CB8"/>
    <w:rsid w:val="00680BBD"/>
    <w:rsid w:val="006F7A91"/>
    <w:rsid w:val="00743199"/>
    <w:rsid w:val="007823BC"/>
    <w:rsid w:val="007E46A5"/>
    <w:rsid w:val="007F0021"/>
    <w:rsid w:val="0081269F"/>
    <w:rsid w:val="00813E6C"/>
    <w:rsid w:val="00816FFC"/>
    <w:rsid w:val="00840067"/>
    <w:rsid w:val="00845A0C"/>
    <w:rsid w:val="008659E9"/>
    <w:rsid w:val="008823A2"/>
    <w:rsid w:val="00896035"/>
    <w:rsid w:val="008B617C"/>
    <w:rsid w:val="008C25BC"/>
    <w:rsid w:val="008C60FF"/>
    <w:rsid w:val="0092467C"/>
    <w:rsid w:val="00932326"/>
    <w:rsid w:val="00941DE1"/>
    <w:rsid w:val="00993FDB"/>
    <w:rsid w:val="009F1E64"/>
    <w:rsid w:val="009F35DC"/>
    <w:rsid w:val="00A25E6E"/>
    <w:rsid w:val="00A65CC1"/>
    <w:rsid w:val="00A775A0"/>
    <w:rsid w:val="00A90E38"/>
    <w:rsid w:val="00A9612B"/>
    <w:rsid w:val="00AE28D6"/>
    <w:rsid w:val="00AF7EAB"/>
    <w:rsid w:val="00B0374B"/>
    <w:rsid w:val="00B1361C"/>
    <w:rsid w:val="00B15C0A"/>
    <w:rsid w:val="00B54A53"/>
    <w:rsid w:val="00B72DA7"/>
    <w:rsid w:val="00B734C0"/>
    <w:rsid w:val="00B93779"/>
    <w:rsid w:val="00BB168C"/>
    <w:rsid w:val="00BB2DE2"/>
    <w:rsid w:val="00BF4919"/>
    <w:rsid w:val="00C0433C"/>
    <w:rsid w:val="00C92A49"/>
    <w:rsid w:val="00CA656E"/>
    <w:rsid w:val="00CB3E66"/>
    <w:rsid w:val="00CC77C5"/>
    <w:rsid w:val="00CD53A1"/>
    <w:rsid w:val="00CD670B"/>
    <w:rsid w:val="00D95475"/>
    <w:rsid w:val="00DA212E"/>
    <w:rsid w:val="00DC01FD"/>
    <w:rsid w:val="00DE4781"/>
    <w:rsid w:val="00E1153B"/>
    <w:rsid w:val="00E13A1D"/>
    <w:rsid w:val="00E1438B"/>
    <w:rsid w:val="00E56F63"/>
    <w:rsid w:val="00E67BC0"/>
    <w:rsid w:val="00E95B36"/>
    <w:rsid w:val="00EC10FE"/>
    <w:rsid w:val="00EF399A"/>
    <w:rsid w:val="00F03898"/>
    <w:rsid w:val="00F40CFA"/>
    <w:rsid w:val="00F67E35"/>
    <w:rsid w:val="00F72987"/>
    <w:rsid w:val="00F83CE2"/>
    <w:rsid w:val="00FA3B95"/>
    <w:rsid w:val="00FA7083"/>
    <w:rsid w:val="00FE2F34"/>
    <w:rsid w:val="00FE40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enciasnaturales.cas202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893</Words>
  <Characters>5096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2020-07-11T00:15:00Z</dcterms:created>
  <dcterms:modified xsi:type="dcterms:W3CDTF">2020-07-11T00:15:00Z</dcterms:modified>
</cp:coreProperties>
</file>