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4AB12B9"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B1361C">
              <w:rPr>
                <w:rFonts w:ascii="Roboto Th" w:hAnsi="Roboto Th" w:cs="Arial"/>
                <w:b/>
                <w:sz w:val="24"/>
                <w:szCs w:val="24"/>
              </w:rPr>
              <w:t>Sexto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30C5D360" w:rsidR="005E4FB4" w:rsidRPr="00C162A9" w:rsidRDefault="00185EC3" w:rsidP="00185EC3">
            <w:pPr>
              <w:spacing w:after="0" w:line="240" w:lineRule="auto"/>
              <w:ind w:left="-36"/>
              <w:rPr>
                <w:rFonts w:ascii="Roboto Th" w:hAnsi="Roboto Th" w:cs="Arial"/>
                <w:b/>
                <w:sz w:val="24"/>
                <w:szCs w:val="24"/>
              </w:rPr>
            </w:pPr>
            <w:r>
              <w:rPr>
                <w:rFonts w:ascii="Roboto Th" w:hAnsi="Roboto Th" w:cs="Arial"/>
                <w:b/>
                <w:sz w:val="24"/>
                <w:szCs w:val="24"/>
              </w:rPr>
              <w:t>13</w:t>
            </w:r>
            <w:r w:rsidR="00B1361C">
              <w:rPr>
                <w:rFonts w:ascii="Roboto Th" w:hAnsi="Roboto Th" w:cs="Arial"/>
                <w:b/>
                <w:sz w:val="24"/>
                <w:szCs w:val="24"/>
              </w:rPr>
              <w:t xml:space="preserve"> de Julio</w:t>
            </w:r>
          </w:p>
        </w:tc>
      </w:tr>
    </w:tbl>
    <w:p w14:paraId="63B44DD2" w14:textId="7611D333" w:rsidR="005E4FB4" w:rsidRPr="002A0518" w:rsidRDefault="005E4FB4" w:rsidP="005E4FB4">
      <w:pPr>
        <w:rPr>
          <w:rFonts w:ascii="Cambria" w:hAnsi="Cambria"/>
          <w:b/>
        </w:rPr>
      </w:pPr>
    </w:p>
    <w:p w14:paraId="171A6A9A" w14:textId="24E04823" w:rsidR="007F0021" w:rsidRPr="002A0518" w:rsidRDefault="00E95B36" w:rsidP="006F7A91">
      <w:pPr>
        <w:rPr>
          <w:rFonts w:ascii="Cambria" w:hAnsi="Cambria"/>
          <w:b/>
        </w:rPr>
      </w:pPr>
      <w:r>
        <w:rPr>
          <w:rFonts w:ascii="Cambria" w:hAnsi="Cambria"/>
          <w:b/>
          <w:bCs/>
          <w:noProof/>
          <w:u w:val="single"/>
        </w:rPr>
        <w:drawing>
          <wp:anchor distT="0" distB="0" distL="114300" distR="114300" simplePos="0" relativeHeight="251658240" behindDoc="1" locked="0" layoutInCell="1" allowOverlap="1" wp14:anchorId="28EA2A52" wp14:editId="5C77104E">
            <wp:simplePos x="0" y="0"/>
            <wp:positionH relativeFrom="margin">
              <wp:align>center</wp:align>
            </wp:positionH>
            <wp:positionV relativeFrom="paragraph">
              <wp:posOffset>329181</wp:posOffset>
            </wp:positionV>
            <wp:extent cx="5612400" cy="5997600"/>
            <wp:effectExtent l="0" t="0" r="7620" b="317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7">
                      <a:alphaModFix amt="50000"/>
                      <a:extLst>
                        <a:ext uri="{28A0092B-C50C-407E-A947-70E740481C1C}">
                          <a14:useLocalDpi xmlns:a14="http://schemas.microsoft.com/office/drawing/2010/main" val="0"/>
                        </a:ext>
                      </a:extLst>
                    </a:blip>
                    <a:stretch>
                      <a:fillRect/>
                    </a:stretch>
                  </pic:blipFill>
                  <pic:spPr>
                    <a:xfrm>
                      <a:off x="0" y="0"/>
                      <a:ext cx="5612400" cy="5997600"/>
                    </a:xfrm>
                    <a:prstGeom prst="rect">
                      <a:avLst/>
                    </a:prstGeom>
                  </pic:spPr>
                </pic:pic>
              </a:graphicData>
            </a:graphic>
            <wp14:sizeRelH relativeFrom="margin">
              <wp14:pctWidth>0</wp14:pctWidth>
            </wp14:sizeRelH>
            <wp14:sizeRelV relativeFrom="margin">
              <wp14:pctHeight>0</wp14:pctHeight>
            </wp14:sizeRelV>
          </wp:anchor>
        </w:drawing>
      </w:r>
      <w:r w:rsidR="005E4FB4" w:rsidRPr="002A0518">
        <w:rPr>
          <w:rFonts w:ascii="Cambria" w:hAnsi="Cambria"/>
          <w:b/>
        </w:rPr>
        <w:t xml:space="preserve">TEMA: </w:t>
      </w:r>
      <w:r w:rsidR="00B1361C">
        <w:rPr>
          <w:rFonts w:ascii="Cambria" w:hAnsi="Cambria"/>
          <w:b/>
        </w:rPr>
        <w:t>Ecosistemas</w:t>
      </w:r>
      <w:r w:rsidR="00185EC3">
        <w:rPr>
          <w:rFonts w:ascii="Cambria" w:hAnsi="Cambria"/>
          <w:b/>
        </w:rPr>
        <w:t xml:space="preserve"> / Niveles de organización</w:t>
      </w:r>
    </w:p>
    <w:p w14:paraId="6B784C57" w14:textId="546B0752"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B1361C">
        <w:rPr>
          <w:rFonts w:ascii="Cambria" w:hAnsi="Cambria"/>
          <w:b/>
        </w:rPr>
        <w:t>viernes 1</w:t>
      </w:r>
      <w:r w:rsidR="00185EC3">
        <w:rPr>
          <w:rFonts w:ascii="Cambria" w:hAnsi="Cambria"/>
          <w:b/>
        </w:rPr>
        <w:t>7</w:t>
      </w:r>
      <w:r w:rsidR="00B1361C">
        <w:rPr>
          <w:rFonts w:ascii="Cambria" w:hAnsi="Cambria"/>
          <w:b/>
        </w:rPr>
        <w:t xml:space="preserve"> de Julio.</w:t>
      </w:r>
    </w:p>
    <w:p w14:paraId="0ED984DE" w14:textId="57FBDDF5" w:rsidR="00EC10FE" w:rsidRPr="00EC10FE" w:rsidRDefault="00EC10FE" w:rsidP="006F7A91">
      <w:pPr>
        <w:rPr>
          <w:rFonts w:ascii="Cambria" w:hAnsi="Cambria"/>
          <w:b/>
          <w:u w:val="single"/>
        </w:rPr>
      </w:pPr>
      <w:r w:rsidRPr="000651A1">
        <w:rPr>
          <w:rFonts w:ascii="Cambria" w:hAnsi="Cambria"/>
          <w:b/>
          <w:u w:val="single"/>
        </w:rPr>
        <w:t xml:space="preserve">Leer la guía como preparación a la sesión en línea. </w:t>
      </w:r>
    </w:p>
    <w:p w14:paraId="4D088810" w14:textId="1EDC17B5" w:rsidR="00B1361C" w:rsidRDefault="00B1361C" w:rsidP="006F7A91">
      <w:pPr>
        <w:rPr>
          <w:rFonts w:ascii="Cambria" w:hAnsi="Cambria"/>
          <w:b/>
          <w:bCs/>
          <w:u w:val="single"/>
        </w:rPr>
      </w:pPr>
      <w:r w:rsidRPr="00B1361C">
        <w:rPr>
          <w:rFonts w:ascii="Cambria" w:hAnsi="Cambria"/>
          <w:b/>
          <w:bCs/>
          <w:u w:val="single"/>
        </w:rPr>
        <w:t xml:space="preserve">Contextualización: </w:t>
      </w:r>
    </w:p>
    <w:p w14:paraId="69E2E7D4" w14:textId="40E4A414" w:rsidR="00F67E35" w:rsidRPr="00F67E35" w:rsidRDefault="00F67E35" w:rsidP="00F67E35">
      <w:pPr>
        <w:jc w:val="center"/>
        <w:rPr>
          <w:rFonts w:ascii="Cambria" w:hAnsi="Cambria"/>
          <w:b/>
          <w:bCs/>
        </w:rPr>
      </w:pPr>
      <w:r w:rsidRPr="00F67E35">
        <w:rPr>
          <w:rFonts w:ascii="Cambria" w:hAnsi="Cambria"/>
          <w:b/>
          <w:bCs/>
        </w:rPr>
        <w:t>Organismos que habitan en los ecosistemas de Colombia y casos de especies endémicas</w:t>
      </w:r>
    </w:p>
    <w:p w14:paraId="0C2DABD9" w14:textId="77777777" w:rsidR="00F67E35" w:rsidRDefault="00F67E35" w:rsidP="00F67E35">
      <w:pPr>
        <w:jc w:val="both"/>
        <w:rPr>
          <w:rFonts w:ascii="Cambria" w:hAnsi="Cambria"/>
        </w:rPr>
      </w:pPr>
      <w:r w:rsidRPr="00F67E35">
        <w:rPr>
          <w:rFonts w:ascii="Cambria" w:hAnsi="Cambria"/>
        </w:rPr>
        <w:t xml:space="preserve">Colombia ocupa el tercer lugar en especies vivas, el segundo lugar en especies de aves 1.750; superado por Perú. El gobierno colombiano lo considera primero porque encuentran 1.815 especies de aves registradas. El ave nacional de Colombia es el </w:t>
      </w:r>
      <w:proofErr w:type="spellStart"/>
      <w:r w:rsidRPr="00F67E35">
        <w:rPr>
          <w:rFonts w:ascii="Cambria" w:hAnsi="Cambria"/>
        </w:rPr>
        <w:t>Vultur</w:t>
      </w:r>
      <w:proofErr w:type="spellEnd"/>
      <w:r w:rsidRPr="00F67E35">
        <w:rPr>
          <w:rFonts w:ascii="Cambria" w:hAnsi="Cambria"/>
        </w:rPr>
        <w:t xml:space="preserve"> </w:t>
      </w:r>
      <w:proofErr w:type="spellStart"/>
      <w:r w:rsidRPr="00F67E35">
        <w:rPr>
          <w:rFonts w:ascii="Cambria" w:hAnsi="Cambria"/>
        </w:rPr>
        <w:t>gryphus</w:t>
      </w:r>
      <w:proofErr w:type="spellEnd"/>
      <w:r w:rsidRPr="00F67E35">
        <w:rPr>
          <w:rFonts w:ascii="Cambria" w:hAnsi="Cambria"/>
        </w:rPr>
        <w:t xml:space="preserve"> o Cóndor de los Andes y es simbolizado en el escudo de Colombia. </w:t>
      </w:r>
    </w:p>
    <w:p w14:paraId="6EAA0ED0" w14:textId="77777777" w:rsidR="00F67E35" w:rsidRDefault="00F67E35" w:rsidP="00F67E35">
      <w:pPr>
        <w:jc w:val="both"/>
        <w:rPr>
          <w:rFonts w:ascii="Cambria" w:hAnsi="Cambria"/>
        </w:rPr>
      </w:pPr>
      <w:r w:rsidRPr="00F67E35">
        <w:rPr>
          <w:rFonts w:ascii="Cambria" w:hAnsi="Cambria"/>
        </w:rPr>
        <w:t>Con 1200 especies de peces marinas figura 5, 1600 especies de agua dulc</w:t>
      </w:r>
      <w:r>
        <w:rPr>
          <w:rFonts w:ascii="Cambria" w:hAnsi="Cambria"/>
        </w:rPr>
        <w:t>e</w:t>
      </w:r>
      <w:r w:rsidRPr="00F67E35">
        <w:rPr>
          <w:rFonts w:ascii="Cambria" w:hAnsi="Cambria"/>
        </w:rPr>
        <w:t xml:space="preserve">, aproximadamente. </w:t>
      </w:r>
    </w:p>
    <w:p w14:paraId="69B7F66E" w14:textId="0253702A" w:rsidR="00F67E35" w:rsidRDefault="00F67E35" w:rsidP="00F67E35">
      <w:pPr>
        <w:jc w:val="both"/>
        <w:rPr>
          <w:rFonts w:ascii="Cambria" w:hAnsi="Cambria"/>
        </w:rPr>
      </w:pPr>
      <w:r w:rsidRPr="00F67E35">
        <w:rPr>
          <w:rFonts w:ascii="Cambria" w:hAnsi="Cambria"/>
        </w:rPr>
        <w:t>Colombia es el segundo con mayor variedad de mariposas, existen 3000 familias</w:t>
      </w:r>
      <w:r>
        <w:rPr>
          <w:rFonts w:ascii="Cambria" w:hAnsi="Cambria"/>
        </w:rPr>
        <w:t xml:space="preserve"> </w:t>
      </w:r>
      <w:r w:rsidRPr="00F67E35">
        <w:rPr>
          <w:rFonts w:ascii="Cambria" w:hAnsi="Cambria"/>
        </w:rPr>
        <w:t xml:space="preserve">14 especies y más de 250000 variedades de coleópteros; Primero, con 780 especies de anfibios; sapos y ranas, tortugas y especies de cocodrilos, y demás reptiles. Además de 222 especies de serpientes. Hay 30 especies de primates en Colombia, este número de especies ubica a Colombia en el quinto lugar a nivel mundial en diversidad de números de especies de primates. Hay 456 especies reportadas de mamíferos, que posiciona a Colombia en el cuarto lugar a nivel mundial en diversidad de estos. </w:t>
      </w:r>
    </w:p>
    <w:p w14:paraId="7C862B87" w14:textId="49CC3CE9" w:rsidR="00F67E35" w:rsidRDefault="00F67E35" w:rsidP="00F67E35">
      <w:pPr>
        <w:jc w:val="both"/>
        <w:rPr>
          <w:rFonts w:ascii="Cambria" w:hAnsi="Cambria"/>
        </w:rPr>
      </w:pPr>
      <w:r w:rsidRPr="00F67E35">
        <w:rPr>
          <w:rFonts w:ascii="Cambria" w:hAnsi="Cambria"/>
        </w:rPr>
        <w:t>Posee entre 40.000 y 45.000 especies de plantas, considerado muy alto para un país de tamaño intermedio, ya que al sur del Sáhara en África hay cerca de 30.000 especies, y Brasil, que cubre una superficie 6,5 veces mayor que la de Colombia, posee 55.000. Ocupa el tercer lugar en número de plantas vasculares endémicas. Alberga más de 50.000 especies de flores, primero en variedad de orquídeas</w:t>
      </w:r>
      <w:r w:rsidR="0023645D">
        <w:rPr>
          <w:rFonts w:ascii="Cambria" w:hAnsi="Cambria"/>
        </w:rPr>
        <w:t>.</w:t>
      </w:r>
    </w:p>
    <w:p w14:paraId="3B49835F" w14:textId="76F05D79" w:rsidR="0023645D" w:rsidRDefault="0023645D" w:rsidP="0023645D">
      <w:pPr>
        <w:jc w:val="both"/>
        <w:rPr>
          <w:rFonts w:ascii="Cambria" w:hAnsi="Cambria"/>
        </w:rPr>
      </w:pPr>
      <w:r w:rsidRPr="0023645D">
        <w:rPr>
          <w:rFonts w:ascii="Cambria" w:hAnsi="Cambria"/>
        </w:rPr>
        <w:t>Existen especies de organismos vivos que se distribuyen en forma exclusiva en un sector en particular a las cuales llamamos endémicas, aunque no se tiene un estimativo se considera que alrededor de 32 especies de mamíferos, 400 de anfibios, 66 de aves y una tercera parte de especies de plantas tienen presencia exclusivamente en Colombia.</w:t>
      </w:r>
    </w:p>
    <w:p w14:paraId="5CC65BAF" w14:textId="086EDA65" w:rsidR="0023645D" w:rsidRDefault="0023645D" w:rsidP="0023645D">
      <w:pPr>
        <w:jc w:val="both"/>
        <w:rPr>
          <w:rFonts w:ascii="Cambria" w:hAnsi="Cambria"/>
        </w:rPr>
      </w:pPr>
      <w:r w:rsidRPr="0023645D">
        <w:rPr>
          <w:rFonts w:ascii="Cambria" w:hAnsi="Cambria"/>
        </w:rPr>
        <w:t>Las especies endémicas no están distribuidas de forma homogénea en todo el territorio, sino que varía en las diferentes regiones presentes en el país. En la parte continental, la región andina es la que más presenta mayor riqueza para grupos como anfibios, reptiles, aves mamíferos y plantas, seguida de la Amazonía y la región Pacífica</w:t>
      </w:r>
      <w:r w:rsidR="00E95B36">
        <w:rPr>
          <w:rFonts w:ascii="Cambria" w:hAnsi="Cambria"/>
        </w:rPr>
        <w:t>.</w:t>
      </w:r>
    </w:p>
    <w:p w14:paraId="1FBCFAC2" w14:textId="2FECA272" w:rsidR="00E95B36" w:rsidRDefault="00E95B36" w:rsidP="0023645D">
      <w:pPr>
        <w:jc w:val="both"/>
        <w:rPr>
          <w:rFonts w:ascii="Cambria" w:hAnsi="Cambria"/>
        </w:rPr>
      </w:pPr>
    </w:p>
    <w:p w14:paraId="2420AB35" w14:textId="77C2EBBF" w:rsidR="00E95B36" w:rsidRPr="00E95B36" w:rsidRDefault="00E95B36" w:rsidP="00E95B36">
      <w:pPr>
        <w:pStyle w:val="Prrafodelista"/>
        <w:numPr>
          <w:ilvl w:val="0"/>
          <w:numId w:val="9"/>
        </w:numPr>
        <w:jc w:val="both"/>
        <w:rPr>
          <w:rFonts w:ascii="Cambria" w:hAnsi="Cambria"/>
          <w:b/>
          <w:bCs/>
          <w:u w:val="single"/>
        </w:rPr>
      </w:pPr>
      <w:r>
        <w:lastRenderedPageBreak/>
        <w:t>Organiza una lista de</w:t>
      </w:r>
      <w:r>
        <w:t xml:space="preserve"> (5)</w:t>
      </w:r>
      <w:r>
        <w:t xml:space="preserve"> animales y</w:t>
      </w:r>
      <w:r>
        <w:t xml:space="preserve"> (5)</w:t>
      </w:r>
      <w:r>
        <w:t xml:space="preserve"> plantas endémicas de Colombia</w:t>
      </w:r>
      <w:r>
        <w:t xml:space="preserve"> y el lugar en el que habitan.</w:t>
      </w:r>
    </w:p>
    <w:p w14:paraId="3F85F16D" w14:textId="77777777" w:rsidR="00E67BC0" w:rsidRDefault="00E67BC0" w:rsidP="00E95B36">
      <w:pPr>
        <w:pStyle w:val="Prrafodelista"/>
        <w:jc w:val="both"/>
        <w:rPr>
          <w:noProof/>
        </w:rPr>
      </w:pPr>
    </w:p>
    <w:p w14:paraId="7C6BBA93" w14:textId="526D2088" w:rsidR="00E95B36" w:rsidRPr="00E95B36" w:rsidRDefault="00E95B36" w:rsidP="00E95B36">
      <w:pPr>
        <w:pStyle w:val="Prrafodelista"/>
        <w:jc w:val="both"/>
        <w:rPr>
          <w:rFonts w:ascii="Cambria" w:hAnsi="Cambria"/>
          <w:b/>
          <w:bCs/>
          <w:u w:val="single"/>
        </w:rPr>
      </w:pPr>
      <w:r>
        <w:rPr>
          <w:noProof/>
        </w:rPr>
        <w:drawing>
          <wp:inline distT="0" distB="0" distL="0" distR="0" wp14:anchorId="436E848E" wp14:editId="0435AA50">
            <wp:extent cx="5612130" cy="8947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894715"/>
                    </a:xfrm>
                    <a:prstGeom prst="rect">
                      <a:avLst/>
                    </a:prstGeom>
                  </pic:spPr>
                </pic:pic>
              </a:graphicData>
            </a:graphic>
          </wp:inline>
        </w:drawing>
      </w:r>
    </w:p>
    <w:p w14:paraId="77C6C0B7" w14:textId="53E5D653" w:rsidR="00F67E35" w:rsidRPr="00B1361C" w:rsidRDefault="00F67E35" w:rsidP="006F7A91">
      <w:pPr>
        <w:rPr>
          <w:rFonts w:ascii="Cambria" w:hAnsi="Cambria"/>
          <w:b/>
          <w:bCs/>
          <w:u w:val="single"/>
        </w:rPr>
      </w:pPr>
    </w:p>
    <w:p w14:paraId="0115A0DE" w14:textId="30FF241C" w:rsidR="00896035" w:rsidRDefault="005B66CA" w:rsidP="002A0518">
      <w:pPr>
        <w:spacing w:after="0"/>
        <w:rPr>
          <w:rFonts w:ascii="Cambria" w:hAnsi="Cambria"/>
          <w:b/>
          <w:bCs/>
        </w:rPr>
      </w:pPr>
      <w:r>
        <w:rPr>
          <w:rFonts w:ascii="Cambria" w:hAnsi="Cambria"/>
          <w:b/>
          <w:bCs/>
        </w:rPr>
        <w:t xml:space="preserve">Taller: </w:t>
      </w:r>
      <w:r w:rsidR="00A775A0">
        <w:rPr>
          <w:rFonts w:ascii="Cambria" w:hAnsi="Cambria"/>
          <w:b/>
          <w:bCs/>
        </w:rPr>
        <w:t>Ecosistemas modelados.</w:t>
      </w:r>
    </w:p>
    <w:p w14:paraId="564FC0F8" w14:textId="77777777" w:rsidR="00A775A0" w:rsidRDefault="00A775A0" w:rsidP="002A0518">
      <w:pPr>
        <w:spacing w:after="0"/>
        <w:rPr>
          <w:rFonts w:ascii="Cambria" w:hAnsi="Cambria"/>
          <w:b/>
          <w:bCs/>
        </w:rPr>
      </w:pPr>
    </w:p>
    <w:p w14:paraId="64CB2176" w14:textId="797D4D65" w:rsidR="005B66CA" w:rsidRPr="00185EC3" w:rsidRDefault="005B66CA" w:rsidP="005B66CA">
      <w:pPr>
        <w:pStyle w:val="Prrafodelista"/>
        <w:numPr>
          <w:ilvl w:val="0"/>
          <w:numId w:val="7"/>
        </w:numPr>
        <w:spacing w:after="0"/>
        <w:rPr>
          <w:rFonts w:ascii="Cambria" w:hAnsi="Cambria"/>
        </w:rPr>
      </w:pPr>
      <w:r w:rsidRPr="00185EC3">
        <w:rPr>
          <w:rFonts w:ascii="Cambria" w:hAnsi="Cambria"/>
        </w:rPr>
        <w:t xml:space="preserve">Para el desarrollo de la actividad es necesario traer los siguientes materiales, para nuestra sesión en línea: </w:t>
      </w:r>
    </w:p>
    <w:p w14:paraId="570F0424" w14:textId="5D0EC8C4" w:rsidR="005B66CA" w:rsidRPr="00185EC3" w:rsidRDefault="005B66CA" w:rsidP="005B66CA">
      <w:pPr>
        <w:pStyle w:val="Prrafodelista"/>
        <w:numPr>
          <w:ilvl w:val="2"/>
          <w:numId w:val="7"/>
        </w:numPr>
        <w:spacing w:after="0"/>
        <w:rPr>
          <w:rFonts w:ascii="Cambria" w:hAnsi="Cambria"/>
        </w:rPr>
      </w:pPr>
      <w:r w:rsidRPr="00185EC3">
        <w:rPr>
          <w:rFonts w:ascii="Cambria" w:hAnsi="Cambria"/>
        </w:rPr>
        <w:t>Plastilina</w:t>
      </w:r>
    </w:p>
    <w:p w14:paraId="1B38DD13" w14:textId="527F7AC3" w:rsidR="005B66CA" w:rsidRPr="00185EC3" w:rsidRDefault="005B66CA" w:rsidP="005B66CA">
      <w:pPr>
        <w:pStyle w:val="Prrafodelista"/>
        <w:numPr>
          <w:ilvl w:val="2"/>
          <w:numId w:val="7"/>
        </w:numPr>
        <w:spacing w:after="0"/>
        <w:rPr>
          <w:rFonts w:ascii="Cambria" w:hAnsi="Cambria"/>
        </w:rPr>
      </w:pPr>
      <w:r w:rsidRPr="00185EC3">
        <w:rPr>
          <w:rFonts w:ascii="Cambria" w:hAnsi="Cambria"/>
        </w:rPr>
        <w:t xml:space="preserve">Cartón, cartulina o </w:t>
      </w:r>
      <w:proofErr w:type="gramStart"/>
      <w:r w:rsidRPr="00185EC3">
        <w:rPr>
          <w:rFonts w:ascii="Cambria" w:hAnsi="Cambria"/>
        </w:rPr>
        <w:t>tabla de madera</w:t>
      </w:r>
      <w:proofErr w:type="gramEnd"/>
    </w:p>
    <w:p w14:paraId="7F957CCD" w14:textId="18254376" w:rsidR="005B66CA" w:rsidRPr="00185EC3" w:rsidRDefault="00A775A0" w:rsidP="005B66CA">
      <w:pPr>
        <w:pStyle w:val="Prrafodelista"/>
        <w:numPr>
          <w:ilvl w:val="2"/>
          <w:numId w:val="7"/>
        </w:numPr>
        <w:spacing w:after="0"/>
        <w:rPr>
          <w:rFonts w:ascii="Cambria" w:hAnsi="Cambria"/>
        </w:rPr>
      </w:pPr>
      <w:r w:rsidRPr="00185EC3">
        <w:rPr>
          <w:rFonts w:ascii="Cambria" w:hAnsi="Cambria"/>
        </w:rPr>
        <w:t xml:space="preserve">Colbón </w:t>
      </w:r>
    </w:p>
    <w:p w14:paraId="6899D25E" w14:textId="76E547E3" w:rsidR="00A775A0" w:rsidRPr="00185EC3" w:rsidRDefault="00A775A0" w:rsidP="005B66CA">
      <w:pPr>
        <w:pStyle w:val="Prrafodelista"/>
        <w:numPr>
          <w:ilvl w:val="2"/>
          <w:numId w:val="7"/>
        </w:numPr>
        <w:spacing w:after="0"/>
        <w:rPr>
          <w:rFonts w:ascii="Cambria" w:hAnsi="Cambria"/>
        </w:rPr>
      </w:pPr>
      <w:r w:rsidRPr="00185EC3">
        <w:rPr>
          <w:rFonts w:ascii="Cambria" w:hAnsi="Cambria"/>
        </w:rPr>
        <w:t>Palitos de paleta</w:t>
      </w:r>
    </w:p>
    <w:p w14:paraId="5503C660" w14:textId="274DB581" w:rsidR="00A775A0" w:rsidRPr="00185EC3" w:rsidRDefault="00A775A0" w:rsidP="005B66CA">
      <w:pPr>
        <w:pStyle w:val="Prrafodelista"/>
        <w:numPr>
          <w:ilvl w:val="2"/>
          <w:numId w:val="7"/>
        </w:numPr>
        <w:spacing w:after="0"/>
        <w:rPr>
          <w:rFonts w:ascii="Cambria" w:hAnsi="Cambria"/>
        </w:rPr>
      </w:pPr>
      <w:r w:rsidRPr="00185EC3">
        <w:rPr>
          <w:rFonts w:ascii="Cambria" w:hAnsi="Cambria"/>
        </w:rPr>
        <w:t>Tapas de gaseosa</w:t>
      </w:r>
    </w:p>
    <w:p w14:paraId="6B38CEA8" w14:textId="7483C057" w:rsidR="00A775A0" w:rsidRPr="00185EC3" w:rsidRDefault="00A775A0" w:rsidP="005B66CA">
      <w:pPr>
        <w:pStyle w:val="Prrafodelista"/>
        <w:numPr>
          <w:ilvl w:val="2"/>
          <w:numId w:val="7"/>
        </w:numPr>
        <w:spacing w:after="0"/>
        <w:rPr>
          <w:rFonts w:ascii="Cambria" w:hAnsi="Cambria"/>
        </w:rPr>
      </w:pPr>
      <w:r w:rsidRPr="00185EC3">
        <w:rPr>
          <w:rFonts w:ascii="Cambria" w:hAnsi="Cambria"/>
        </w:rPr>
        <w:t xml:space="preserve">Tubos de cartón </w:t>
      </w:r>
    </w:p>
    <w:p w14:paraId="7D76D0EC" w14:textId="4031EFDA" w:rsidR="00A775A0" w:rsidRPr="00185EC3" w:rsidRDefault="00A775A0" w:rsidP="005B66CA">
      <w:pPr>
        <w:pStyle w:val="Prrafodelista"/>
        <w:numPr>
          <w:ilvl w:val="2"/>
          <w:numId w:val="7"/>
        </w:numPr>
        <w:spacing w:after="0"/>
        <w:rPr>
          <w:rFonts w:ascii="Cambria" w:hAnsi="Cambria"/>
        </w:rPr>
      </w:pPr>
      <w:r w:rsidRPr="00185EC3">
        <w:rPr>
          <w:rFonts w:ascii="Cambria" w:hAnsi="Cambria"/>
        </w:rPr>
        <w:t>Empaques de comida (papas, galletas, gaseosas)</w:t>
      </w:r>
    </w:p>
    <w:p w14:paraId="56CB48E6" w14:textId="2B8DD9E1" w:rsidR="00A775A0" w:rsidRPr="00185EC3" w:rsidRDefault="00A775A0" w:rsidP="005B66CA">
      <w:pPr>
        <w:pStyle w:val="Prrafodelista"/>
        <w:numPr>
          <w:ilvl w:val="2"/>
          <w:numId w:val="7"/>
        </w:numPr>
        <w:spacing w:after="0"/>
        <w:rPr>
          <w:rFonts w:ascii="Cambria" w:hAnsi="Cambria"/>
        </w:rPr>
      </w:pPr>
      <w:r w:rsidRPr="00185EC3">
        <w:rPr>
          <w:rFonts w:ascii="Cambria" w:hAnsi="Cambria"/>
        </w:rPr>
        <w:t>Temperas</w:t>
      </w:r>
    </w:p>
    <w:p w14:paraId="5C6A2B92" w14:textId="03581156" w:rsidR="00A775A0" w:rsidRPr="00185EC3" w:rsidRDefault="00A775A0" w:rsidP="00A775A0">
      <w:pPr>
        <w:pStyle w:val="Prrafodelista"/>
        <w:numPr>
          <w:ilvl w:val="2"/>
          <w:numId w:val="7"/>
        </w:numPr>
        <w:spacing w:after="0"/>
        <w:rPr>
          <w:rFonts w:ascii="Cambria" w:hAnsi="Cambria"/>
        </w:rPr>
      </w:pPr>
      <w:r w:rsidRPr="00185EC3">
        <w:rPr>
          <w:rFonts w:ascii="Cambria" w:hAnsi="Cambria"/>
        </w:rPr>
        <w:t>Pinceles.</w:t>
      </w:r>
    </w:p>
    <w:p w14:paraId="649DBC86" w14:textId="7215D6F8" w:rsidR="00A775A0" w:rsidRPr="00185EC3" w:rsidRDefault="00A775A0" w:rsidP="00A775A0">
      <w:pPr>
        <w:pStyle w:val="Prrafodelista"/>
        <w:numPr>
          <w:ilvl w:val="2"/>
          <w:numId w:val="7"/>
        </w:numPr>
        <w:spacing w:after="0"/>
        <w:rPr>
          <w:rFonts w:ascii="Cambria" w:hAnsi="Cambria"/>
        </w:rPr>
      </w:pPr>
      <w:r w:rsidRPr="00185EC3">
        <w:rPr>
          <w:rFonts w:ascii="Cambria" w:hAnsi="Cambria"/>
        </w:rPr>
        <w:t>Cuaderno de biología</w:t>
      </w:r>
    </w:p>
    <w:p w14:paraId="4AE4CCDF" w14:textId="627252AE" w:rsidR="00A775A0" w:rsidRPr="00185EC3" w:rsidRDefault="00A775A0" w:rsidP="00A775A0">
      <w:pPr>
        <w:pStyle w:val="Prrafodelista"/>
        <w:numPr>
          <w:ilvl w:val="2"/>
          <w:numId w:val="7"/>
        </w:numPr>
        <w:spacing w:after="0"/>
        <w:rPr>
          <w:rFonts w:ascii="Cambria" w:hAnsi="Cambria"/>
        </w:rPr>
      </w:pPr>
      <w:r w:rsidRPr="00185EC3">
        <w:rPr>
          <w:rFonts w:ascii="Cambria" w:hAnsi="Cambria"/>
        </w:rPr>
        <w:t xml:space="preserve">Lápices. </w:t>
      </w:r>
    </w:p>
    <w:p w14:paraId="6AD3ACB7" w14:textId="611ADC0A" w:rsidR="00A775A0" w:rsidRPr="00185EC3" w:rsidRDefault="00A775A0" w:rsidP="00A775A0">
      <w:pPr>
        <w:spacing w:after="0"/>
        <w:ind w:left="1800"/>
        <w:rPr>
          <w:rFonts w:ascii="Cambria" w:hAnsi="Cambria"/>
          <w:b/>
          <w:bCs/>
        </w:rPr>
      </w:pPr>
      <w:r w:rsidRPr="00185EC3">
        <w:rPr>
          <w:rFonts w:ascii="Cambria" w:hAnsi="Cambria"/>
          <w:b/>
          <w:bCs/>
        </w:rPr>
        <w:t xml:space="preserve">Nota: Traer únicamente los materiales que encuentre en casa, no es obligación comprar. </w:t>
      </w:r>
    </w:p>
    <w:p w14:paraId="5E785FFF" w14:textId="3A52B05C" w:rsidR="00185EC3" w:rsidRPr="00185EC3" w:rsidRDefault="00185EC3" w:rsidP="00185EC3">
      <w:pPr>
        <w:pStyle w:val="Prrafodelista"/>
        <w:numPr>
          <w:ilvl w:val="0"/>
          <w:numId w:val="7"/>
        </w:numPr>
        <w:spacing w:after="0"/>
        <w:rPr>
          <w:rFonts w:ascii="Cambria" w:hAnsi="Cambria"/>
          <w:b/>
          <w:bCs/>
        </w:rPr>
      </w:pPr>
      <w:r w:rsidRPr="00185EC3">
        <w:rPr>
          <w:rFonts w:ascii="Cambria" w:hAnsi="Cambria"/>
          <w:b/>
          <w:bCs/>
          <w:color w:val="FF0000"/>
        </w:rPr>
        <w:t xml:space="preserve">Con base en la lectura de la guía anterior y la explicación de la sesión en línea del 08 de julio realice la siguiente actividad en su cuaderno. </w:t>
      </w:r>
    </w:p>
    <w:p w14:paraId="11448CF8" w14:textId="4E05CF87" w:rsidR="00185EC3" w:rsidRPr="00185EC3" w:rsidRDefault="00185EC3" w:rsidP="00185EC3">
      <w:pPr>
        <w:pStyle w:val="Prrafodelista"/>
        <w:numPr>
          <w:ilvl w:val="0"/>
          <w:numId w:val="8"/>
        </w:numPr>
        <w:spacing w:after="0"/>
        <w:rPr>
          <w:rFonts w:ascii="Cambria" w:hAnsi="Cambria"/>
          <w:b/>
          <w:bCs/>
        </w:rPr>
      </w:pPr>
      <w:r w:rsidRPr="00185EC3">
        <w:rPr>
          <w:rFonts w:ascii="Cambria" w:hAnsi="Cambria"/>
        </w:rPr>
        <w:t xml:space="preserve">Dibuje: </w:t>
      </w:r>
      <w:r w:rsidRPr="00185EC3">
        <w:rPr>
          <w:rFonts w:ascii="Cambria" w:hAnsi="Cambria"/>
        </w:rPr>
        <w:t>Un pantano salobre</w:t>
      </w:r>
      <w:r w:rsidRPr="00185EC3">
        <w:rPr>
          <w:rFonts w:ascii="Cambria" w:hAnsi="Cambria"/>
        </w:rPr>
        <w:t xml:space="preserve"> que ti</w:t>
      </w:r>
      <w:r w:rsidRPr="00185EC3">
        <w:rPr>
          <w:rFonts w:ascii="Cambria" w:hAnsi="Cambria"/>
        </w:rPr>
        <w:t>ene factores abióticos como el agua, luz solar y minerales. Las plantas del pantano, los peces pequeños y los pájaros, como las garzas son los factores bióticos.</w:t>
      </w:r>
    </w:p>
    <w:p w14:paraId="4FF74602" w14:textId="77777777" w:rsidR="00185EC3" w:rsidRPr="00185EC3" w:rsidRDefault="00185EC3" w:rsidP="00F67E35">
      <w:pPr>
        <w:pStyle w:val="Prrafodelista"/>
        <w:spacing w:after="0"/>
        <w:ind w:left="360"/>
        <w:rPr>
          <w:rFonts w:ascii="Cambria" w:hAnsi="Cambria"/>
          <w:b/>
          <w:bCs/>
        </w:rPr>
      </w:pPr>
    </w:p>
    <w:p w14:paraId="64EAC086" w14:textId="486113FD" w:rsidR="005B66CA" w:rsidRDefault="00A775A0" w:rsidP="005B66CA">
      <w:pPr>
        <w:pStyle w:val="Prrafodelista"/>
        <w:numPr>
          <w:ilvl w:val="0"/>
          <w:numId w:val="7"/>
        </w:numPr>
        <w:spacing w:after="0"/>
        <w:rPr>
          <w:rFonts w:ascii="Cambria" w:hAnsi="Cambria"/>
        </w:rPr>
      </w:pPr>
      <w:r>
        <w:rPr>
          <w:rFonts w:ascii="Cambria" w:hAnsi="Cambria"/>
        </w:rPr>
        <w:t xml:space="preserve">Lea previamente el contenido de esta guía de contextualización para complementar con la sesión en línea. </w:t>
      </w:r>
    </w:p>
    <w:p w14:paraId="4F48AAAC" w14:textId="4AAFFB39" w:rsidR="00A775A0" w:rsidRDefault="00A775A0" w:rsidP="005B66CA">
      <w:pPr>
        <w:pStyle w:val="Prrafodelista"/>
        <w:numPr>
          <w:ilvl w:val="0"/>
          <w:numId w:val="7"/>
        </w:numPr>
        <w:spacing w:after="0"/>
        <w:rPr>
          <w:rFonts w:ascii="Cambria" w:hAnsi="Cambria"/>
        </w:rPr>
      </w:pPr>
      <w:r>
        <w:rPr>
          <w:rFonts w:ascii="Cambria" w:hAnsi="Cambria"/>
        </w:rPr>
        <w:t xml:space="preserve">Al termino del taller tome una foto con su dispositivo tecnológico (Computador, celular, cámara) y envíela como evidencia al siguiente correo. </w:t>
      </w:r>
    </w:p>
    <w:p w14:paraId="5C458BFA" w14:textId="63B1E031" w:rsidR="00A775A0" w:rsidRDefault="00BB168C" w:rsidP="00A775A0">
      <w:pPr>
        <w:pStyle w:val="Prrafodelista"/>
        <w:spacing w:after="0"/>
        <w:rPr>
          <w:rFonts w:ascii="Cambria" w:hAnsi="Cambria"/>
          <w:b/>
          <w:bCs/>
        </w:rPr>
      </w:pPr>
      <w:hyperlink r:id="rId9" w:history="1">
        <w:r w:rsidR="00A775A0" w:rsidRPr="00745D95">
          <w:rPr>
            <w:rStyle w:val="Hipervnculo"/>
            <w:rFonts w:ascii="Cambria" w:hAnsi="Cambria"/>
            <w:b/>
            <w:bCs/>
          </w:rPr>
          <w:t>cienciasnaturales.cas2020@gmail.com</w:t>
        </w:r>
      </w:hyperlink>
      <w:r w:rsidR="00A775A0">
        <w:rPr>
          <w:rFonts w:ascii="Cambria" w:hAnsi="Cambria"/>
          <w:b/>
          <w:bCs/>
        </w:rPr>
        <w:t xml:space="preserve"> </w:t>
      </w:r>
    </w:p>
    <w:p w14:paraId="39F2910B" w14:textId="68934B48" w:rsidR="00A775A0" w:rsidRDefault="00A775A0" w:rsidP="00A775A0">
      <w:pPr>
        <w:pStyle w:val="Prrafodelista"/>
        <w:spacing w:after="0"/>
        <w:rPr>
          <w:rFonts w:ascii="Cambria" w:hAnsi="Cambria"/>
          <w:b/>
          <w:bCs/>
        </w:rPr>
      </w:pPr>
      <w:r>
        <w:rPr>
          <w:rFonts w:ascii="Cambria" w:hAnsi="Cambria"/>
          <w:b/>
          <w:bCs/>
        </w:rPr>
        <w:t>Todas las evidencia</w:t>
      </w:r>
      <w:r w:rsidR="00A90E38">
        <w:rPr>
          <w:rFonts w:ascii="Cambria" w:hAnsi="Cambria"/>
          <w:b/>
          <w:bCs/>
        </w:rPr>
        <w:t xml:space="preserve">s deben ser enviadas en las fechas establecidas de la siguiente manera: </w:t>
      </w:r>
    </w:p>
    <w:p w14:paraId="75BBFBB8" w14:textId="20264005" w:rsidR="00A90E38" w:rsidRDefault="00A90E38" w:rsidP="00A775A0">
      <w:pPr>
        <w:pStyle w:val="Prrafodelista"/>
        <w:spacing w:after="0"/>
        <w:rPr>
          <w:rFonts w:ascii="Cambria" w:hAnsi="Cambria"/>
          <w:b/>
          <w:bCs/>
          <w:color w:val="FF0000"/>
        </w:rPr>
      </w:pPr>
      <w:r w:rsidRPr="00A90E38">
        <w:rPr>
          <w:rFonts w:ascii="Cambria" w:hAnsi="Cambria"/>
          <w:b/>
          <w:bCs/>
          <w:color w:val="FF0000"/>
        </w:rPr>
        <w:t xml:space="preserve">Asunto: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r>
        <w:rPr>
          <w:rFonts w:ascii="Cambria" w:hAnsi="Cambria"/>
          <w:b/>
          <w:bCs/>
          <w:color w:val="FF0000"/>
        </w:rPr>
        <w:t>.</w:t>
      </w:r>
    </w:p>
    <w:p w14:paraId="7672C220" w14:textId="77777777" w:rsidR="00A90E38" w:rsidRPr="00A90E38" w:rsidRDefault="00A90E38" w:rsidP="00A775A0">
      <w:pPr>
        <w:pStyle w:val="Prrafodelista"/>
        <w:spacing w:after="0"/>
        <w:rPr>
          <w:rFonts w:ascii="Cambria" w:hAnsi="Cambria"/>
          <w:b/>
          <w:bCs/>
          <w:color w:val="FF0000"/>
        </w:rPr>
      </w:pPr>
    </w:p>
    <w:p w14:paraId="55D81680" w14:textId="77777777"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D017B" w14:textId="77777777" w:rsidR="00BB168C" w:rsidRDefault="00BB168C" w:rsidP="00CA656E">
      <w:pPr>
        <w:spacing w:after="0" w:line="240" w:lineRule="auto"/>
      </w:pPr>
      <w:r>
        <w:separator/>
      </w:r>
    </w:p>
  </w:endnote>
  <w:endnote w:type="continuationSeparator" w:id="0">
    <w:p w14:paraId="71DEEBFC" w14:textId="77777777" w:rsidR="00BB168C" w:rsidRDefault="00BB168C"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31014" w14:textId="77777777" w:rsidR="00BB168C" w:rsidRDefault="00BB168C" w:rsidP="00CA656E">
      <w:pPr>
        <w:spacing w:after="0" w:line="240" w:lineRule="auto"/>
      </w:pPr>
      <w:r>
        <w:separator/>
      </w:r>
    </w:p>
  </w:footnote>
  <w:footnote w:type="continuationSeparator" w:id="0">
    <w:p w14:paraId="5B3CC0DF" w14:textId="77777777" w:rsidR="00BB168C" w:rsidRDefault="00BB168C"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3"/>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50EEC"/>
    <w:rsid w:val="00185EC3"/>
    <w:rsid w:val="0019743E"/>
    <w:rsid w:val="001F492B"/>
    <w:rsid w:val="00202927"/>
    <w:rsid w:val="0020732E"/>
    <w:rsid w:val="0023645D"/>
    <w:rsid w:val="002924F6"/>
    <w:rsid w:val="002A0518"/>
    <w:rsid w:val="003A63D6"/>
    <w:rsid w:val="003B581D"/>
    <w:rsid w:val="003F2D8A"/>
    <w:rsid w:val="0041548A"/>
    <w:rsid w:val="00416A26"/>
    <w:rsid w:val="0048649F"/>
    <w:rsid w:val="005B66CA"/>
    <w:rsid w:val="005E4FB4"/>
    <w:rsid w:val="005F43C5"/>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96035"/>
    <w:rsid w:val="008C25BC"/>
    <w:rsid w:val="008C60FF"/>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54A53"/>
    <w:rsid w:val="00B72DA7"/>
    <w:rsid w:val="00B93779"/>
    <w:rsid w:val="00BB168C"/>
    <w:rsid w:val="00BB2DE2"/>
    <w:rsid w:val="00C92A49"/>
    <w:rsid w:val="00CA656E"/>
    <w:rsid w:val="00CB3E66"/>
    <w:rsid w:val="00CC77C5"/>
    <w:rsid w:val="00CD670B"/>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enciasnaturales.cas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3</cp:revision>
  <dcterms:created xsi:type="dcterms:W3CDTF">2020-07-10T21:35:00Z</dcterms:created>
  <dcterms:modified xsi:type="dcterms:W3CDTF">2020-07-10T21:35:00Z</dcterms:modified>
</cp:coreProperties>
</file>