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6A0" w:rsidRPr="00B27AFE" w:rsidRDefault="00CC66A0" w:rsidP="00CC66A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b/>
          <w:color w:val="000000" w:themeColor="text1"/>
          <w:sz w:val="24"/>
          <w:szCs w:val="24"/>
        </w:rPr>
        <w:t>PLAN DE CONTINGENCIA DEL PERÍODO: II</w:t>
      </w:r>
      <w:r>
        <w:rPr>
          <w:rFonts w:ascii="Arial" w:hAnsi="Arial" w:cs="Arial"/>
          <w:b/>
          <w:color w:val="000000" w:themeColor="text1"/>
          <w:sz w:val="24"/>
          <w:szCs w:val="24"/>
        </w:rPr>
        <w:t>I</w:t>
      </w:r>
    </w:p>
    <w:p w:rsidR="00CC66A0" w:rsidRPr="00B27AFE" w:rsidRDefault="00CC66A0" w:rsidP="00CC66A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b/>
          <w:color w:val="000000" w:themeColor="text1"/>
          <w:sz w:val="24"/>
          <w:szCs w:val="24"/>
        </w:rPr>
        <w:t xml:space="preserve">CIENCIAS NATURALES </w:t>
      </w:r>
    </w:p>
    <w:p w:rsidR="00CC66A0" w:rsidRDefault="00CC66A0" w:rsidP="00CC66A0">
      <w:pPr>
        <w:jc w:val="center"/>
        <w:rPr>
          <w:rFonts w:ascii="Arial" w:hAnsi="Arial" w:cs="Arial"/>
          <w:b/>
          <w:noProof/>
          <w:sz w:val="24"/>
          <w:lang w:eastAsia="es-CO"/>
        </w:rPr>
      </w:pPr>
    </w:p>
    <w:p w:rsidR="00CC66A0" w:rsidRPr="00700928" w:rsidRDefault="00700928" w:rsidP="00CC66A0">
      <w:pPr>
        <w:pStyle w:val="Prrafodelista"/>
        <w:spacing w:line="360" w:lineRule="auto"/>
        <w:rPr>
          <w:rFonts w:ascii="Arial" w:hAnsi="Arial" w:cs="Arial"/>
          <w:b/>
          <w:sz w:val="24"/>
        </w:rPr>
      </w:pPr>
      <w:r>
        <w:rPr>
          <w:noProof/>
          <w:color w:val="2B5AA9"/>
          <w:sz w:val="28"/>
          <w:szCs w:val="28"/>
          <w:lang w:eastAsia="es-CO"/>
        </w:rPr>
        <w:drawing>
          <wp:anchor distT="0" distB="0" distL="114300" distR="114300" simplePos="0" relativeHeight="251658240" behindDoc="1" locked="0" layoutInCell="1" allowOverlap="1" wp14:anchorId="1974DB2F" wp14:editId="3309630E">
            <wp:simplePos x="0" y="0"/>
            <wp:positionH relativeFrom="column">
              <wp:posOffset>-441960</wp:posOffset>
            </wp:positionH>
            <wp:positionV relativeFrom="paragraph">
              <wp:posOffset>400050</wp:posOffset>
            </wp:positionV>
            <wp:extent cx="6505575" cy="3929380"/>
            <wp:effectExtent l="0" t="0" r="9525" b="0"/>
            <wp:wrapTight wrapText="bothSides">
              <wp:wrapPolygon edited="0">
                <wp:start x="0" y="0"/>
                <wp:lineTo x="0" y="21467"/>
                <wp:lineTo x="21568" y="21467"/>
                <wp:lineTo x="2156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392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928">
        <w:rPr>
          <w:rFonts w:ascii="Arial" w:hAnsi="Arial" w:cs="Arial"/>
          <w:b/>
          <w:sz w:val="24"/>
        </w:rPr>
        <w:t>Aparato circulatorio</w:t>
      </w:r>
    </w:p>
    <w:p w:rsidR="00911F67" w:rsidRPr="000A5567" w:rsidRDefault="00911F67" w:rsidP="00911F67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smallCaps/>
          <w:color w:val="000000" w:themeColor="text1"/>
          <w:sz w:val="24"/>
          <w:szCs w:val="24"/>
          <w:lang w:val="es-ES_tradnl" w:eastAsia="es-PE"/>
        </w:rPr>
      </w:pPr>
    </w:p>
    <w:p w:rsidR="000A5567" w:rsidRDefault="000A5567" w:rsidP="000A5567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b/>
          <w:smallCaps/>
          <w:color w:val="000000" w:themeColor="text1"/>
          <w:sz w:val="24"/>
          <w:szCs w:val="24"/>
          <w:lang w:val="es-ES_tradnl" w:eastAsia="es-PE"/>
        </w:rPr>
      </w:pPr>
      <w:r w:rsidRPr="000A5567">
        <w:rPr>
          <w:rFonts w:ascii="Arial" w:hAnsi="Arial" w:cs="Arial"/>
          <w:b/>
          <w:smallCaps/>
          <w:color w:val="000000" w:themeColor="text1"/>
          <w:sz w:val="24"/>
          <w:szCs w:val="24"/>
          <w:lang w:val="es-ES_tradnl" w:eastAsia="es-PE"/>
        </w:rPr>
        <w:t>Actividad</w:t>
      </w:r>
    </w:p>
    <w:p w:rsidR="00761558" w:rsidRDefault="00761558" w:rsidP="000A5567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b/>
          <w:smallCaps/>
          <w:color w:val="000000" w:themeColor="text1"/>
          <w:sz w:val="24"/>
          <w:szCs w:val="24"/>
          <w:lang w:val="es-ES_tradnl" w:eastAsia="es-PE"/>
        </w:rPr>
      </w:pPr>
      <w:r>
        <w:rPr>
          <w:rFonts w:ascii="Arial" w:hAnsi="Arial" w:cs="Arial"/>
          <w:b/>
          <w:smallCaps/>
          <w:color w:val="000000" w:themeColor="text1"/>
          <w:sz w:val="24"/>
          <w:szCs w:val="24"/>
          <w:lang w:val="es-ES_tradnl" w:eastAsia="es-PE"/>
        </w:rPr>
        <w:t>Conéctate a la clase virtual la actividad la realizaremos en clase.</w:t>
      </w:r>
    </w:p>
    <w:p w:rsidR="00761558" w:rsidRPr="000A5567" w:rsidRDefault="00761558" w:rsidP="000A5567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b/>
          <w:smallCaps/>
          <w:color w:val="000000" w:themeColor="text1"/>
          <w:sz w:val="24"/>
          <w:szCs w:val="24"/>
          <w:lang w:val="es-ES_tradnl" w:eastAsia="es-PE"/>
        </w:rPr>
      </w:pPr>
    </w:p>
    <w:p w:rsidR="000A5567" w:rsidRPr="000A5567" w:rsidRDefault="000A5567" w:rsidP="000A5567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0A5567">
        <w:rPr>
          <w:rFonts w:ascii="Arial" w:hAnsi="Arial" w:cs="Arial"/>
          <w:sz w:val="24"/>
        </w:rPr>
        <w:t>Con ayuda del diccionario, busca los siguientes órganos</w:t>
      </w:r>
      <w:r w:rsidR="00761558">
        <w:rPr>
          <w:rFonts w:ascii="Arial" w:hAnsi="Arial" w:cs="Arial"/>
          <w:sz w:val="24"/>
        </w:rPr>
        <w:t xml:space="preserve"> y dibujalos.</w:t>
      </w:r>
    </w:p>
    <w:p w:rsidR="000A5567" w:rsidRPr="000A5567" w:rsidRDefault="000A5567" w:rsidP="000A5567">
      <w:pPr>
        <w:pStyle w:val="Prrafodelista"/>
        <w:tabs>
          <w:tab w:val="center" w:pos="255"/>
          <w:tab w:val="left" w:pos="68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mallCaps/>
          <w:color w:val="000000" w:themeColor="text1"/>
          <w:sz w:val="24"/>
          <w:szCs w:val="24"/>
          <w:lang w:val="es-ES_tradnl" w:eastAsia="es-PE"/>
        </w:rPr>
      </w:pPr>
    </w:p>
    <w:p w:rsidR="000A5567" w:rsidRDefault="000A5567" w:rsidP="00911F67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mallCaps/>
          <w:color w:val="000000" w:themeColor="text1"/>
          <w:sz w:val="24"/>
          <w:szCs w:val="24"/>
          <w:lang w:val="es-ES_tradnl" w:eastAsia="es-PE"/>
        </w:rPr>
      </w:pPr>
    </w:p>
    <w:p w:rsidR="000A5567" w:rsidRDefault="000A5567" w:rsidP="00911F67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mallCaps/>
          <w:color w:val="000000" w:themeColor="text1"/>
          <w:sz w:val="24"/>
          <w:szCs w:val="24"/>
          <w:lang w:val="es-ES_tradnl" w:eastAsia="es-PE"/>
        </w:rPr>
      </w:pPr>
    </w:p>
    <w:p w:rsidR="000A5567" w:rsidRDefault="000A5567" w:rsidP="00911F67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mallCaps/>
          <w:color w:val="000000" w:themeColor="text1"/>
          <w:sz w:val="24"/>
          <w:szCs w:val="24"/>
          <w:lang w:val="es-ES_tradnl" w:eastAsia="es-PE"/>
        </w:rPr>
      </w:pPr>
    </w:p>
    <w:p w:rsidR="000A5567" w:rsidRDefault="000A5567" w:rsidP="00911F67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mallCaps/>
          <w:color w:val="000000" w:themeColor="text1"/>
          <w:sz w:val="24"/>
          <w:szCs w:val="24"/>
          <w:lang w:val="es-ES_tradnl" w:eastAsia="es-PE"/>
        </w:rPr>
      </w:pPr>
    </w:p>
    <w:p w:rsidR="000A5567" w:rsidRDefault="000A5567" w:rsidP="00911F67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mallCaps/>
          <w:color w:val="000000" w:themeColor="text1"/>
          <w:sz w:val="24"/>
          <w:szCs w:val="24"/>
          <w:lang w:val="es-ES_tradnl" w:eastAsia="es-PE"/>
        </w:rPr>
      </w:pPr>
    </w:p>
    <w:p w:rsidR="000A5567" w:rsidRDefault="000A5567" w:rsidP="00911F67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mallCaps/>
          <w:color w:val="000000" w:themeColor="text1"/>
          <w:sz w:val="24"/>
          <w:szCs w:val="24"/>
          <w:lang w:val="es-ES_tradnl" w:eastAsia="es-PE"/>
        </w:rPr>
      </w:pPr>
    </w:p>
    <w:p w:rsidR="000A5567" w:rsidRDefault="000A5567" w:rsidP="00911F67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mallCaps/>
          <w:color w:val="000000" w:themeColor="text1"/>
          <w:sz w:val="24"/>
          <w:szCs w:val="24"/>
          <w:lang w:val="es-ES_tradnl" w:eastAsia="es-PE"/>
        </w:rPr>
      </w:pPr>
    </w:p>
    <w:p w:rsidR="000A5567" w:rsidRDefault="000A5567" w:rsidP="00911F67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mallCaps/>
          <w:color w:val="000000" w:themeColor="text1"/>
          <w:sz w:val="24"/>
          <w:szCs w:val="24"/>
          <w:lang w:val="es-ES_tradnl" w:eastAsia="es-PE"/>
        </w:rPr>
      </w:pPr>
    </w:p>
    <w:p w:rsidR="00911F67" w:rsidRPr="00911F67" w:rsidRDefault="00911F67" w:rsidP="00911F67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Arial" w:hAnsi="Arial" w:cs="Arial"/>
          <w:b/>
          <w:smallCaps/>
          <w:color w:val="000000" w:themeColor="text1"/>
          <w:sz w:val="24"/>
          <w:szCs w:val="24"/>
          <w:lang w:val="es-ES_tradnl" w:eastAsia="es-PE"/>
        </w:rPr>
      </w:pPr>
      <w:r w:rsidRPr="00911F67">
        <w:rPr>
          <w:rFonts w:ascii="Arial" w:hAnsi="Arial" w:cs="Arial"/>
          <w:b/>
          <w:smallCaps/>
          <w:color w:val="000000" w:themeColor="text1"/>
          <w:sz w:val="24"/>
          <w:szCs w:val="24"/>
          <w:lang w:val="es-ES_tradnl" w:eastAsia="es-PE"/>
        </w:rPr>
        <w:t>Los órganos que llevan los nutrientes y recogen los desechos</w:t>
      </w:r>
    </w:p>
    <w:p w:rsidR="000A5567" w:rsidRDefault="00911F67" w:rsidP="00911F6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  <w:r w:rsidRPr="00911F67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>Podemos considerar el aparato circulatorio como un sistema de bombeo continuo, formado por:</w:t>
      </w:r>
      <w:r w:rsidR="000A5567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 xml:space="preserve">                                        </w:t>
      </w:r>
    </w:p>
    <w:p w:rsidR="000A5567" w:rsidRDefault="000A5567" w:rsidP="00911F6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</w:p>
    <w:p w:rsidR="00911F67" w:rsidRPr="00911F67" w:rsidRDefault="000A5567" w:rsidP="00911F6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  <w:r w:rsidRPr="000A5567">
        <w:rPr>
          <w:rFonts w:ascii="Arial" w:hAnsi="Arial" w:cs="Arial"/>
          <w:b/>
          <w:color w:val="000000" w:themeColor="text1"/>
          <w:sz w:val="24"/>
          <w:szCs w:val="24"/>
          <w:lang w:val="es-ES_tradnl" w:eastAsia="es-PE"/>
        </w:rPr>
        <w:t xml:space="preserve">CORAZÓN </w:t>
      </w:r>
    </w:p>
    <w:p w:rsidR="00911F67" w:rsidRPr="00911F67" w:rsidRDefault="000A5567" w:rsidP="00911F6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  <w:r>
        <w:rPr>
          <w:noProof/>
          <w:color w:val="2B5AA9"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14055" wp14:editId="0E9DE81B">
                <wp:simplePos x="0" y="0"/>
                <wp:positionH relativeFrom="column">
                  <wp:posOffset>3310890</wp:posOffset>
                </wp:positionH>
                <wp:positionV relativeFrom="paragraph">
                  <wp:posOffset>690245</wp:posOffset>
                </wp:positionV>
                <wp:extent cx="2752725" cy="1571625"/>
                <wp:effectExtent l="0" t="0" r="28575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6AC16" id="Rectángulo 3" o:spid="_x0000_s1026" style="position:absolute;margin-left:260.7pt;margin-top:54.35pt;width:216.75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"/>
            </w:pict>
          </mc:Fallback>
        </mc:AlternateContent>
      </w:r>
      <w:r>
        <w:rPr>
          <w:noProof/>
          <w:color w:val="2B5AA9"/>
          <w:sz w:val="28"/>
          <w:szCs w:val="28"/>
          <w:lang w:eastAsia="es-CO"/>
        </w:rPr>
        <w:drawing>
          <wp:inline distT="0" distB="0" distL="0" distR="0" wp14:anchorId="6B18608C" wp14:editId="213CBA52">
            <wp:extent cx="3227006" cy="28289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224" cy="285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558" w:rsidRDefault="00761558" w:rsidP="00761558">
      <w:pPr>
        <w:spacing w:line="360" w:lineRule="auto"/>
        <w:rPr>
          <w:rFonts w:ascii="Arial" w:hAnsi="Arial" w:cs="Arial"/>
          <w:b/>
          <w:sz w:val="24"/>
        </w:rPr>
      </w:pPr>
    </w:p>
    <w:p w:rsidR="00700928" w:rsidRPr="00761558" w:rsidRDefault="00761558" w:rsidP="00761558">
      <w:pPr>
        <w:spacing w:line="360" w:lineRule="auto"/>
        <w:rPr>
          <w:rFonts w:ascii="Arial" w:hAnsi="Arial" w:cs="Arial"/>
          <w:b/>
          <w:sz w:val="24"/>
        </w:rPr>
      </w:pPr>
      <w:r w:rsidRPr="00761558">
        <w:rPr>
          <w:noProof/>
          <w:color w:val="2B5AA9"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681C7" wp14:editId="21CD6EFC">
                <wp:simplePos x="0" y="0"/>
                <wp:positionH relativeFrom="column">
                  <wp:posOffset>3377565</wp:posOffset>
                </wp:positionH>
                <wp:positionV relativeFrom="paragraph">
                  <wp:posOffset>259080</wp:posOffset>
                </wp:positionV>
                <wp:extent cx="2752725" cy="1838325"/>
                <wp:effectExtent l="0" t="0" r="28575" b="2857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6B4BC" id="Rectángulo 5" o:spid="_x0000_s1026" style="position:absolute;margin-left:265.95pt;margin-top:20.4pt;width:216.75pt;height:14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"/>
            </w:pict>
          </mc:Fallback>
        </mc:AlternateContent>
      </w:r>
      <w:r w:rsidRPr="00761558">
        <w:rPr>
          <w:rFonts w:ascii="Arial" w:hAnsi="Arial" w:cs="Arial"/>
          <w:b/>
          <w:sz w:val="24"/>
        </w:rPr>
        <w:t>VENA</w:t>
      </w:r>
    </w:p>
    <w:p w:rsidR="00761558" w:rsidRPr="007A14ED" w:rsidRDefault="00761558" w:rsidP="00CC66A0">
      <w:pPr>
        <w:pStyle w:val="Prrafodelista"/>
        <w:spacing w:line="360" w:lineRule="auto"/>
        <w:rPr>
          <w:rFonts w:ascii="Arial" w:hAnsi="Arial" w:cs="Arial"/>
          <w:sz w:val="24"/>
        </w:rPr>
      </w:pPr>
      <w:r>
        <w:rPr>
          <w:noProof/>
          <w:color w:val="2B5AA9"/>
          <w:sz w:val="28"/>
          <w:szCs w:val="28"/>
          <w:lang w:eastAsia="es-CO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272415</wp:posOffset>
            </wp:positionV>
            <wp:extent cx="3458621" cy="1647825"/>
            <wp:effectExtent l="0" t="0" r="8890" b="0"/>
            <wp:wrapTight wrapText="bothSides">
              <wp:wrapPolygon edited="0">
                <wp:start x="0" y="0"/>
                <wp:lineTo x="0" y="21225"/>
                <wp:lineTo x="21537" y="21225"/>
                <wp:lineTo x="21537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21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6A0" w:rsidRDefault="00CC66A0" w:rsidP="00CC66A0"/>
    <w:p w:rsidR="00761558" w:rsidRDefault="00761558" w:rsidP="00CC66A0"/>
    <w:p w:rsidR="00761558" w:rsidRDefault="00761558" w:rsidP="00CC66A0"/>
    <w:p w:rsidR="00761558" w:rsidRDefault="00761558" w:rsidP="00CC66A0"/>
    <w:p w:rsidR="00761558" w:rsidRDefault="00761558" w:rsidP="00CC66A0"/>
    <w:p w:rsidR="00761558" w:rsidRDefault="00761558" w:rsidP="00CC66A0"/>
    <w:p w:rsidR="00761558" w:rsidRDefault="00761558" w:rsidP="00CC66A0">
      <w:pPr>
        <w:rPr>
          <w:b/>
        </w:rPr>
      </w:pPr>
    </w:p>
    <w:p w:rsidR="00761558" w:rsidRDefault="00761558" w:rsidP="00CC66A0">
      <w:pPr>
        <w:rPr>
          <w:b/>
        </w:rPr>
      </w:pPr>
    </w:p>
    <w:p w:rsidR="00761558" w:rsidRDefault="00761558" w:rsidP="00CC66A0">
      <w:pPr>
        <w:rPr>
          <w:b/>
        </w:rPr>
      </w:pPr>
    </w:p>
    <w:p w:rsidR="00761558" w:rsidRDefault="00761558" w:rsidP="00CC66A0">
      <w:pPr>
        <w:rPr>
          <w:b/>
        </w:rPr>
      </w:pPr>
    </w:p>
    <w:p w:rsidR="00761558" w:rsidRDefault="00761558" w:rsidP="00CC66A0">
      <w:pPr>
        <w:rPr>
          <w:rFonts w:ascii="Arial" w:hAnsi="Arial" w:cs="Arial"/>
          <w:b/>
          <w:sz w:val="24"/>
        </w:rPr>
      </w:pPr>
      <w:r w:rsidRPr="00761558">
        <w:rPr>
          <w:rFonts w:ascii="Arial" w:hAnsi="Arial" w:cs="Arial"/>
          <w:b/>
          <w:sz w:val="24"/>
        </w:rPr>
        <w:lastRenderedPageBreak/>
        <w:t>ARTERIA</w:t>
      </w:r>
    </w:p>
    <w:p w:rsidR="00761558" w:rsidRDefault="00761558" w:rsidP="00CC66A0">
      <w:pPr>
        <w:rPr>
          <w:rFonts w:ascii="Arial" w:hAnsi="Arial" w:cs="Arial"/>
          <w:b/>
          <w:sz w:val="24"/>
        </w:rPr>
      </w:pPr>
      <w:r w:rsidRPr="00761558">
        <w:rPr>
          <w:noProof/>
          <w:color w:val="2B5AA9"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61867B" wp14:editId="5470EB95">
                <wp:simplePos x="0" y="0"/>
                <wp:positionH relativeFrom="column">
                  <wp:posOffset>3343275</wp:posOffset>
                </wp:positionH>
                <wp:positionV relativeFrom="paragraph">
                  <wp:posOffset>152400</wp:posOffset>
                </wp:positionV>
                <wp:extent cx="2752725" cy="1838325"/>
                <wp:effectExtent l="0" t="0" r="28575" b="2857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406EF" id="Rectángulo 7" o:spid="_x0000_s1026" style="position:absolute;margin-left:263.25pt;margin-top:12pt;width:216.75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"/>
            </w:pict>
          </mc:Fallback>
        </mc:AlternateContent>
      </w:r>
      <w:r>
        <w:rPr>
          <w:noProof/>
          <w:color w:val="2B5AA9"/>
          <w:sz w:val="28"/>
          <w:szCs w:val="28"/>
          <w:lang w:eastAsia="es-CO"/>
        </w:rPr>
        <w:drawing>
          <wp:inline distT="0" distB="0" distL="0" distR="0" wp14:anchorId="333462D7" wp14:editId="7BC0AC9E">
            <wp:extent cx="3171825" cy="22860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F72" w:rsidRPr="00692F72" w:rsidRDefault="00692F72" w:rsidP="00692F72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92F72" w:rsidRPr="00692F72" w:rsidRDefault="00692F72" w:rsidP="00692F72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b/>
          <w:smallCaps/>
          <w:color w:val="000000" w:themeColor="text1"/>
          <w:sz w:val="24"/>
          <w:szCs w:val="24"/>
          <w:lang w:val="es-ES_tradnl" w:eastAsia="es-PE"/>
        </w:rPr>
      </w:pPr>
      <w:r w:rsidRPr="00692F72">
        <w:rPr>
          <w:rFonts w:ascii="Arial" w:hAnsi="Arial" w:cs="Arial"/>
          <w:b/>
          <w:smallCaps/>
          <w:color w:val="000000" w:themeColor="text1"/>
          <w:sz w:val="24"/>
          <w:szCs w:val="24"/>
          <w:lang w:val="es-ES_tradnl" w:eastAsia="es-PE"/>
        </w:rPr>
        <w:t>¿Cómo se cuida el Corazón?</w:t>
      </w:r>
    </w:p>
    <w:p w:rsidR="00692F72" w:rsidRPr="00692F72" w:rsidRDefault="00692F72" w:rsidP="00692F72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</w:p>
    <w:p w:rsidR="00692F72" w:rsidRPr="00692F72" w:rsidRDefault="00692F72" w:rsidP="00692F72">
      <w:pPr>
        <w:tabs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uto"/>
        <w:ind w:left="454" w:hanging="454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  <w:r w:rsidRPr="00692F72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ab/>
        <w:t>Una vida sana es muy importante para que nuestro corazón se mantenga siempre fuerte. Para cuidar tu corazón debes hacer ejercicios físicos diariamente y comer alimentos que contengan hierro; evitar siempre el cigarro y el alcohol porque hacen daño al corazón, pulmones y arterias.</w:t>
      </w:r>
    </w:p>
    <w:p w:rsidR="00692F72" w:rsidRDefault="00692F72" w:rsidP="00692F72">
      <w:pPr>
        <w:tabs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AvantGarde Md BT" w:hAnsi="AvantGarde Md BT" w:cs="AvantGarde Md BT"/>
          <w:color w:val="004FA2"/>
          <w:sz w:val="26"/>
          <w:szCs w:val="26"/>
          <w:lang w:val="es-ES_tradnl" w:eastAsia="es-PE"/>
        </w:rPr>
      </w:pPr>
    </w:p>
    <w:p w:rsidR="00692F72" w:rsidRPr="00761558" w:rsidRDefault="00692F72" w:rsidP="00692F72">
      <w:pPr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noProof/>
          <w:color w:val="2B5AA9"/>
          <w:sz w:val="28"/>
          <w:szCs w:val="28"/>
          <w:lang w:eastAsia="es-CO"/>
        </w:rPr>
        <w:drawing>
          <wp:anchor distT="0" distB="0" distL="114300" distR="114300" simplePos="0" relativeHeight="251666432" behindDoc="1" locked="0" layoutInCell="1" allowOverlap="1" wp14:anchorId="774A9819" wp14:editId="03B9FCC2">
            <wp:simplePos x="0" y="0"/>
            <wp:positionH relativeFrom="column">
              <wp:posOffset>1205865</wp:posOffset>
            </wp:positionH>
            <wp:positionV relativeFrom="paragraph">
              <wp:posOffset>187960</wp:posOffset>
            </wp:positionV>
            <wp:extent cx="3638550" cy="3218180"/>
            <wp:effectExtent l="0" t="0" r="0" b="1270"/>
            <wp:wrapTight wrapText="bothSides">
              <wp:wrapPolygon edited="0">
                <wp:start x="0" y="0"/>
                <wp:lineTo x="0" y="21481"/>
                <wp:lineTo x="21487" y="21481"/>
                <wp:lineTo x="21487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2F72" w:rsidRPr="00761558" w:rsidSect="00401CA7">
      <w:pgSz w:w="12240" w:h="15840"/>
      <w:pgMar w:top="1417" w:right="1701" w:bottom="1417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290C"/>
    <w:multiLevelType w:val="hybridMultilevel"/>
    <w:tmpl w:val="538442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80520"/>
    <w:multiLevelType w:val="hybridMultilevel"/>
    <w:tmpl w:val="89D2A1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F2520"/>
    <w:multiLevelType w:val="hybridMultilevel"/>
    <w:tmpl w:val="B02E4566"/>
    <w:lvl w:ilvl="0" w:tplc="ED568A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A0"/>
    <w:rsid w:val="000A5567"/>
    <w:rsid w:val="000B30F5"/>
    <w:rsid w:val="00171E0B"/>
    <w:rsid w:val="00191BA8"/>
    <w:rsid w:val="001F10DF"/>
    <w:rsid w:val="00296835"/>
    <w:rsid w:val="002A7841"/>
    <w:rsid w:val="00410DA7"/>
    <w:rsid w:val="004A61DD"/>
    <w:rsid w:val="00692F72"/>
    <w:rsid w:val="006E3034"/>
    <w:rsid w:val="00700928"/>
    <w:rsid w:val="00761558"/>
    <w:rsid w:val="008B7993"/>
    <w:rsid w:val="00911F67"/>
    <w:rsid w:val="009C4056"/>
    <w:rsid w:val="00A5531E"/>
    <w:rsid w:val="00B82656"/>
    <w:rsid w:val="00CC66A0"/>
    <w:rsid w:val="00D20B2C"/>
    <w:rsid w:val="00EC16FF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1E7C00"/>
  <w15:chartTrackingRefBased/>
  <w15:docId w15:val="{B5CBEE38-4899-440B-BA5C-D70155EE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6A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6A0"/>
    <w:pPr>
      <w:ind w:left="720"/>
      <w:contextualSpacing/>
    </w:pPr>
  </w:style>
  <w:style w:type="paragraph" w:customStyle="1" w:styleId="Tab0">
    <w:name w:val="Tab 0"/>
    <w:basedOn w:val="Normal"/>
    <w:uiPriority w:val="99"/>
    <w:rsid w:val="00911F67"/>
    <w:pPr>
      <w:tabs>
        <w:tab w:val="left" w:pos="454"/>
        <w:tab w:val="left" w:pos="907"/>
        <w:tab w:val="left" w:pos="1361"/>
        <w:tab w:val="left" w:pos="1814"/>
      </w:tabs>
      <w:autoSpaceDE w:val="0"/>
      <w:autoSpaceDN w:val="0"/>
      <w:adjustRightInd w:val="0"/>
      <w:spacing w:after="0" w:line="340" w:lineRule="atLeast"/>
      <w:jc w:val="both"/>
      <w:textAlignment w:val="center"/>
    </w:pPr>
    <w:rPr>
      <w:rFonts w:ascii="AvantGarde Md BT" w:eastAsia="Calibri" w:hAnsi="AvantGarde Md BT" w:cs="AvantGarde Md BT"/>
      <w:color w:val="0035FF"/>
      <w:sz w:val="26"/>
      <w:szCs w:val="26"/>
      <w:lang w:val="es-ES_tradnl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Cie17</b:Tag>
    <b:SourceType>InternetSite</b:SourceType>
    <b:Guid>{E0E72FFF-8710-4263-BF6F-79537269E5B7}</b:Guid>
    <b:Title>Ciencias primaria</b:Title>
    <b:Year>2017</b:Year>
    <b:Month>Febrero</b:Month>
    <b:Day>23</b:Day>
    <b:URL>https://quizlet.com/24427927/ciencias-ii-periodo-i-examen-flash-cards/</b:URL>
    <b:RefOrder>2</b:RefOrder>
  </b:Source>
</b:Sources>
</file>

<file path=customXml/itemProps1.xml><?xml version="1.0" encoding="utf-8"?>
<ds:datastoreItem xmlns:ds="http://schemas.openxmlformats.org/officeDocument/2006/customXml" ds:itemID="{64AB8B85-E4C7-4423-9D49-CE60C909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M'Lorena Sanchez</dc:creator>
  <cp:keywords/>
  <dc:description/>
  <cp:lastModifiedBy>M'Lorena Sanchez</cp:lastModifiedBy>
  <cp:revision>4</cp:revision>
  <dcterms:created xsi:type="dcterms:W3CDTF">2020-07-03T22:24:00Z</dcterms:created>
  <dcterms:modified xsi:type="dcterms:W3CDTF">2020-07-03T23:05:00Z</dcterms:modified>
</cp:coreProperties>
</file>