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13" w:rsidRPr="000246B4" w:rsidRDefault="002B6713" w:rsidP="002B671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46B4">
        <w:rPr>
          <w:rFonts w:ascii="Arial" w:hAnsi="Arial" w:cs="Arial"/>
          <w:b/>
          <w:color w:val="000000" w:themeColor="text1"/>
          <w:sz w:val="24"/>
          <w:szCs w:val="24"/>
        </w:rPr>
        <w:t>PLAN DE CONTINGENCIA DEL PERÍODO: II</w:t>
      </w:r>
    </w:p>
    <w:p w:rsidR="002B6713" w:rsidRPr="000246B4" w:rsidRDefault="002B6713" w:rsidP="002B671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46B4">
        <w:rPr>
          <w:rFonts w:ascii="Arial" w:hAnsi="Arial" w:cs="Arial"/>
          <w:b/>
          <w:color w:val="000000" w:themeColor="text1"/>
          <w:sz w:val="24"/>
          <w:szCs w:val="24"/>
        </w:rPr>
        <w:t xml:space="preserve">CIENCIAS NATURALES </w:t>
      </w:r>
    </w:p>
    <w:p w:rsidR="002B6713" w:rsidRPr="000246B4" w:rsidRDefault="002B6713" w:rsidP="002B671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46B4">
        <w:rPr>
          <w:rFonts w:ascii="Arial" w:hAnsi="Arial" w:cs="Arial"/>
          <w:b/>
          <w:color w:val="000000" w:themeColor="text1"/>
          <w:sz w:val="24"/>
          <w:szCs w:val="24"/>
        </w:rPr>
        <w:t>Semana 21</w:t>
      </w:r>
    </w:p>
    <w:p w:rsidR="002B6713" w:rsidRPr="000246B4" w:rsidRDefault="002B6713" w:rsidP="002B6713">
      <w:pPr>
        <w:rPr>
          <w:rFonts w:ascii="Arial" w:hAnsi="Arial" w:cs="Arial"/>
          <w:b/>
          <w:sz w:val="24"/>
          <w:szCs w:val="24"/>
        </w:rPr>
      </w:pPr>
      <w:r w:rsidRPr="000246B4">
        <w:rPr>
          <w:rFonts w:ascii="Arial" w:hAnsi="Arial" w:cs="Arial"/>
          <w:b/>
          <w:sz w:val="24"/>
          <w:szCs w:val="24"/>
        </w:rPr>
        <w:t>ANIMALES OMNÍVOROS</w:t>
      </w:r>
    </w:p>
    <w:p w:rsidR="002B6713" w:rsidRDefault="002B6713" w:rsidP="002B671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F161A68" wp14:editId="1DFFF15C">
            <wp:simplePos x="0" y="0"/>
            <wp:positionH relativeFrom="column">
              <wp:posOffset>-51435</wp:posOffset>
            </wp:positionH>
            <wp:positionV relativeFrom="paragraph">
              <wp:posOffset>430530</wp:posOffset>
            </wp:positionV>
            <wp:extent cx="5857875" cy="1757045"/>
            <wp:effectExtent l="0" t="0" r="9525" b="0"/>
            <wp:wrapTight wrapText="bothSides">
              <wp:wrapPolygon edited="0">
                <wp:start x="0" y="0"/>
                <wp:lineTo x="0" y="21311"/>
                <wp:lineTo x="21565" y="21311"/>
                <wp:lineTo x="21565" y="0"/>
                <wp:lineTo x="0" y="0"/>
              </wp:wrapPolygon>
            </wp:wrapTight>
            <wp:docPr id="1" name="Imagen 1" descr="ANIMALES OMNÍVOROS ® Definición, ejemplos y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OMNÍVOROS ® Definición, ejemplos y dibuj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6B4">
        <w:rPr>
          <w:rFonts w:ascii="Arial" w:hAnsi="Arial" w:cs="Arial"/>
          <w:sz w:val="24"/>
          <w:szCs w:val="24"/>
        </w:rPr>
        <w:t>Son aquellos que se alimentan tanto de animales como de plantas</w:t>
      </w:r>
      <w:r>
        <w:rPr>
          <w:rFonts w:ascii="Arial" w:hAnsi="Arial" w:cs="Arial"/>
          <w:sz w:val="24"/>
          <w:szCs w:val="24"/>
        </w:rPr>
        <w:t>.</w:t>
      </w:r>
    </w:p>
    <w:p w:rsidR="002B6713" w:rsidRDefault="002B6713" w:rsidP="002B6713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EDB0746" wp14:editId="33B2F2C1">
            <wp:simplePos x="0" y="0"/>
            <wp:positionH relativeFrom="column">
              <wp:posOffset>2024380</wp:posOffset>
            </wp:positionH>
            <wp:positionV relativeFrom="paragraph">
              <wp:posOffset>2030730</wp:posOffset>
            </wp:positionV>
            <wp:extent cx="1995805" cy="1524000"/>
            <wp:effectExtent l="0" t="0" r="4445" b="0"/>
            <wp:wrapTight wrapText="bothSides">
              <wp:wrapPolygon edited="0">
                <wp:start x="0" y="0"/>
                <wp:lineTo x="0" y="21330"/>
                <wp:lineTo x="21442" y="21330"/>
                <wp:lineTo x="21442" y="0"/>
                <wp:lineTo x="0" y="0"/>
              </wp:wrapPolygon>
            </wp:wrapTight>
            <wp:docPr id="2" name="Imagen 2" descr="Animales omnívoros » Información, características y lista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omnívoros » Información, características y listado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713" w:rsidRDefault="002B6713" w:rsidP="002B6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6713" w:rsidRPr="001102A9" w:rsidRDefault="002B6713" w:rsidP="002B6713">
      <w:pPr>
        <w:rPr>
          <w:rFonts w:ascii="Arial" w:hAnsi="Arial" w:cs="Arial"/>
          <w:sz w:val="24"/>
          <w:szCs w:val="24"/>
        </w:rPr>
      </w:pPr>
    </w:p>
    <w:p w:rsidR="002B6713" w:rsidRPr="001102A9" w:rsidRDefault="002B6713" w:rsidP="002B6713">
      <w:pPr>
        <w:rPr>
          <w:rFonts w:ascii="Arial" w:hAnsi="Arial" w:cs="Arial"/>
          <w:sz w:val="24"/>
          <w:szCs w:val="24"/>
        </w:rPr>
      </w:pPr>
    </w:p>
    <w:p w:rsidR="002B6713" w:rsidRPr="001102A9" w:rsidRDefault="002B6713" w:rsidP="002B6713">
      <w:pPr>
        <w:rPr>
          <w:rFonts w:ascii="Arial" w:hAnsi="Arial" w:cs="Arial"/>
          <w:sz w:val="24"/>
          <w:szCs w:val="24"/>
        </w:rPr>
      </w:pPr>
    </w:p>
    <w:p w:rsidR="002B6713" w:rsidRPr="001102A9" w:rsidRDefault="002B6713" w:rsidP="002B671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317A65C" wp14:editId="6D5605DD">
            <wp:simplePos x="0" y="0"/>
            <wp:positionH relativeFrom="column">
              <wp:posOffset>194310</wp:posOffset>
            </wp:positionH>
            <wp:positionV relativeFrom="paragraph">
              <wp:posOffset>420370</wp:posOffset>
            </wp:positionV>
            <wp:extent cx="5612130" cy="2806065"/>
            <wp:effectExtent l="0" t="0" r="7620" b="0"/>
            <wp:wrapTight wrapText="bothSides">
              <wp:wrapPolygon edited="0">
                <wp:start x="367" y="0"/>
                <wp:lineTo x="73" y="733"/>
                <wp:lineTo x="0" y="1173"/>
                <wp:lineTo x="0" y="20236"/>
                <wp:lineTo x="147" y="21263"/>
                <wp:lineTo x="367" y="21409"/>
                <wp:lineTo x="21263" y="21409"/>
                <wp:lineTo x="21409" y="21263"/>
                <wp:lineTo x="21556" y="20383"/>
                <wp:lineTo x="21556" y="1173"/>
                <wp:lineTo x="21409" y="440"/>
                <wp:lineTo x="21189" y="0"/>
                <wp:lineTo x="367" y="0"/>
              </wp:wrapPolygon>
            </wp:wrapTight>
            <wp:docPr id="3" name="Imagen 3" descr="Animales Carnívoros, Herbívoros y Omnívoros (característic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es Carnívoros, Herbívoros y Omnívoros (características 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2A9">
        <w:rPr>
          <w:rFonts w:ascii="Arial" w:hAnsi="Arial" w:cs="Arial"/>
          <w:b/>
          <w:sz w:val="24"/>
          <w:szCs w:val="24"/>
        </w:rPr>
        <w:t xml:space="preserve">Recordemos </w:t>
      </w:r>
    </w:p>
    <w:p w:rsidR="002B6713" w:rsidRPr="001102A9" w:rsidRDefault="002B6713" w:rsidP="002B6713">
      <w:pPr>
        <w:rPr>
          <w:rFonts w:ascii="Arial" w:hAnsi="Arial" w:cs="Arial"/>
          <w:sz w:val="24"/>
          <w:szCs w:val="24"/>
        </w:rPr>
      </w:pPr>
    </w:p>
    <w:p w:rsidR="002B6713" w:rsidRPr="001102A9" w:rsidRDefault="002B6713" w:rsidP="002B6713">
      <w:pPr>
        <w:rPr>
          <w:rFonts w:ascii="Arial" w:hAnsi="Arial" w:cs="Arial"/>
          <w:b/>
          <w:sz w:val="24"/>
          <w:szCs w:val="24"/>
        </w:rPr>
      </w:pPr>
      <w:r w:rsidRPr="001102A9">
        <w:rPr>
          <w:rFonts w:ascii="Arial" w:hAnsi="Arial" w:cs="Arial"/>
          <w:b/>
          <w:sz w:val="24"/>
          <w:szCs w:val="24"/>
        </w:rPr>
        <w:lastRenderedPageBreak/>
        <w:t>Actividad</w:t>
      </w:r>
    </w:p>
    <w:p w:rsidR="002B6713" w:rsidRPr="008D0A41" w:rsidRDefault="008D0A41" w:rsidP="008D0A4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tu directora de curso te enviare la invitación para nuestra clase virtual nos divertiremos. </w:t>
      </w:r>
    </w:p>
    <w:p w:rsidR="00CF1B48" w:rsidRDefault="008D0A41">
      <w:bookmarkStart w:id="0" w:name="_GoBack"/>
      <w:bookmarkEnd w:id="0"/>
    </w:p>
    <w:sectPr w:rsidR="00CF1B48" w:rsidSect="00401CA7"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CBD"/>
    <w:multiLevelType w:val="hybridMultilevel"/>
    <w:tmpl w:val="910C024C"/>
    <w:lvl w:ilvl="0" w:tplc="78445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0111"/>
    <w:multiLevelType w:val="hybridMultilevel"/>
    <w:tmpl w:val="C8E81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3"/>
    <w:rsid w:val="000B30F5"/>
    <w:rsid w:val="00171E0B"/>
    <w:rsid w:val="00191BA8"/>
    <w:rsid w:val="001F10DF"/>
    <w:rsid w:val="00296835"/>
    <w:rsid w:val="002A7841"/>
    <w:rsid w:val="002B6713"/>
    <w:rsid w:val="00410DA7"/>
    <w:rsid w:val="004A61DD"/>
    <w:rsid w:val="006E3034"/>
    <w:rsid w:val="008B7993"/>
    <w:rsid w:val="008D0A41"/>
    <w:rsid w:val="009C4056"/>
    <w:rsid w:val="00A5531E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7839"/>
  <w15:chartTrackingRefBased/>
  <w15:docId w15:val="{F77D5156-3CBC-4F71-B82F-29ECA4C7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1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B671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B6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2</cp:revision>
  <dcterms:created xsi:type="dcterms:W3CDTF">2020-06-05T16:02:00Z</dcterms:created>
  <dcterms:modified xsi:type="dcterms:W3CDTF">2020-06-05T18:19:00Z</dcterms:modified>
</cp:coreProperties>
</file>