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0F33D994" w:rsidR="007D373D" w:rsidRDefault="00FA5DDE" w:rsidP="00D20CA8">
      <w:pPr>
        <w:jc w:val="center"/>
        <w:rPr>
          <w:rFonts w:ascii="Times New Roman" w:hAnsi="Times New Roman" w:cs="Times New Roman"/>
          <w:b/>
          <w:sz w:val="24"/>
        </w:rPr>
      </w:pPr>
      <w:r>
        <w:rPr>
          <w:rFonts w:ascii="Times New Roman" w:hAnsi="Times New Roman" w:cs="Times New Roman"/>
          <w:b/>
          <w:sz w:val="24"/>
        </w:rPr>
        <w:t>Los medios de comunicación</w:t>
      </w:r>
    </w:p>
    <w:p w14:paraId="54EBCDD7" w14:textId="51EE7FB0" w:rsidR="005A5313" w:rsidRPr="00697E6D" w:rsidRDefault="002F7467" w:rsidP="00FA5DDE">
      <w:pPr>
        <w:jc w:val="both"/>
        <w:rPr>
          <w:rFonts w:ascii="Times New Roman" w:hAnsi="Times New Roman" w:cs="Times New Roman"/>
          <w:sz w:val="28"/>
        </w:rPr>
      </w:pPr>
      <w:hyperlink r:id="rId8" w:history="1">
        <w:r w:rsidR="005A5313" w:rsidRPr="00697E6D">
          <w:rPr>
            <w:rStyle w:val="Hipervnculo"/>
            <w:rFonts w:ascii="Times New Roman" w:hAnsi="Times New Roman" w:cs="Times New Roman"/>
            <w:sz w:val="24"/>
          </w:rPr>
          <w:t>https://aprende.colombiaaprende.edu.co/sites/default/files/naspublic/ContenidosAprender/G_7/L/L_G07_U06_L06/L_G07_U06_L06_03_01.html</w:t>
        </w:r>
      </w:hyperlink>
      <w:r w:rsidR="005A5313" w:rsidRPr="00697E6D">
        <w:rPr>
          <w:rFonts w:ascii="Times New Roman" w:hAnsi="Times New Roman" w:cs="Times New Roman"/>
          <w:sz w:val="24"/>
        </w:rPr>
        <w:t xml:space="preserve"> </w:t>
      </w:r>
    </w:p>
    <w:p w14:paraId="369F3F8E" w14:textId="68B864AE" w:rsidR="00FA5DDE" w:rsidRDefault="00FA5DDE" w:rsidP="00FA5DDE">
      <w:pPr>
        <w:jc w:val="both"/>
        <w:rPr>
          <w:rFonts w:ascii="Times New Roman" w:hAnsi="Times New Roman" w:cs="Times New Roman"/>
          <w:sz w:val="24"/>
        </w:rPr>
      </w:pPr>
      <w:r>
        <w:rPr>
          <w:rFonts w:ascii="Times New Roman" w:hAnsi="Times New Roman" w:cs="Times New Roman"/>
          <w:sz w:val="24"/>
        </w:rPr>
        <w:t xml:space="preserve">Después de ver el video, </w:t>
      </w:r>
      <w:r w:rsidRPr="00FA5DDE">
        <w:rPr>
          <w:rFonts w:ascii="Times New Roman" w:hAnsi="Times New Roman" w:cs="Times New Roman"/>
          <w:sz w:val="24"/>
        </w:rPr>
        <w:t>¿</w:t>
      </w:r>
      <w:r>
        <w:rPr>
          <w:rFonts w:ascii="Times New Roman" w:hAnsi="Times New Roman" w:cs="Times New Roman"/>
          <w:sz w:val="24"/>
        </w:rPr>
        <w:t>c</w:t>
      </w:r>
      <w:r w:rsidRPr="00FA5DDE">
        <w:rPr>
          <w:rFonts w:ascii="Times New Roman" w:hAnsi="Times New Roman" w:cs="Times New Roman"/>
          <w:sz w:val="24"/>
        </w:rPr>
        <w:t>rees en todo lo que dicen los medios de comunicación? ¿Por qué?</w:t>
      </w:r>
    </w:p>
    <w:p w14:paraId="5A4D2079" w14:textId="77777777" w:rsidR="00FA5DDE" w:rsidRDefault="00FA5DDE" w:rsidP="00FA5DDE">
      <w:pPr>
        <w:jc w:val="both"/>
        <w:rPr>
          <w:rFonts w:ascii="Times New Roman" w:hAnsi="Times New Roman" w:cs="Times New Roman"/>
          <w:b/>
          <w:sz w:val="24"/>
        </w:rPr>
      </w:pPr>
      <w:r>
        <w:rPr>
          <w:rFonts w:ascii="Times New Roman" w:hAnsi="Times New Roman" w:cs="Times New Roman"/>
          <w:b/>
          <w:sz w:val="24"/>
        </w:rPr>
        <w:t>La noticia</w:t>
      </w:r>
    </w:p>
    <w:p w14:paraId="64A7366B" w14:textId="5BE3B86B" w:rsidR="00FA5DDE" w:rsidRPr="00FA5DDE" w:rsidRDefault="00FA5DDE" w:rsidP="00FA5DDE">
      <w:pPr>
        <w:jc w:val="both"/>
        <w:rPr>
          <w:rFonts w:ascii="Times New Roman" w:hAnsi="Times New Roman" w:cs="Times New Roman"/>
          <w:b/>
          <w:sz w:val="24"/>
        </w:rPr>
      </w:pPr>
      <w:r w:rsidRPr="00FA5DDE">
        <w:rPr>
          <w:rFonts w:ascii="Times New Roman" w:hAnsi="Times New Roman" w:cs="Times New Roman"/>
          <w:sz w:val="24"/>
        </w:rPr>
        <w:t xml:space="preserve">La noticia hace referencia a un hecho reciente y utiliza un medio de comunicación para su informe o transmisión. Éste texto informativo está enmarcado dentro del género periodístico; dentro de sus características se encuentran: </w:t>
      </w:r>
    </w:p>
    <w:p w14:paraId="6FE209E0" w14:textId="42BD6356" w:rsidR="00FA5DDE" w:rsidRDefault="00FA5DDE" w:rsidP="00FA5DDE">
      <w:pPr>
        <w:pStyle w:val="Prrafodelista"/>
        <w:numPr>
          <w:ilvl w:val="0"/>
          <w:numId w:val="14"/>
        </w:numPr>
        <w:jc w:val="both"/>
        <w:rPr>
          <w:rFonts w:ascii="Times New Roman" w:hAnsi="Times New Roman" w:cs="Times New Roman"/>
          <w:sz w:val="24"/>
        </w:rPr>
      </w:pPr>
      <w:r>
        <w:rPr>
          <w:rFonts w:ascii="Times New Roman" w:hAnsi="Times New Roman" w:cs="Times New Roman"/>
          <w:sz w:val="24"/>
        </w:rPr>
        <w:t>Veracidad</w:t>
      </w:r>
      <w:r w:rsidR="00C3579C">
        <w:rPr>
          <w:rFonts w:ascii="Times New Roman" w:hAnsi="Times New Roman" w:cs="Times New Roman"/>
          <w:sz w:val="24"/>
        </w:rPr>
        <w:t>: Las noticias que informa son verdad.</w:t>
      </w:r>
      <w:r>
        <w:rPr>
          <w:rFonts w:ascii="Times New Roman" w:hAnsi="Times New Roman" w:cs="Times New Roman"/>
          <w:sz w:val="24"/>
        </w:rPr>
        <w:t xml:space="preserve"> </w:t>
      </w:r>
    </w:p>
    <w:p w14:paraId="2A9302BC" w14:textId="060C147E" w:rsidR="00FA5DDE" w:rsidRDefault="00C3579C" w:rsidP="00FA5DDE">
      <w:pPr>
        <w:pStyle w:val="Prrafodelista"/>
        <w:numPr>
          <w:ilvl w:val="0"/>
          <w:numId w:val="14"/>
        </w:numPr>
        <w:jc w:val="both"/>
        <w:rPr>
          <w:rFonts w:ascii="Times New Roman" w:hAnsi="Times New Roman" w:cs="Times New Roman"/>
          <w:sz w:val="24"/>
        </w:rPr>
      </w:pPr>
      <w:r>
        <w:rPr>
          <w:rFonts w:ascii="Times New Roman" w:hAnsi="Times New Roman" w:cs="Times New Roman"/>
          <w:sz w:val="24"/>
        </w:rPr>
        <w:t>Actualidad: Las noticias son recientes y hablan de temas recientes.</w:t>
      </w:r>
    </w:p>
    <w:p w14:paraId="08F209EF" w14:textId="1FD449F1" w:rsidR="00FA5DDE" w:rsidRDefault="00FA5DDE" w:rsidP="00FA5DDE">
      <w:pPr>
        <w:pStyle w:val="Prrafodelista"/>
        <w:numPr>
          <w:ilvl w:val="0"/>
          <w:numId w:val="14"/>
        </w:numPr>
        <w:jc w:val="both"/>
        <w:rPr>
          <w:rFonts w:ascii="Times New Roman" w:hAnsi="Times New Roman" w:cs="Times New Roman"/>
          <w:sz w:val="24"/>
        </w:rPr>
      </w:pPr>
      <w:r w:rsidRPr="00FA5DDE">
        <w:rPr>
          <w:rFonts w:ascii="Times New Roman" w:hAnsi="Times New Roman" w:cs="Times New Roman"/>
          <w:sz w:val="24"/>
        </w:rPr>
        <w:t xml:space="preserve">Diferentes temas: Política, economía, tecnología, educación, salud, deportes, social, cultural, </w:t>
      </w:r>
      <w:r w:rsidR="00C3579C">
        <w:rPr>
          <w:rFonts w:ascii="Times New Roman" w:hAnsi="Times New Roman" w:cs="Times New Roman"/>
          <w:sz w:val="24"/>
        </w:rPr>
        <w:t>sucesos, internacional, etc.): Contenido variado.</w:t>
      </w:r>
    </w:p>
    <w:p w14:paraId="49B89D27" w14:textId="7C141B3D" w:rsidR="00FA5DDE" w:rsidRDefault="00FA5DDE" w:rsidP="00FA5DDE">
      <w:pPr>
        <w:pStyle w:val="Prrafodelista"/>
        <w:numPr>
          <w:ilvl w:val="0"/>
          <w:numId w:val="14"/>
        </w:numPr>
        <w:jc w:val="both"/>
        <w:rPr>
          <w:rFonts w:ascii="Times New Roman" w:hAnsi="Times New Roman" w:cs="Times New Roman"/>
          <w:sz w:val="24"/>
        </w:rPr>
      </w:pPr>
      <w:r w:rsidRPr="00FA5DDE">
        <w:rPr>
          <w:rFonts w:ascii="Times New Roman" w:hAnsi="Times New Roman" w:cs="Times New Roman"/>
          <w:sz w:val="24"/>
        </w:rPr>
        <w:t>Objetivas</w:t>
      </w:r>
      <w:r w:rsidR="00C3579C">
        <w:rPr>
          <w:rFonts w:ascii="Times New Roman" w:hAnsi="Times New Roman" w:cs="Times New Roman"/>
          <w:sz w:val="24"/>
        </w:rPr>
        <w:t>: Son imparciales, se centran en el tema.</w:t>
      </w:r>
    </w:p>
    <w:p w14:paraId="6628D3D1" w14:textId="0330E69F" w:rsidR="00FA5DDE" w:rsidRDefault="00C3579C" w:rsidP="00FA5DDE">
      <w:pPr>
        <w:pStyle w:val="Prrafodelista"/>
        <w:numPr>
          <w:ilvl w:val="0"/>
          <w:numId w:val="14"/>
        </w:numPr>
        <w:jc w:val="both"/>
        <w:rPr>
          <w:rFonts w:ascii="Times New Roman" w:hAnsi="Times New Roman" w:cs="Times New Roman"/>
          <w:sz w:val="24"/>
        </w:rPr>
      </w:pPr>
      <w:r>
        <w:rPr>
          <w:rFonts w:ascii="Times New Roman" w:hAnsi="Times New Roman" w:cs="Times New Roman"/>
          <w:sz w:val="24"/>
        </w:rPr>
        <w:t xml:space="preserve">De interés general: Es para todo público, sin importar edades. </w:t>
      </w:r>
    </w:p>
    <w:p w14:paraId="16BDBCB3" w14:textId="77777777" w:rsidR="00FA5DDE" w:rsidRDefault="00FA5DDE" w:rsidP="00FA5DDE">
      <w:pPr>
        <w:jc w:val="both"/>
        <w:rPr>
          <w:rFonts w:ascii="Times New Roman" w:hAnsi="Times New Roman" w:cs="Times New Roman"/>
          <w:sz w:val="24"/>
        </w:rPr>
      </w:pPr>
      <w:r w:rsidRPr="00FA5DDE">
        <w:rPr>
          <w:rFonts w:ascii="Times New Roman" w:hAnsi="Times New Roman" w:cs="Times New Roman"/>
          <w:sz w:val="24"/>
        </w:rPr>
        <w:t xml:space="preserve">El contenido de una noticia es diverso y su debería responder a las preguntas: </w:t>
      </w:r>
    </w:p>
    <w:p w14:paraId="0A5802B3" w14:textId="6B8A4FE9" w:rsidR="00FA5DDE" w:rsidRDefault="00290CF4" w:rsidP="00FA5DDE">
      <w:pPr>
        <w:spacing w:after="0"/>
        <w:jc w:val="both"/>
        <w:rPr>
          <w:rFonts w:ascii="Times New Roman" w:hAnsi="Times New Roman" w:cs="Times New Roman"/>
          <w:sz w:val="24"/>
        </w:rPr>
      </w:pPr>
      <w:r>
        <w:rPr>
          <w:rFonts w:ascii="Times New Roman" w:hAnsi="Times New Roman" w:cs="Times New Roman"/>
          <w:sz w:val="24"/>
        </w:rPr>
        <w:t xml:space="preserve">¿Qué? = El hecho. Los 40 años de </w:t>
      </w:r>
      <w:proofErr w:type="spellStart"/>
      <w:r>
        <w:rPr>
          <w:rFonts w:ascii="Times New Roman" w:hAnsi="Times New Roman" w:cs="Times New Roman"/>
          <w:sz w:val="24"/>
        </w:rPr>
        <w:t>Pac-Man</w:t>
      </w:r>
      <w:proofErr w:type="spellEnd"/>
      <w:r>
        <w:rPr>
          <w:rFonts w:ascii="Times New Roman" w:hAnsi="Times New Roman" w:cs="Times New Roman"/>
          <w:sz w:val="24"/>
        </w:rPr>
        <w:t xml:space="preserve">. </w:t>
      </w:r>
    </w:p>
    <w:p w14:paraId="6FCAA5D0" w14:textId="5171908B" w:rsidR="00FA5DDE" w:rsidRDefault="00290CF4" w:rsidP="00FA5DDE">
      <w:pPr>
        <w:spacing w:after="0"/>
        <w:jc w:val="both"/>
        <w:rPr>
          <w:rFonts w:ascii="Times New Roman" w:hAnsi="Times New Roman" w:cs="Times New Roman"/>
          <w:sz w:val="24"/>
        </w:rPr>
      </w:pPr>
      <w:r>
        <w:rPr>
          <w:rFonts w:ascii="Times New Roman" w:hAnsi="Times New Roman" w:cs="Times New Roman"/>
          <w:sz w:val="24"/>
        </w:rPr>
        <w:t xml:space="preserve">¿Cuándo? = Tiempo. </w:t>
      </w:r>
      <w:r w:rsidR="00751A11">
        <w:rPr>
          <w:rFonts w:ascii="Times New Roman" w:hAnsi="Times New Roman" w:cs="Times New Roman"/>
          <w:sz w:val="24"/>
        </w:rPr>
        <w:t>El 22 de mayo del 2020.</w:t>
      </w:r>
    </w:p>
    <w:p w14:paraId="0470695E" w14:textId="17E837CD" w:rsidR="00FA5DDE" w:rsidRDefault="00FA5DDE" w:rsidP="00FA5DDE">
      <w:pPr>
        <w:spacing w:after="0"/>
        <w:jc w:val="both"/>
        <w:rPr>
          <w:rFonts w:ascii="Times New Roman" w:hAnsi="Times New Roman" w:cs="Times New Roman"/>
          <w:sz w:val="24"/>
        </w:rPr>
      </w:pPr>
      <w:r w:rsidRPr="00FA5DDE">
        <w:rPr>
          <w:rFonts w:ascii="Times New Roman" w:hAnsi="Times New Roman" w:cs="Times New Roman"/>
          <w:sz w:val="24"/>
        </w:rPr>
        <w:t>¿Cómo?</w:t>
      </w:r>
      <w:r w:rsidR="00751A11">
        <w:rPr>
          <w:rFonts w:ascii="Times New Roman" w:hAnsi="Times New Roman" w:cs="Times New Roman"/>
          <w:sz w:val="24"/>
        </w:rPr>
        <w:t xml:space="preserve"> = Circunstancias de los hechos. El juego fue desarrollado por </w:t>
      </w:r>
      <w:proofErr w:type="spellStart"/>
      <w:r w:rsidR="00751A11">
        <w:rPr>
          <w:rFonts w:ascii="Times New Roman" w:hAnsi="Times New Roman" w:cs="Times New Roman"/>
          <w:sz w:val="24"/>
        </w:rPr>
        <w:t>Bandai</w:t>
      </w:r>
      <w:proofErr w:type="spellEnd"/>
      <w:r w:rsidR="00751A11">
        <w:rPr>
          <w:rFonts w:ascii="Times New Roman" w:hAnsi="Times New Roman" w:cs="Times New Roman"/>
          <w:sz w:val="24"/>
        </w:rPr>
        <w:t xml:space="preserve"> </w:t>
      </w:r>
      <w:proofErr w:type="spellStart"/>
      <w:r w:rsidR="00751A11">
        <w:rPr>
          <w:rFonts w:ascii="Times New Roman" w:hAnsi="Times New Roman" w:cs="Times New Roman"/>
          <w:sz w:val="24"/>
        </w:rPr>
        <w:t>Nemco</w:t>
      </w:r>
      <w:proofErr w:type="spellEnd"/>
      <w:r w:rsidR="00751A11">
        <w:rPr>
          <w:rFonts w:ascii="Times New Roman" w:hAnsi="Times New Roman" w:cs="Times New Roman"/>
          <w:sz w:val="24"/>
        </w:rPr>
        <w:t xml:space="preserve"> y es reconocido por todo el mundo.</w:t>
      </w:r>
    </w:p>
    <w:p w14:paraId="414341DB" w14:textId="04236D5D" w:rsidR="00FA5DDE" w:rsidRDefault="00751A11" w:rsidP="00FA5DDE">
      <w:pPr>
        <w:spacing w:after="0"/>
        <w:jc w:val="both"/>
        <w:rPr>
          <w:rFonts w:ascii="Times New Roman" w:hAnsi="Times New Roman" w:cs="Times New Roman"/>
          <w:sz w:val="24"/>
        </w:rPr>
      </w:pPr>
      <w:r>
        <w:rPr>
          <w:rFonts w:ascii="Times New Roman" w:hAnsi="Times New Roman" w:cs="Times New Roman"/>
          <w:sz w:val="24"/>
        </w:rPr>
        <w:t>¿Dónde? = Lugar. Japón.</w:t>
      </w:r>
    </w:p>
    <w:p w14:paraId="22BE46D0" w14:textId="4F2AFDC5" w:rsidR="00FA5DDE" w:rsidRDefault="00751A11" w:rsidP="00FA5DDE">
      <w:pPr>
        <w:spacing w:after="0"/>
        <w:jc w:val="both"/>
        <w:rPr>
          <w:rFonts w:ascii="Times New Roman" w:hAnsi="Times New Roman" w:cs="Times New Roman"/>
          <w:sz w:val="24"/>
        </w:rPr>
      </w:pPr>
      <w:r>
        <w:rPr>
          <w:rFonts w:ascii="Times New Roman" w:hAnsi="Times New Roman" w:cs="Times New Roman"/>
          <w:sz w:val="24"/>
        </w:rPr>
        <w:t xml:space="preserve">¿Quién? = Protagonista. El juego </w:t>
      </w:r>
      <w:proofErr w:type="spellStart"/>
      <w:r>
        <w:rPr>
          <w:rFonts w:ascii="Times New Roman" w:hAnsi="Times New Roman" w:cs="Times New Roman"/>
          <w:sz w:val="24"/>
        </w:rPr>
        <w:t>Pac-Man</w:t>
      </w:r>
      <w:proofErr w:type="spellEnd"/>
      <w:r>
        <w:rPr>
          <w:rFonts w:ascii="Times New Roman" w:hAnsi="Times New Roman" w:cs="Times New Roman"/>
          <w:sz w:val="24"/>
        </w:rPr>
        <w:t>.</w:t>
      </w:r>
      <w:r w:rsidR="00FA5DDE" w:rsidRPr="00FA5DDE">
        <w:rPr>
          <w:rFonts w:ascii="Times New Roman" w:hAnsi="Times New Roman" w:cs="Times New Roman"/>
          <w:sz w:val="24"/>
        </w:rPr>
        <w:t xml:space="preserve"> </w:t>
      </w:r>
    </w:p>
    <w:p w14:paraId="77EEED04" w14:textId="55175DCB" w:rsidR="00FA5DDE" w:rsidRDefault="00FA5DDE" w:rsidP="00FA5DDE">
      <w:pPr>
        <w:spacing w:after="0"/>
        <w:jc w:val="both"/>
        <w:rPr>
          <w:rFonts w:ascii="Times New Roman" w:hAnsi="Times New Roman" w:cs="Times New Roman"/>
          <w:sz w:val="24"/>
        </w:rPr>
      </w:pPr>
      <w:r w:rsidRPr="00FA5DDE">
        <w:rPr>
          <w:rFonts w:ascii="Times New Roman" w:hAnsi="Times New Roman" w:cs="Times New Roman"/>
          <w:sz w:val="24"/>
        </w:rPr>
        <w:t>¿A quién? = Persona o entidad implicada en los hechos</w:t>
      </w:r>
      <w:r w:rsidR="00751A11">
        <w:rPr>
          <w:rFonts w:ascii="Times New Roman" w:hAnsi="Times New Roman" w:cs="Times New Roman"/>
          <w:sz w:val="24"/>
        </w:rPr>
        <w:t xml:space="preserve">. Creado por </w:t>
      </w:r>
      <w:r w:rsidR="00751A11" w:rsidRPr="00751A11">
        <w:rPr>
          <w:rFonts w:ascii="Times New Roman" w:hAnsi="Times New Roman" w:cs="Times New Roman"/>
          <w:sz w:val="24"/>
        </w:rPr>
        <w:t xml:space="preserve">Toro </w:t>
      </w:r>
      <w:proofErr w:type="spellStart"/>
      <w:r w:rsidR="00751A11" w:rsidRPr="00751A11">
        <w:rPr>
          <w:rFonts w:ascii="Times New Roman" w:hAnsi="Times New Roman" w:cs="Times New Roman"/>
          <w:sz w:val="24"/>
        </w:rPr>
        <w:t>Iwatani</w:t>
      </w:r>
      <w:proofErr w:type="spellEnd"/>
      <w:r w:rsidR="00751A11">
        <w:rPr>
          <w:rFonts w:ascii="Times New Roman" w:hAnsi="Times New Roman" w:cs="Times New Roman"/>
          <w:sz w:val="24"/>
        </w:rPr>
        <w:t>.</w:t>
      </w:r>
      <w:r w:rsidRPr="00FA5DDE">
        <w:rPr>
          <w:rFonts w:ascii="Times New Roman" w:hAnsi="Times New Roman" w:cs="Times New Roman"/>
          <w:sz w:val="24"/>
        </w:rPr>
        <w:t xml:space="preserve"> </w:t>
      </w:r>
    </w:p>
    <w:p w14:paraId="57C7D87B" w14:textId="53BD5149" w:rsidR="00FA5DDE" w:rsidRDefault="00751A11" w:rsidP="00FA5DDE">
      <w:pPr>
        <w:spacing w:after="0"/>
        <w:jc w:val="both"/>
        <w:rPr>
          <w:rFonts w:ascii="Times New Roman" w:hAnsi="Times New Roman" w:cs="Times New Roman"/>
          <w:sz w:val="24"/>
        </w:rPr>
      </w:pPr>
      <w:r>
        <w:rPr>
          <w:rFonts w:ascii="Times New Roman" w:hAnsi="Times New Roman" w:cs="Times New Roman"/>
          <w:sz w:val="24"/>
        </w:rPr>
        <w:t>¿Por qué? = Causas. Cumple 40 años de creado y aún sigue siendo muy popular.</w:t>
      </w:r>
    </w:p>
    <w:p w14:paraId="504BC7FC" w14:textId="36CC9DCC" w:rsidR="00FA5DDE" w:rsidRDefault="00FA5DDE" w:rsidP="00FA5DDE">
      <w:pPr>
        <w:spacing w:after="0"/>
        <w:jc w:val="both"/>
        <w:rPr>
          <w:rFonts w:ascii="Times New Roman" w:hAnsi="Times New Roman" w:cs="Times New Roman"/>
          <w:sz w:val="24"/>
        </w:rPr>
      </w:pPr>
      <w:r w:rsidRPr="00FA5DDE">
        <w:rPr>
          <w:rFonts w:ascii="Times New Roman" w:hAnsi="Times New Roman" w:cs="Times New Roman"/>
          <w:sz w:val="24"/>
        </w:rPr>
        <w:t>¿Para qué? = Propósito</w:t>
      </w:r>
      <w:r w:rsidR="00751A11">
        <w:rPr>
          <w:rFonts w:ascii="Times New Roman" w:hAnsi="Times New Roman" w:cs="Times New Roman"/>
          <w:sz w:val="24"/>
        </w:rPr>
        <w:t>. Para homenajear el videojuego y hacerlo conocido por las nuevas generaciones.</w:t>
      </w:r>
    </w:p>
    <w:p w14:paraId="53A9DE93" w14:textId="77777777" w:rsidR="00751A11" w:rsidRDefault="00751A11" w:rsidP="00FA5DDE">
      <w:pPr>
        <w:spacing w:after="0"/>
        <w:jc w:val="both"/>
        <w:rPr>
          <w:rFonts w:ascii="Times New Roman" w:hAnsi="Times New Roman" w:cs="Times New Roman"/>
          <w:sz w:val="24"/>
        </w:rPr>
      </w:pPr>
    </w:p>
    <w:p w14:paraId="62CE6044" w14:textId="15E2990D" w:rsidR="00751A11" w:rsidRDefault="002F7467" w:rsidP="00FA5DDE">
      <w:pPr>
        <w:spacing w:after="0"/>
        <w:jc w:val="both"/>
        <w:rPr>
          <w:rFonts w:ascii="Times New Roman" w:hAnsi="Times New Roman" w:cs="Times New Roman"/>
          <w:sz w:val="24"/>
        </w:rPr>
      </w:pPr>
      <w:hyperlink r:id="rId9" w:history="1">
        <w:r w:rsidR="00751A11" w:rsidRPr="00751A11">
          <w:rPr>
            <w:rStyle w:val="Hipervnculo"/>
            <w:rFonts w:ascii="Times New Roman" w:hAnsi="Times New Roman" w:cs="Times New Roman"/>
            <w:sz w:val="24"/>
          </w:rPr>
          <w:t>https://www.eltiempo.com/tecnosfera/videojuegos/felices-40-anos-para-pac-man-498598</w:t>
        </w:r>
      </w:hyperlink>
    </w:p>
    <w:p w14:paraId="7B890EE1" w14:textId="77777777" w:rsidR="00FA5DDE" w:rsidRDefault="00FA5DDE" w:rsidP="00FA5DDE">
      <w:pPr>
        <w:spacing w:after="0"/>
        <w:jc w:val="both"/>
        <w:rPr>
          <w:rFonts w:ascii="Times New Roman" w:hAnsi="Times New Roman" w:cs="Times New Roman"/>
          <w:sz w:val="24"/>
        </w:rPr>
      </w:pPr>
    </w:p>
    <w:p w14:paraId="4BD57E47" w14:textId="77777777" w:rsidR="00FA5DDE" w:rsidRDefault="00FA5DDE" w:rsidP="00FA5DDE">
      <w:pPr>
        <w:spacing w:after="0"/>
        <w:jc w:val="both"/>
        <w:rPr>
          <w:rFonts w:ascii="Times New Roman" w:hAnsi="Times New Roman" w:cs="Times New Roman"/>
          <w:b/>
          <w:sz w:val="24"/>
        </w:rPr>
      </w:pPr>
      <w:r w:rsidRPr="00FA5DDE">
        <w:rPr>
          <w:rFonts w:ascii="Times New Roman" w:hAnsi="Times New Roman" w:cs="Times New Roman"/>
          <w:b/>
          <w:sz w:val="24"/>
        </w:rPr>
        <w:t xml:space="preserve">El mensaje de la noticia </w:t>
      </w:r>
    </w:p>
    <w:p w14:paraId="31993C55" w14:textId="585A540A" w:rsidR="00FA5DDE" w:rsidRPr="00FA5DDE" w:rsidRDefault="00FA5DDE" w:rsidP="00FA5DDE">
      <w:pPr>
        <w:spacing w:after="0"/>
        <w:jc w:val="both"/>
        <w:rPr>
          <w:rFonts w:ascii="Times New Roman" w:hAnsi="Times New Roman" w:cs="Times New Roman"/>
          <w:b/>
          <w:sz w:val="24"/>
        </w:rPr>
      </w:pPr>
      <w:r w:rsidRPr="00FA5DDE">
        <w:rPr>
          <w:rFonts w:ascii="Times New Roman" w:hAnsi="Times New Roman" w:cs="Times New Roman"/>
          <w:sz w:val="24"/>
        </w:rPr>
        <w:t xml:space="preserve">Como se mencionó en una de sus características, la objetividad es un componente fundamental en la narración de la noticia. El mensaje se supone es un reflejo de la realidad, contiene los aspectos fundamentales de los hechos, respondiendo a las preguntas antes citadas (Qué, cuándo, dónde, quién…). </w:t>
      </w:r>
    </w:p>
    <w:p w14:paraId="15798859" w14:textId="77777777" w:rsidR="00FA5DDE" w:rsidRDefault="00FA5DDE" w:rsidP="00FA5DDE">
      <w:pPr>
        <w:spacing w:after="0"/>
        <w:jc w:val="both"/>
        <w:rPr>
          <w:rFonts w:ascii="Times New Roman" w:hAnsi="Times New Roman" w:cs="Times New Roman"/>
          <w:sz w:val="24"/>
        </w:rPr>
      </w:pPr>
    </w:p>
    <w:p w14:paraId="540CCCD1" w14:textId="5EAC5D06" w:rsidR="00FA5DDE" w:rsidRDefault="00FA5DDE" w:rsidP="00FA5DDE">
      <w:pPr>
        <w:spacing w:after="0"/>
        <w:jc w:val="both"/>
        <w:rPr>
          <w:rFonts w:ascii="Times New Roman" w:hAnsi="Times New Roman" w:cs="Times New Roman"/>
          <w:sz w:val="24"/>
        </w:rPr>
      </w:pPr>
      <w:r w:rsidRPr="00FA5DDE">
        <w:rPr>
          <w:rFonts w:ascii="Times New Roman" w:hAnsi="Times New Roman" w:cs="Times New Roman"/>
          <w:sz w:val="24"/>
        </w:rPr>
        <w:t>Importante: Es necesario entender que los medios no siempre presentan la realidad como un espejo, sino que la leen, la interpretan y ofrecen su propia lectura de los hechos.</w:t>
      </w:r>
    </w:p>
    <w:p w14:paraId="1C56F334" w14:textId="77777777" w:rsidR="00FA5DDE" w:rsidRDefault="00FA5DDE" w:rsidP="00FA5DDE">
      <w:pPr>
        <w:spacing w:after="0"/>
        <w:jc w:val="both"/>
        <w:rPr>
          <w:rFonts w:ascii="Times New Roman" w:hAnsi="Times New Roman" w:cs="Times New Roman"/>
          <w:sz w:val="24"/>
        </w:rPr>
      </w:pPr>
    </w:p>
    <w:p w14:paraId="4EBCD720" w14:textId="46FEB25E" w:rsidR="00FA5DDE" w:rsidRDefault="00FA5DDE" w:rsidP="00FA5DDE">
      <w:pPr>
        <w:spacing w:after="0"/>
        <w:jc w:val="both"/>
        <w:rPr>
          <w:rFonts w:ascii="Times New Roman" w:hAnsi="Times New Roman" w:cs="Times New Roman"/>
          <w:sz w:val="24"/>
        </w:rPr>
      </w:pPr>
      <w:r w:rsidRPr="00FA5DDE">
        <w:rPr>
          <w:rFonts w:ascii="Times New Roman" w:hAnsi="Times New Roman" w:cs="Times New Roman"/>
          <w:sz w:val="24"/>
        </w:rPr>
        <w:lastRenderedPageBreak/>
        <w:t>Es por esto, que se debe hacer un análisis de la información recibida, teniendo en cuenta el contexto (Social, económico, político, histórico, cultural…) en que se da, para poder asumir una postura crítica frente a ello e interpretarla, haciendo una lectura un poco más completa del mensaje que muestra.</w:t>
      </w:r>
    </w:p>
    <w:p w14:paraId="6BF63CA6" w14:textId="77777777" w:rsidR="00FA5DDE" w:rsidRDefault="00FA5DDE" w:rsidP="00FA5DDE">
      <w:pPr>
        <w:spacing w:after="0"/>
        <w:jc w:val="both"/>
        <w:rPr>
          <w:rFonts w:ascii="Times New Roman" w:hAnsi="Times New Roman" w:cs="Times New Roman"/>
          <w:sz w:val="24"/>
        </w:rPr>
      </w:pPr>
    </w:p>
    <w:p w14:paraId="69F786A5" w14:textId="77777777" w:rsidR="00FA5DDE" w:rsidRPr="00FA5DDE" w:rsidRDefault="00FA5DDE" w:rsidP="00FA5DDE">
      <w:pPr>
        <w:spacing w:after="0"/>
        <w:jc w:val="both"/>
        <w:rPr>
          <w:rFonts w:ascii="Times New Roman" w:hAnsi="Times New Roman" w:cs="Times New Roman"/>
          <w:sz w:val="24"/>
        </w:rPr>
      </w:pPr>
    </w:p>
    <w:p w14:paraId="0A5A7F42" w14:textId="578655C4" w:rsidR="00FA5DDE" w:rsidRPr="00147B0B" w:rsidRDefault="00FA5DDE" w:rsidP="00397B48">
      <w:pPr>
        <w:jc w:val="center"/>
        <w:rPr>
          <w:rFonts w:ascii="Times New Roman" w:hAnsi="Times New Roman" w:cs="Times New Roman"/>
          <w:b/>
          <w:sz w:val="24"/>
          <w:u w:val="single"/>
        </w:rPr>
      </w:pPr>
      <w:r w:rsidRPr="00147B0B">
        <w:rPr>
          <w:rFonts w:ascii="Times New Roman" w:hAnsi="Times New Roman" w:cs="Times New Roman"/>
          <w:b/>
          <w:sz w:val="24"/>
          <w:u w:val="single"/>
        </w:rPr>
        <w:t>Actividad en clase</w:t>
      </w:r>
    </w:p>
    <w:p w14:paraId="3F2B0A44" w14:textId="32007028" w:rsidR="00304E01" w:rsidRPr="00763964" w:rsidRDefault="00763964" w:rsidP="00304E01">
      <w:pPr>
        <w:jc w:val="both"/>
        <w:rPr>
          <w:rFonts w:ascii="Times New Roman" w:hAnsi="Times New Roman" w:cs="Times New Roman"/>
          <w:b/>
          <w:sz w:val="24"/>
        </w:rPr>
      </w:pPr>
      <w:r w:rsidRPr="00763964">
        <w:rPr>
          <w:rStyle w:val="Hipervnculo"/>
          <w:rFonts w:ascii="Times New Roman" w:hAnsi="Times New Roman" w:cs="Times New Roman"/>
          <w:b/>
          <w:color w:val="auto"/>
          <w:sz w:val="24"/>
          <w:u w:val="none"/>
        </w:rPr>
        <w:t xml:space="preserve">Noticia 1: </w:t>
      </w:r>
      <w:r>
        <w:rPr>
          <w:rStyle w:val="Hipervnculo"/>
          <w:rFonts w:ascii="Times New Roman" w:hAnsi="Times New Roman" w:cs="Times New Roman"/>
          <w:b/>
          <w:color w:val="auto"/>
          <w:sz w:val="24"/>
          <w:u w:val="none"/>
        </w:rPr>
        <w:t xml:space="preserve"> </w:t>
      </w:r>
      <w:hyperlink r:id="rId10" w:history="1">
        <w:r w:rsidR="00304E01" w:rsidRPr="00697E6D">
          <w:rPr>
            <w:rStyle w:val="Hipervnculo"/>
            <w:rFonts w:ascii="Times New Roman" w:hAnsi="Times New Roman" w:cs="Times New Roman"/>
            <w:sz w:val="24"/>
          </w:rPr>
          <w:t>https://www.youtube.com/watch?v=bDR5eXAxyfs</w:t>
        </w:r>
      </w:hyperlink>
      <w:r w:rsidR="00304E01" w:rsidRPr="00697E6D">
        <w:rPr>
          <w:rFonts w:ascii="Times New Roman" w:hAnsi="Times New Roman" w:cs="Times New Roman"/>
          <w:sz w:val="24"/>
        </w:rPr>
        <w:t xml:space="preserve"> </w:t>
      </w:r>
    </w:p>
    <w:p w14:paraId="21EF9853" w14:textId="0F545066" w:rsidR="00847A35" w:rsidRDefault="00FA5DDE" w:rsidP="00FA5DDE">
      <w:pPr>
        <w:pStyle w:val="Prrafodelista"/>
        <w:numPr>
          <w:ilvl w:val="0"/>
          <w:numId w:val="15"/>
        </w:numPr>
        <w:jc w:val="both"/>
        <w:rPr>
          <w:rFonts w:ascii="Times New Roman" w:hAnsi="Times New Roman" w:cs="Times New Roman"/>
          <w:sz w:val="24"/>
        </w:rPr>
      </w:pPr>
      <w:r w:rsidRPr="00FA5DDE">
        <w:rPr>
          <w:rFonts w:ascii="Times New Roman" w:hAnsi="Times New Roman" w:cs="Times New Roman"/>
          <w:sz w:val="24"/>
        </w:rPr>
        <w:t xml:space="preserve">¿Identificaste el mensaje de </w:t>
      </w:r>
      <w:r w:rsidR="00847A35">
        <w:rPr>
          <w:rFonts w:ascii="Times New Roman" w:hAnsi="Times New Roman" w:cs="Times New Roman"/>
          <w:sz w:val="24"/>
        </w:rPr>
        <w:t xml:space="preserve">la noticia?: </w:t>
      </w:r>
      <w:r w:rsidR="003F3DBE">
        <w:rPr>
          <w:rFonts w:ascii="Times New Roman" w:hAnsi="Times New Roman" w:cs="Times New Roman"/>
          <w:sz w:val="24"/>
        </w:rPr>
        <w:t>Nueva Zelanda tuvo medidas efectivas para eliminar el coronavirus.</w:t>
      </w:r>
    </w:p>
    <w:p w14:paraId="0B2D587A" w14:textId="5E27A167" w:rsidR="00FA5DDE" w:rsidRDefault="003F3DBE" w:rsidP="00FA5DDE">
      <w:pPr>
        <w:pStyle w:val="Prrafodelista"/>
        <w:numPr>
          <w:ilvl w:val="0"/>
          <w:numId w:val="15"/>
        </w:numPr>
        <w:jc w:val="both"/>
        <w:rPr>
          <w:rFonts w:ascii="Times New Roman" w:hAnsi="Times New Roman" w:cs="Times New Roman"/>
          <w:sz w:val="24"/>
        </w:rPr>
      </w:pPr>
      <w:r>
        <w:rPr>
          <w:rFonts w:ascii="Times New Roman" w:hAnsi="Times New Roman" w:cs="Times New Roman"/>
          <w:sz w:val="24"/>
        </w:rPr>
        <w:t>¿De qué se trata?: El país decretó la cuarentena obligatoria cuando se presentó el primer caso para tener un control de sus habitantes y prevenir el contagio.</w:t>
      </w:r>
    </w:p>
    <w:p w14:paraId="0A7421F7" w14:textId="1B0FDE1F" w:rsidR="00FA5DDE" w:rsidRDefault="00FA5DDE" w:rsidP="00FA5DDE">
      <w:pPr>
        <w:pStyle w:val="Prrafodelista"/>
        <w:numPr>
          <w:ilvl w:val="0"/>
          <w:numId w:val="15"/>
        </w:numPr>
        <w:jc w:val="both"/>
        <w:rPr>
          <w:rFonts w:ascii="Times New Roman" w:hAnsi="Times New Roman" w:cs="Times New Roman"/>
          <w:sz w:val="24"/>
        </w:rPr>
      </w:pPr>
      <w:r w:rsidRPr="00FA5DDE">
        <w:rPr>
          <w:rFonts w:ascii="Times New Roman" w:hAnsi="Times New Roman" w:cs="Times New Roman"/>
          <w:sz w:val="24"/>
        </w:rPr>
        <w:t xml:space="preserve"> ¿Qué fuentes información considera</w:t>
      </w:r>
      <w:r>
        <w:rPr>
          <w:rFonts w:ascii="Times New Roman" w:hAnsi="Times New Roman" w:cs="Times New Roman"/>
          <w:sz w:val="24"/>
        </w:rPr>
        <w:t xml:space="preserve">s que fueron las utilizadas? </w:t>
      </w:r>
      <w:r w:rsidR="003F3DBE">
        <w:rPr>
          <w:rFonts w:ascii="Times New Roman" w:hAnsi="Times New Roman" w:cs="Times New Roman"/>
          <w:sz w:val="24"/>
        </w:rPr>
        <w:t>BBC Noticias.</w:t>
      </w:r>
    </w:p>
    <w:p w14:paraId="06B48CB3" w14:textId="39299D5C" w:rsidR="00FA5DDE" w:rsidRPr="00FA5DDE" w:rsidRDefault="00FA5DDE" w:rsidP="00FA5DDE">
      <w:pPr>
        <w:pStyle w:val="Prrafodelista"/>
        <w:numPr>
          <w:ilvl w:val="0"/>
          <w:numId w:val="15"/>
        </w:numPr>
        <w:jc w:val="both"/>
        <w:rPr>
          <w:rFonts w:ascii="Times New Roman" w:hAnsi="Times New Roman" w:cs="Times New Roman"/>
          <w:sz w:val="24"/>
        </w:rPr>
      </w:pPr>
      <w:r w:rsidRPr="00FA5DDE">
        <w:rPr>
          <w:rFonts w:ascii="Times New Roman" w:hAnsi="Times New Roman" w:cs="Times New Roman"/>
          <w:sz w:val="24"/>
        </w:rPr>
        <w:t>¿Tiene relación la noticia con los hechos? ¿Por qué?</w:t>
      </w:r>
      <w:r w:rsidR="003F3DBE">
        <w:rPr>
          <w:rFonts w:ascii="Times New Roman" w:hAnsi="Times New Roman" w:cs="Times New Roman"/>
          <w:sz w:val="24"/>
        </w:rPr>
        <w:t>: Sí porque debido a las medidas que tuvo Nueva Zelanda, lograron eliminar la curva de contagio en lugar de aplanarla.</w:t>
      </w:r>
    </w:p>
    <w:p w14:paraId="4CD0AADE" w14:textId="6322CAB0" w:rsidR="00FA5DDE" w:rsidRDefault="00763964" w:rsidP="00304E01">
      <w:pPr>
        <w:jc w:val="both"/>
        <w:rPr>
          <w:rStyle w:val="Hipervnculo"/>
          <w:rFonts w:ascii="Times New Roman" w:hAnsi="Times New Roman" w:cs="Times New Roman"/>
          <w:sz w:val="24"/>
        </w:rPr>
      </w:pPr>
      <w:r w:rsidRPr="00763964">
        <w:rPr>
          <w:rStyle w:val="Hipervnculo"/>
          <w:rFonts w:ascii="Times New Roman" w:hAnsi="Times New Roman" w:cs="Times New Roman"/>
          <w:b/>
          <w:color w:val="auto"/>
          <w:sz w:val="24"/>
          <w:u w:val="none"/>
        </w:rPr>
        <w:t>Noticia 2:</w:t>
      </w:r>
      <w:r w:rsidRPr="00763964">
        <w:rPr>
          <w:rStyle w:val="Hipervnculo"/>
          <w:rFonts w:ascii="Times New Roman" w:hAnsi="Times New Roman" w:cs="Times New Roman"/>
          <w:color w:val="auto"/>
          <w:sz w:val="24"/>
        </w:rPr>
        <w:t xml:space="preserve"> </w:t>
      </w:r>
      <w:hyperlink r:id="rId11" w:history="1">
        <w:r w:rsidR="00304E01" w:rsidRPr="00697E6D">
          <w:rPr>
            <w:rStyle w:val="Hipervnculo"/>
            <w:rFonts w:ascii="Times New Roman" w:hAnsi="Times New Roman" w:cs="Times New Roman"/>
            <w:sz w:val="24"/>
          </w:rPr>
          <w:t>https://www.youtube.com/watch?v=1CYafiBxpJk</w:t>
        </w:r>
      </w:hyperlink>
    </w:p>
    <w:p w14:paraId="7CBC00E6" w14:textId="0E66BBD4" w:rsidR="00763964" w:rsidRDefault="00763964" w:rsidP="00763964">
      <w:pPr>
        <w:pStyle w:val="Prrafodelista"/>
        <w:numPr>
          <w:ilvl w:val="0"/>
          <w:numId w:val="16"/>
        </w:numPr>
        <w:jc w:val="both"/>
        <w:rPr>
          <w:rFonts w:ascii="Times New Roman" w:hAnsi="Times New Roman" w:cs="Times New Roman"/>
          <w:sz w:val="28"/>
        </w:rPr>
      </w:pPr>
      <w:r w:rsidRPr="00763964">
        <w:rPr>
          <w:rFonts w:ascii="Times New Roman" w:hAnsi="Times New Roman" w:cs="Times New Roman"/>
          <w:sz w:val="28"/>
        </w:rPr>
        <w:t xml:space="preserve">La mayoría de carros que se venden en Colombia </w:t>
      </w:r>
      <w:r>
        <w:rPr>
          <w:rFonts w:ascii="Times New Roman" w:hAnsi="Times New Roman" w:cs="Times New Roman"/>
          <w:sz w:val="28"/>
        </w:rPr>
        <w:t xml:space="preserve">y Latinoamérica </w:t>
      </w:r>
      <w:r w:rsidRPr="00763964">
        <w:rPr>
          <w:rFonts w:ascii="Times New Roman" w:hAnsi="Times New Roman" w:cs="Times New Roman"/>
          <w:sz w:val="28"/>
        </w:rPr>
        <w:t xml:space="preserve">son inseguros. </w:t>
      </w:r>
      <w:r>
        <w:rPr>
          <w:rFonts w:ascii="Times New Roman" w:hAnsi="Times New Roman" w:cs="Times New Roman"/>
          <w:sz w:val="28"/>
        </w:rPr>
        <w:t>Siete de cada diez carros en Colombia son inseguros.</w:t>
      </w:r>
    </w:p>
    <w:p w14:paraId="07742972" w14:textId="0EC04B05" w:rsidR="00763964" w:rsidRDefault="00763964" w:rsidP="00763964">
      <w:pPr>
        <w:pStyle w:val="Prrafodelista"/>
        <w:numPr>
          <w:ilvl w:val="0"/>
          <w:numId w:val="16"/>
        </w:numPr>
        <w:jc w:val="both"/>
        <w:rPr>
          <w:rFonts w:ascii="Times New Roman" w:hAnsi="Times New Roman" w:cs="Times New Roman"/>
          <w:sz w:val="28"/>
        </w:rPr>
      </w:pPr>
      <w:r>
        <w:rPr>
          <w:rFonts w:ascii="Times New Roman" w:hAnsi="Times New Roman" w:cs="Times New Roman"/>
          <w:sz w:val="28"/>
        </w:rPr>
        <w:t>Dio el porcentaje de carros inseguros, dio los estándares internacionales que debe tener un carro seguro, se mencionó la desinformación que tiene el público a la hora de comprar un carro, se compararon las medidas de seguridad entre un carro que se vende en Japón o EEUU y los que son vendidos en Latinoamérica, también nos enseñan las características que deben los carros seguros mientras que los carros de Latinoamérica solo tienen lo básico en seguridad.</w:t>
      </w:r>
    </w:p>
    <w:p w14:paraId="70D0A113" w14:textId="2CC7A593" w:rsidR="00763964" w:rsidRDefault="00763964" w:rsidP="00763964">
      <w:pPr>
        <w:pStyle w:val="Prrafodelista"/>
        <w:numPr>
          <w:ilvl w:val="0"/>
          <w:numId w:val="16"/>
        </w:numPr>
        <w:jc w:val="both"/>
        <w:rPr>
          <w:rFonts w:ascii="Times New Roman" w:hAnsi="Times New Roman" w:cs="Times New Roman"/>
          <w:sz w:val="28"/>
        </w:rPr>
      </w:pPr>
      <w:r>
        <w:rPr>
          <w:rFonts w:ascii="Times New Roman" w:hAnsi="Times New Roman" w:cs="Times New Roman"/>
          <w:sz w:val="28"/>
        </w:rPr>
        <w:t xml:space="preserve">Organización Mundial de la Salud, Reporte oficial de Chevrolet, </w:t>
      </w:r>
      <w:proofErr w:type="spellStart"/>
      <w:r>
        <w:rPr>
          <w:rFonts w:ascii="Times New Roman" w:hAnsi="Times New Roman" w:cs="Times New Roman"/>
          <w:sz w:val="28"/>
        </w:rPr>
        <w:t>Carrosmasseguros</w:t>
      </w:r>
      <w:proofErr w:type="spellEnd"/>
      <w:r>
        <w:rPr>
          <w:rFonts w:ascii="Times New Roman" w:hAnsi="Times New Roman" w:cs="Times New Roman"/>
          <w:sz w:val="28"/>
        </w:rPr>
        <w:t>, Organización de Naciones Unidas.</w:t>
      </w:r>
    </w:p>
    <w:p w14:paraId="1F0F65F8" w14:textId="2E1EDED2" w:rsidR="00763964" w:rsidRPr="00763964" w:rsidRDefault="00763964" w:rsidP="00763964">
      <w:pPr>
        <w:pStyle w:val="Prrafodelista"/>
        <w:numPr>
          <w:ilvl w:val="0"/>
          <w:numId w:val="16"/>
        </w:numPr>
        <w:jc w:val="both"/>
        <w:rPr>
          <w:rFonts w:ascii="Times New Roman" w:hAnsi="Times New Roman" w:cs="Times New Roman"/>
          <w:sz w:val="28"/>
        </w:rPr>
      </w:pPr>
      <w:r>
        <w:rPr>
          <w:rFonts w:ascii="Times New Roman" w:hAnsi="Times New Roman" w:cs="Times New Roman"/>
          <w:sz w:val="28"/>
        </w:rPr>
        <w:t>Sí, porque demuestra la irresponsabilidad de los concesionarios a la hora de vender carros en Latinoamérica.</w:t>
      </w:r>
    </w:p>
    <w:p w14:paraId="3A53DDA9" w14:textId="1EE58725"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0A5318">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12"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0EDA4407" w14:textId="77777777" w:rsidR="006D63DD" w:rsidRDefault="006D63DD" w:rsidP="006D63DD">
      <w:pPr>
        <w:jc w:val="both"/>
        <w:rPr>
          <w:rFonts w:ascii="Times New Roman" w:hAnsi="Times New Roman" w:cs="Times New Roman"/>
          <w:sz w:val="24"/>
        </w:rPr>
      </w:pPr>
    </w:p>
    <w:p w14:paraId="7F597D6C" w14:textId="2FBC6CF9" w:rsidR="006D63DD" w:rsidRPr="00304E01" w:rsidRDefault="00991324" w:rsidP="00991324">
      <w:pPr>
        <w:pStyle w:val="Prrafodelista"/>
        <w:numPr>
          <w:ilvl w:val="0"/>
          <w:numId w:val="13"/>
        </w:numPr>
        <w:jc w:val="both"/>
        <w:rPr>
          <w:rFonts w:ascii="Times New Roman" w:hAnsi="Times New Roman" w:cs="Times New Roman"/>
          <w:sz w:val="24"/>
          <w:szCs w:val="24"/>
        </w:rPr>
      </w:pPr>
      <w:r w:rsidRPr="00304E01">
        <w:rPr>
          <w:rFonts w:ascii="Times New Roman" w:hAnsi="Times New Roman" w:cs="Times New Roman"/>
          <w:sz w:val="24"/>
          <w:szCs w:val="24"/>
        </w:rPr>
        <w:t>Tomar apuntes del tema de la semana.</w:t>
      </w:r>
    </w:p>
    <w:p w14:paraId="7E98E553" w14:textId="6465C7C1" w:rsidR="00304E01" w:rsidRPr="00304E01" w:rsidRDefault="00304E01" w:rsidP="00991324">
      <w:pPr>
        <w:pStyle w:val="Prrafodelista"/>
        <w:numPr>
          <w:ilvl w:val="0"/>
          <w:numId w:val="13"/>
        </w:numPr>
        <w:jc w:val="both"/>
        <w:rPr>
          <w:rFonts w:ascii="Times New Roman" w:hAnsi="Times New Roman" w:cs="Times New Roman"/>
          <w:sz w:val="24"/>
          <w:szCs w:val="24"/>
        </w:rPr>
      </w:pPr>
      <w:r w:rsidRPr="00304E01">
        <w:rPr>
          <w:rFonts w:ascii="Times New Roman" w:hAnsi="Times New Roman" w:cs="Times New Roman"/>
          <w:sz w:val="24"/>
          <w:szCs w:val="24"/>
        </w:rPr>
        <w:lastRenderedPageBreak/>
        <w:t>Consultar y leer cualquier noticia de su interés en algunos de estos tres medios:</w:t>
      </w:r>
    </w:p>
    <w:p w14:paraId="3D4392DC" w14:textId="2A472572"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szCs w:val="24"/>
        </w:rPr>
        <w:t xml:space="preserve">BBC Noticias: </w:t>
      </w:r>
      <w:hyperlink r:id="rId13" w:history="1">
        <w:r w:rsidRPr="00304E01">
          <w:rPr>
            <w:rStyle w:val="Hipervnculo"/>
            <w:rFonts w:ascii="Times New Roman" w:hAnsi="Times New Roman" w:cs="Times New Roman"/>
            <w:sz w:val="24"/>
            <w:szCs w:val="24"/>
          </w:rPr>
          <w:t>https://www.bbc.com/mundo</w:t>
        </w:r>
      </w:hyperlink>
    </w:p>
    <w:p w14:paraId="06743DA4" w14:textId="569AFBA1"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szCs w:val="24"/>
        </w:rPr>
        <w:t xml:space="preserve">El País: </w:t>
      </w:r>
      <w:hyperlink r:id="rId14" w:history="1">
        <w:r w:rsidRPr="00304E01">
          <w:rPr>
            <w:rStyle w:val="Hipervnculo"/>
            <w:rFonts w:ascii="Times New Roman" w:hAnsi="Times New Roman" w:cs="Times New Roman"/>
            <w:sz w:val="24"/>
            <w:szCs w:val="24"/>
          </w:rPr>
          <w:t>https://elpais.com/america/</w:t>
        </w:r>
      </w:hyperlink>
    </w:p>
    <w:p w14:paraId="12B433F8" w14:textId="355BAF76" w:rsid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szCs w:val="24"/>
        </w:rPr>
        <w:t xml:space="preserve">El Mundo Noticias: </w:t>
      </w:r>
      <w:hyperlink r:id="rId15" w:history="1">
        <w:r w:rsidRPr="00304E01">
          <w:rPr>
            <w:rStyle w:val="Hipervnculo"/>
            <w:rFonts w:ascii="Times New Roman" w:hAnsi="Times New Roman" w:cs="Times New Roman"/>
            <w:sz w:val="24"/>
            <w:szCs w:val="24"/>
          </w:rPr>
          <w:t>https://www.elmundo.es/?intcmp=MENUHOM02&amp;s_kw=portada</w:t>
        </w:r>
      </w:hyperlink>
      <w:r w:rsidRPr="00304E01">
        <w:rPr>
          <w:rFonts w:ascii="Times New Roman" w:hAnsi="Times New Roman" w:cs="Times New Roman"/>
          <w:sz w:val="24"/>
          <w:szCs w:val="24"/>
        </w:rPr>
        <w:t xml:space="preserve"> </w:t>
      </w:r>
    </w:p>
    <w:p w14:paraId="5A740A9B" w14:textId="14755EF5" w:rsidR="00304E01" w:rsidRDefault="00304E01" w:rsidP="00304E01">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Responder las siguientes preguntas de la noticia escogida:</w:t>
      </w:r>
    </w:p>
    <w:p w14:paraId="46A24EFB" w14:textId="77777777" w:rsidR="00304E01" w:rsidRDefault="00304E01" w:rsidP="00304E01">
      <w:pPr>
        <w:pStyle w:val="Prrafodelista"/>
        <w:numPr>
          <w:ilvl w:val="1"/>
          <w:numId w:val="13"/>
        </w:numPr>
        <w:rPr>
          <w:rFonts w:ascii="Times New Roman" w:hAnsi="Times New Roman" w:cs="Times New Roman"/>
          <w:sz w:val="24"/>
          <w:szCs w:val="24"/>
        </w:rPr>
      </w:pPr>
      <w:r>
        <w:rPr>
          <w:rFonts w:ascii="Times New Roman" w:hAnsi="Times New Roman" w:cs="Times New Roman"/>
          <w:sz w:val="24"/>
          <w:szCs w:val="24"/>
        </w:rPr>
        <w:t>Título</w:t>
      </w:r>
      <w:bookmarkStart w:id="0" w:name="_GoBack"/>
      <w:bookmarkEnd w:id="0"/>
    </w:p>
    <w:p w14:paraId="2CDF78E1" w14:textId="71FBEA0E"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¿Qué? </w:t>
      </w:r>
    </w:p>
    <w:p w14:paraId="008629FB" w14:textId="0C77FB9A"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¿Cuándo? </w:t>
      </w:r>
    </w:p>
    <w:p w14:paraId="3BFF037F" w14:textId="68011463"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¿Cómo? </w:t>
      </w:r>
    </w:p>
    <w:p w14:paraId="7EA12231" w14:textId="17385AD3"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¿Dónde</w:t>
      </w:r>
      <w:r>
        <w:rPr>
          <w:rFonts w:ascii="Times New Roman" w:hAnsi="Times New Roman" w:cs="Times New Roman"/>
          <w:sz w:val="24"/>
        </w:rPr>
        <w:t>?</w:t>
      </w:r>
      <w:r w:rsidRPr="00304E01">
        <w:rPr>
          <w:rFonts w:ascii="Times New Roman" w:hAnsi="Times New Roman" w:cs="Times New Roman"/>
          <w:sz w:val="24"/>
        </w:rPr>
        <w:t xml:space="preserve"> </w:t>
      </w:r>
    </w:p>
    <w:p w14:paraId="0C034DC4" w14:textId="6344FF31"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¿Quién? </w:t>
      </w:r>
    </w:p>
    <w:p w14:paraId="4E29B63B" w14:textId="17265FBD"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¿A quién? </w:t>
      </w:r>
    </w:p>
    <w:p w14:paraId="64A5E54F" w14:textId="05C2A451"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¿Por qué? </w:t>
      </w:r>
    </w:p>
    <w:p w14:paraId="75EE7F45" w14:textId="40909576" w:rsidR="00304E01" w:rsidRPr="00304E01" w:rsidRDefault="00304E01" w:rsidP="00304E01">
      <w:pPr>
        <w:pStyle w:val="Prrafodelista"/>
        <w:numPr>
          <w:ilvl w:val="1"/>
          <w:numId w:val="13"/>
        </w:numPr>
        <w:rPr>
          <w:rFonts w:ascii="Times New Roman" w:hAnsi="Times New Roman" w:cs="Times New Roman"/>
          <w:sz w:val="24"/>
          <w:szCs w:val="24"/>
        </w:rPr>
      </w:pPr>
      <w:r w:rsidRPr="00304E01">
        <w:rPr>
          <w:rFonts w:ascii="Times New Roman" w:hAnsi="Times New Roman" w:cs="Times New Roman"/>
          <w:sz w:val="24"/>
        </w:rPr>
        <w:t xml:space="preserve">¿Para qué? </w:t>
      </w:r>
    </w:p>
    <w:p w14:paraId="010098D7" w14:textId="77777777" w:rsidR="00304E01" w:rsidRPr="00304E01" w:rsidRDefault="00304E01" w:rsidP="00304E01">
      <w:pPr>
        <w:rPr>
          <w:rFonts w:ascii="Times New Roman" w:hAnsi="Times New Roman" w:cs="Times New Roman"/>
          <w:sz w:val="24"/>
          <w:szCs w:val="24"/>
        </w:rPr>
      </w:pPr>
    </w:p>
    <w:p w14:paraId="272D8E19" w14:textId="77777777" w:rsidR="006D63DD" w:rsidRDefault="006D63DD" w:rsidP="006D63DD">
      <w:pPr>
        <w:jc w:val="both"/>
        <w:rPr>
          <w:rFonts w:ascii="Times New Roman" w:hAnsi="Times New Roman" w:cs="Times New Roman"/>
          <w:sz w:val="24"/>
        </w:rPr>
      </w:pPr>
    </w:p>
    <w:p w14:paraId="19B12449" w14:textId="0E3BCFD4" w:rsidR="006D63DD" w:rsidRDefault="006D63DD" w:rsidP="006D63DD">
      <w:pPr>
        <w:jc w:val="both"/>
        <w:rPr>
          <w:rFonts w:ascii="Times New Roman" w:hAnsi="Times New Roman" w:cs="Times New Roman"/>
          <w:sz w:val="24"/>
        </w:rPr>
      </w:pPr>
    </w:p>
    <w:p w14:paraId="10E3029C" w14:textId="68A1687A" w:rsidR="006D63DD" w:rsidRPr="00BF4483" w:rsidRDefault="006D63DD" w:rsidP="00BF4483">
      <w:pPr>
        <w:jc w:val="center"/>
        <w:rPr>
          <w:rFonts w:ascii="Times New Roman" w:hAnsi="Times New Roman" w:cs="Times New Roman"/>
          <w:sz w:val="24"/>
        </w:rPr>
      </w:pPr>
    </w:p>
    <w:sectPr w:rsidR="006D63DD" w:rsidRPr="00BF4483" w:rsidSect="000A5318">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2357E" w14:textId="77777777" w:rsidR="002F7467" w:rsidRDefault="002F7467" w:rsidP="007D373D">
      <w:pPr>
        <w:spacing w:after="0" w:line="240" w:lineRule="auto"/>
      </w:pPr>
      <w:r>
        <w:separator/>
      </w:r>
    </w:p>
  </w:endnote>
  <w:endnote w:type="continuationSeparator" w:id="0">
    <w:p w14:paraId="28231FFB" w14:textId="77777777" w:rsidR="002F7467" w:rsidRDefault="002F7467"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B8D0D" w14:textId="77777777" w:rsidR="002F7467" w:rsidRDefault="002F7467" w:rsidP="007D373D">
      <w:pPr>
        <w:spacing w:after="0" w:line="240" w:lineRule="auto"/>
      </w:pPr>
      <w:r>
        <w:separator/>
      </w:r>
    </w:p>
  </w:footnote>
  <w:footnote w:type="continuationSeparator" w:id="0">
    <w:p w14:paraId="3F1AFAFA" w14:textId="77777777" w:rsidR="002F7467" w:rsidRDefault="002F7467"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DF365A" w:rsidRDefault="00DF365A">
    <w:pPr>
      <w:pStyle w:val="Encabezado"/>
    </w:pPr>
  </w:p>
  <w:tbl>
    <w:tblPr>
      <w:tblStyle w:val="Tablaconcuadrcula"/>
      <w:tblW w:w="11207" w:type="dxa"/>
      <w:tblInd w:w="-1189" w:type="dxa"/>
      <w:tblLook w:val="04A0" w:firstRow="1" w:lastRow="0" w:firstColumn="1" w:lastColumn="0" w:noHBand="0" w:noVBand="1"/>
    </w:tblPr>
    <w:tblGrid>
      <w:gridCol w:w="1974"/>
      <w:gridCol w:w="4569"/>
      <w:gridCol w:w="4664"/>
    </w:tblGrid>
    <w:tr w:rsidR="00DF365A" w14:paraId="7BECF010" w14:textId="77777777" w:rsidTr="000A5318">
      <w:trPr>
        <w:trHeight w:val="120"/>
      </w:trPr>
      <w:tc>
        <w:tcPr>
          <w:tcW w:w="1974" w:type="dxa"/>
          <w:vMerge w:val="restart"/>
          <w:vAlign w:val="center"/>
        </w:tcPr>
        <w:p w14:paraId="1811F158" w14:textId="4699FE4E" w:rsidR="00DF365A" w:rsidRDefault="00DF365A" w:rsidP="000A5318">
          <w:pPr>
            <w:pStyle w:val="Textoindependiente"/>
            <w:tabs>
              <w:tab w:val="left" w:pos="8200"/>
            </w:tabs>
            <w:spacing w:line="248" w:lineRule="exact"/>
            <w:ind w:left="0" w:right="57"/>
            <w:rPr>
              <w:rFonts w:ascii="Cambria" w:hAnsi="Cambria" w:cs="Arial"/>
              <w:b/>
            </w:rPr>
          </w:pPr>
          <w:r>
            <w:rPr>
              <w:noProof/>
              <w:lang w:eastAsia="es-CO"/>
            </w:rPr>
            <w:drawing>
              <wp:anchor distT="0" distB="0" distL="114300" distR="114300" simplePos="0" relativeHeight="251658240" behindDoc="1" locked="0" layoutInCell="1" allowOverlap="1" wp14:anchorId="30900B7F" wp14:editId="53F0E26A">
                <wp:simplePos x="0" y="0"/>
                <wp:positionH relativeFrom="column">
                  <wp:posOffset>502285</wp:posOffset>
                </wp:positionH>
                <wp:positionV relativeFrom="paragraph">
                  <wp:posOffset>-64135</wp:posOffset>
                </wp:positionV>
                <wp:extent cx="419100" cy="36195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33" w:type="dxa"/>
          <w:gridSpan w:val="2"/>
        </w:tcPr>
        <w:p w14:paraId="060B55F3" w14:textId="5B2791D1" w:rsidR="00DF365A" w:rsidRDefault="00DF365A"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DF365A" w14:paraId="6780555E" w14:textId="77777777" w:rsidTr="000A5318">
      <w:trPr>
        <w:trHeight w:val="127"/>
      </w:trPr>
      <w:tc>
        <w:tcPr>
          <w:tcW w:w="1974" w:type="dxa"/>
          <w:vMerge/>
        </w:tcPr>
        <w:p w14:paraId="41541EE7" w14:textId="77777777" w:rsidR="00DF365A" w:rsidRDefault="00DF365A" w:rsidP="007D373D">
          <w:pPr>
            <w:pStyle w:val="Textoindependiente"/>
            <w:tabs>
              <w:tab w:val="left" w:pos="8200"/>
            </w:tabs>
            <w:spacing w:line="248" w:lineRule="exact"/>
            <w:ind w:left="0" w:right="57"/>
            <w:rPr>
              <w:rFonts w:ascii="Cambria" w:hAnsi="Cambria" w:cs="Arial"/>
              <w:b/>
            </w:rPr>
          </w:pPr>
        </w:p>
      </w:tc>
      <w:tc>
        <w:tcPr>
          <w:tcW w:w="4569" w:type="dxa"/>
        </w:tcPr>
        <w:p w14:paraId="4BC29D22" w14:textId="03647E76" w:rsidR="00DF365A" w:rsidRPr="008F41A8" w:rsidRDefault="00DF365A"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4664" w:type="dxa"/>
        </w:tcPr>
        <w:p w14:paraId="0412FCFE" w14:textId="7E38897D" w:rsidR="00DF365A" w:rsidRPr="008F41A8" w:rsidRDefault="00DF365A"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DF365A" w14:paraId="4C98498F" w14:textId="77777777" w:rsidTr="000A5318">
      <w:trPr>
        <w:trHeight w:val="235"/>
      </w:trPr>
      <w:tc>
        <w:tcPr>
          <w:tcW w:w="1974" w:type="dxa"/>
          <w:vMerge/>
        </w:tcPr>
        <w:p w14:paraId="4DB113BE" w14:textId="77777777" w:rsidR="00DF365A" w:rsidRDefault="00DF365A" w:rsidP="00B6460B">
          <w:pPr>
            <w:pStyle w:val="Textoindependiente"/>
            <w:tabs>
              <w:tab w:val="left" w:pos="8200"/>
            </w:tabs>
            <w:spacing w:line="248" w:lineRule="exact"/>
            <w:ind w:left="0" w:right="57"/>
            <w:rPr>
              <w:rFonts w:ascii="Cambria" w:hAnsi="Cambria" w:cs="Arial"/>
              <w:b/>
            </w:rPr>
          </w:pPr>
        </w:p>
      </w:tc>
      <w:tc>
        <w:tcPr>
          <w:tcW w:w="4569" w:type="dxa"/>
        </w:tcPr>
        <w:p w14:paraId="4157E0B9" w14:textId="209628FE" w:rsidR="00DF365A" w:rsidRPr="008F41A8" w:rsidRDefault="00DF365A" w:rsidP="00E9625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SÉPTIMO</w:t>
          </w:r>
        </w:p>
      </w:tc>
      <w:tc>
        <w:tcPr>
          <w:tcW w:w="4664" w:type="dxa"/>
          <w:tcBorders>
            <w:right w:val="single" w:sz="4" w:space="0" w:color="auto"/>
          </w:tcBorders>
        </w:tcPr>
        <w:p w14:paraId="6354F06C" w14:textId="2E6BEA61" w:rsidR="00DF365A" w:rsidRPr="008F41A8" w:rsidRDefault="00FA5DDE"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19</w:t>
          </w:r>
        </w:p>
      </w:tc>
    </w:tr>
  </w:tbl>
  <w:p w14:paraId="094AC320" w14:textId="77777777" w:rsidR="00DF365A" w:rsidRDefault="00DF36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CD557E"/>
    <w:multiLevelType w:val="hybridMultilevel"/>
    <w:tmpl w:val="085C0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67069"/>
    <w:multiLevelType w:val="hybridMultilevel"/>
    <w:tmpl w:val="70D28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F623A1"/>
    <w:multiLevelType w:val="hybridMultilevel"/>
    <w:tmpl w:val="044C4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7A3F88"/>
    <w:multiLevelType w:val="hybridMultilevel"/>
    <w:tmpl w:val="929AB3AC"/>
    <w:lvl w:ilvl="0" w:tplc="50F4153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9D584D"/>
    <w:multiLevelType w:val="hybridMultilevel"/>
    <w:tmpl w:val="89D08D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12"/>
  </w:num>
  <w:num w:numId="5">
    <w:abstractNumId w:val="3"/>
  </w:num>
  <w:num w:numId="6">
    <w:abstractNumId w:val="0"/>
  </w:num>
  <w:num w:numId="7">
    <w:abstractNumId w:val="14"/>
  </w:num>
  <w:num w:numId="8">
    <w:abstractNumId w:val="11"/>
  </w:num>
  <w:num w:numId="9">
    <w:abstractNumId w:val="8"/>
  </w:num>
  <w:num w:numId="10">
    <w:abstractNumId w:val="6"/>
  </w:num>
  <w:num w:numId="11">
    <w:abstractNumId w:val="10"/>
  </w:num>
  <w:num w:numId="12">
    <w:abstractNumId w:val="1"/>
  </w:num>
  <w:num w:numId="13">
    <w:abstractNumId w:val="2"/>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0A5318"/>
    <w:rsid w:val="00100606"/>
    <w:rsid w:val="00147B0B"/>
    <w:rsid w:val="00176ACA"/>
    <w:rsid w:val="00182C40"/>
    <w:rsid w:val="001848FE"/>
    <w:rsid w:val="00290CF4"/>
    <w:rsid w:val="002B55FC"/>
    <w:rsid w:val="002D3AB5"/>
    <w:rsid w:val="002E160D"/>
    <w:rsid w:val="002F7467"/>
    <w:rsid w:val="00304E01"/>
    <w:rsid w:val="003107F8"/>
    <w:rsid w:val="00316A44"/>
    <w:rsid w:val="00320651"/>
    <w:rsid w:val="003357AA"/>
    <w:rsid w:val="00365FDC"/>
    <w:rsid w:val="003824B0"/>
    <w:rsid w:val="00397B48"/>
    <w:rsid w:val="003B56E7"/>
    <w:rsid w:val="003C1663"/>
    <w:rsid w:val="003C3FF8"/>
    <w:rsid w:val="003F19EB"/>
    <w:rsid w:val="003F3DBE"/>
    <w:rsid w:val="00423540"/>
    <w:rsid w:val="0045379A"/>
    <w:rsid w:val="004C7A80"/>
    <w:rsid w:val="00521177"/>
    <w:rsid w:val="005300E9"/>
    <w:rsid w:val="00543ADA"/>
    <w:rsid w:val="00586679"/>
    <w:rsid w:val="005A5313"/>
    <w:rsid w:val="00602177"/>
    <w:rsid w:val="006354AB"/>
    <w:rsid w:val="00686B3C"/>
    <w:rsid w:val="006971E8"/>
    <w:rsid w:val="006975F4"/>
    <w:rsid w:val="00697E6D"/>
    <w:rsid w:val="006A7B36"/>
    <w:rsid w:val="006D3610"/>
    <w:rsid w:val="006D63DD"/>
    <w:rsid w:val="006D7B87"/>
    <w:rsid w:val="00740C1A"/>
    <w:rsid w:val="00751A11"/>
    <w:rsid w:val="00754157"/>
    <w:rsid w:val="00763964"/>
    <w:rsid w:val="00763C76"/>
    <w:rsid w:val="00781AF4"/>
    <w:rsid w:val="007D180E"/>
    <w:rsid w:val="007D373D"/>
    <w:rsid w:val="007D4B4C"/>
    <w:rsid w:val="007E23A4"/>
    <w:rsid w:val="007F536D"/>
    <w:rsid w:val="00823D8C"/>
    <w:rsid w:val="00840068"/>
    <w:rsid w:val="008474A6"/>
    <w:rsid w:val="00847A35"/>
    <w:rsid w:val="0085604E"/>
    <w:rsid w:val="008809D7"/>
    <w:rsid w:val="008C64CB"/>
    <w:rsid w:val="008F73D7"/>
    <w:rsid w:val="008F7F9F"/>
    <w:rsid w:val="00921BCD"/>
    <w:rsid w:val="00946FE9"/>
    <w:rsid w:val="00960736"/>
    <w:rsid w:val="00991324"/>
    <w:rsid w:val="009E44B1"/>
    <w:rsid w:val="00A71FB5"/>
    <w:rsid w:val="00AD20D3"/>
    <w:rsid w:val="00B31DB2"/>
    <w:rsid w:val="00B6460B"/>
    <w:rsid w:val="00BA43F8"/>
    <w:rsid w:val="00BF4483"/>
    <w:rsid w:val="00C21ABB"/>
    <w:rsid w:val="00C32EBD"/>
    <w:rsid w:val="00C3579C"/>
    <w:rsid w:val="00C52C5C"/>
    <w:rsid w:val="00C5326B"/>
    <w:rsid w:val="00C579C3"/>
    <w:rsid w:val="00CB2BF4"/>
    <w:rsid w:val="00D20CA8"/>
    <w:rsid w:val="00D51C59"/>
    <w:rsid w:val="00D522AE"/>
    <w:rsid w:val="00D526E4"/>
    <w:rsid w:val="00D53DE9"/>
    <w:rsid w:val="00DF365A"/>
    <w:rsid w:val="00E31774"/>
    <w:rsid w:val="00E42CE5"/>
    <w:rsid w:val="00E52611"/>
    <w:rsid w:val="00E96253"/>
    <w:rsid w:val="00F2208D"/>
    <w:rsid w:val="00F537C0"/>
    <w:rsid w:val="00F55A67"/>
    <w:rsid w:val="00F65EDD"/>
    <w:rsid w:val="00FA5DDE"/>
    <w:rsid w:val="00FB1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sites/default/files/naspublic/ContenidosAprender/G_7/L/L_G07_U06_L06/L_G07_U06_L06_03_01.html" TargetMode="External"/><Relationship Id="rId13" Type="http://schemas.openxmlformats.org/officeDocument/2006/relationships/hyperlink" Target="https://www.bbc.com/mun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idadesca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CYafiBxpJk" TargetMode="External"/><Relationship Id="rId5" Type="http://schemas.openxmlformats.org/officeDocument/2006/relationships/webSettings" Target="webSettings.xml"/><Relationship Id="rId15" Type="http://schemas.openxmlformats.org/officeDocument/2006/relationships/hyperlink" Target="https://www.elmundo.es/?intcmp=MENUHOM02&amp;s_kw=portada" TargetMode="External"/><Relationship Id="rId10" Type="http://schemas.openxmlformats.org/officeDocument/2006/relationships/hyperlink" Target="https://www.youtube.com/watch?v=bDR5eXAxyfs" TargetMode="External"/><Relationship Id="rId4" Type="http://schemas.openxmlformats.org/officeDocument/2006/relationships/settings" Target="settings.xml"/><Relationship Id="rId9" Type="http://schemas.openxmlformats.org/officeDocument/2006/relationships/hyperlink" Target="https://www.eltiempo.com/tecnosfera/videojuegos/felices-40-anos-para-pac-man-498598" TargetMode="External"/><Relationship Id="rId14" Type="http://schemas.openxmlformats.org/officeDocument/2006/relationships/hyperlink" Target="https://elpais.com/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EC32-304B-4F17-AEF7-72138F15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37</cp:revision>
  <cp:lastPrinted>2020-04-03T18:53:00Z</cp:lastPrinted>
  <dcterms:created xsi:type="dcterms:W3CDTF">2020-04-03T17:47:00Z</dcterms:created>
  <dcterms:modified xsi:type="dcterms:W3CDTF">2020-05-27T12:37:00Z</dcterms:modified>
</cp:coreProperties>
</file>