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Graficar las siguientes funciones por partes.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drawing>
          <wp:inline distT="0" distB="0" distL="114300" distR="114300">
            <wp:extent cx="3790950" cy="2600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8" name="Imagen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F69"/>
    <w:multiLevelType w:val="singleLevel"/>
    <w:tmpl w:val="0B2E2F6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5E92"/>
    <w:rsid w:val="663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2020-05-25T18:58:00Z</dcterms:created>
  <dc:creator>google1563159686</dc:creator>
  <cp:lastModifiedBy>google1563159686</cp:lastModifiedBy>
  <dcterms:modified xsi:type="dcterms:W3CDTF">2020-05-25T19:04:36Z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