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265"/>
        <w:gridCol w:w="2052"/>
        <w:gridCol w:w="386"/>
        <w:gridCol w:w="257"/>
        <w:gridCol w:w="6059"/>
        <w:gridCol w:w="132"/>
        <w:gridCol w:w="104"/>
      </w:tblGrid>
      <w:tr w:rsidR="003D4747" w:rsidRPr="008D0C2B" w:rsidTr="00883861">
        <w:trPr>
          <w:gridAfter w:val="1"/>
          <w:wAfter w:w="98" w:type="dxa"/>
          <w:trHeight w:val="2102"/>
        </w:trPr>
        <w:tc>
          <w:tcPr>
            <w:tcW w:w="2706" w:type="dxa"/>
            <w:gridSpan w:val="3"/>
            <w:vMerge w:val="restart"/>
          </w:tcPr>
          <w:p w:rsidR="003D4747" w:rsidRPr="008D0C2B" w:rsidRDefault="003D4747" w:rsidP="00FC18F6">
            <w:pPr>
              <w:jc w:val="center"/>
            </w:pPr>
            <w:r w:rsidRPr="008D0C2B">
              <w:tab/>
            </w:r>
          </w:p>
          <w:p w:rsidR="00A9267A" w:rsidRDefault="00A9267A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8620A2" wp14:editId="7F9EAFAE">
                      <wp:simplePos x="0" y="0"/>
                      <wp:positionH relativeFrom="column">
                        <wp:posOffset>-859155</wp:posOffset>
                      </wp:positionH>
                      <wp:positionV relativeFrom="paragraph">
                        <wp:posOffset>284480</wp:posOffset>
                      </wp:positionV>
                      <wp:extent cx="2933700" cy="1143000"/>
                      <wp:effectExtent l="57150" t="419100" r="38100" b="41910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0444636">
                                <a:off x="0" y="0"/>
                                <a:ext cx="2933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8D0C2B" w:rsidRDefault="003D4747" w:rsidP="003D4747">
                                  <w:pPr>
                                    <w:pStyle w:val="Contacto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</w:pPr>
                                  <w:r w:rsidRPr="008D0C2B"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¿Sabías que?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620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7.65pt;margin-top:22.4pt;width:231pt;height:90pt;rotation:-12619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" filled="f" stroked="f">
                      <v:path arrowok="t"/>
                      <v:textbox style="mso-fit-shape-to-text:t">
                        <w:txbxContent>
                          <w:p w:rsidR="003D4747" w:rsidRPr="008D0C2B" w:rsidRDefault="003D4747" w:rsidP="003D4747">
                            <w:pPr>
                              <w:pStyle w:val="Contacto"/>
                              <w:jc w:val="center"/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8D0C2B"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  <w:t>¿Sabías que?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  <w:r w:rsidRPr="008D0C2B">
              <w:tab/>
            </w:r>
            <w:r w:rsidRPr="008D0C2B">
              <w:tab/>
            </w:r>
            <w:r w:rsidRPr="008D0C2B">
              <w:tab/>
            </w:r>
          </w:p>
        </w:tc>
        <w:tc>
          <w:tcPr>
            <w:tcW w:w="257" w:type="dxa"/>
            <w:vMerge w:val="restart"/>
          </w:tcPr>
          <w:p w:rsidR="003D4747" w:rsidRPr="008D0C2B" w:rsidRDefault="003D4747" w:rsidP="00FC18F6"/>
        </w:tc>
        <w:tc>
          <w:tcPr>
            <w:tcW w:w="6194" w:type="dxa"/>
            <w:gridSpan w:val="2"/>
          </w:tcPr>
          <w:p w:rsidR="003D4747" w:rsidRPr="00092DD8" w:rsidRDefault="00A34F32" w:rsidP="004A56B5">
            <w:pPr>
              <w:pStyle w:val="Puesto"/>
              <w:rPr>
                <w:color w:val="auto"/>
              </w:rPr>
            </w:pPr>
            <w:r>
              <w:rPr>
                <w:color w:val="auto"/>
              </w:rPr>
              <w:t>GUÍA 5</w:t>
            </w:r>
            <w:r w:rsidR="003D4747" w:rsidRPr="00092DD8">
              <w:rPr>
                <w:color w:val="auto"/>
                <w:lang w:bidi="es-ES"/>
              </w:rPr>
              <w:br/>
            </w:r>
            <w:r w:rsidR="00D71148">
              <w:rPr>
                <w:color w:val="auto"/>
              </w:rPr>
              <w:t>UN</w:t>
            </w:r>
            <w:bookmarkStart w:id="0" w:name="_GoBack"/>
            <w:bookmarkEnd w:id="0"/>
            <w:r w:rsidR="004A56B5">
              <w:rPr>
                <w:color w:val="auto"/>
              </w:rPr>
              <w:t>DÉCIMO</w:t>
            </w:r>
          </w:p>
        </w:tc>
      </w:tr>
      <w:tr w:rsidR="003D4747" w:rsidRPr="008D0C2B" w:rsidTr="00883861">
        <w:trPr>
          <w:trHeight w:val="1149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066" w:type="dxa"/>
          </w:tcPr>
          <w:p w:rsidR="003D4747" w:rsidRPr="008D0C2B" w:rsidRDefault="003D4747" w:rsidP="00FC18F6">
            <w:pPr>
              <w:jc w:val="center"/>
              <w:rPr>
                <w:sz w:val="24"/>
              </w:rPr>
            </w:pPr>
            <w:r w:rsidRPr="008D0C2B">
              <w:rPr>
                <w:b/>
                <w:i/>
                <w:sz w:val="24"/>
                <w:lang w:bidi="es-ES"/>
              </w:rPr>
              <w:t>Fecha</w:t>
            </w:r>
            <w:r w:rsidRPr="008D0C2B">
              <w:rPr>
                <w:b/>
                <w:i/>
                <w:sz w:val="24"/>
              </w:rPr>
              <w:t xml:space="preserve"> de entrega:</w:t>
            </w:r>
            <w:r w:rsidR="006F54EE">
              <w:rPr>
                <w:sz w:val="24"/>
              </w:rPr>
              <w:t xml:space="preserve"> </w:t>
            </w:r>
            <w:r w:rsidR="00E31B24">
              <w:rPr>
                <w:sz w:val="24"/>
              </w:rPr>
              <w:t>22</w:t>
            </w:r>
            <w:r w:rsidRPr="008D0C2B">
              <w:rPr>
                <w:sz w:val="24"/>
              </w:rPr>
              <w:t xml:space="preserve"> de </w:t>
            </w:r>
            <w:r w:rsidR="00303FFE">
              <w:rPr>
                <w:sz w:val="24"/>
              </w:rPr>
              <w:t>Mayo</w:t>
            </w:r>
            <w:r w:rsidRPr="008D0C2B">
              <w:rPr>
                <w:sz w:val="24"/>
              </w:rPr>
              <w:t xml:space="preserve"> de 2020</w:t>
            </w:r>
            <w:r w:rsidR="00E31B24">
              <w:rPr>
                <w:sz w:val="24"/>
              </w:rPr>
              <w:t xml:space="preserve">, </w:t>
            </w:r>
            <w:r w:rsidR="00E31B24" w:rsidRPr="00E31B24">
              <w:rPr>
                <w:b/>
                <w:i/>
                <w:sz w:val="24"/>
              </w:rPr>
              <w:t>SEGÚN HORARIO DE VIDEOLLAMADA</w:t>
            </w:r>
          </w:p>
          <w:p w:rsidR="003D4747" w:rsidRPr="008D0C2B" w:rsidRDefault="00E31B24" w:rsidP="00FC18F6">
            <w:pPr>
              <w:pStyle w:val="Contacto"/>
              <w:jc w:val="center"/>
              <w:rPr>
                <w:sz w:val="24"/>
              </w:rPr>
            </w:pPr>
            <w:r>
              <w:rPr>
                <w:sz w:val="24"/>
              </w:rPr>
              <w:t>PROCESO DE MANUFACTURA</w:t>
            </w:r>
          </w:p>
          <w:p w:rsidR="003D4747" w:rsidRPr="002C353A" w:rsidRDefault="003D4747" w:rsidP="00FC18F6">
            <w:pPr>
              <w:pStyle w:val="Contacto"/>
              <w:ind w:right="-256"/>
              <w:rPr>
                <w:sz w:val="24"/>
              </w:rPr>
            </w:pPr>
            <w:r w:rsidRPr="002C353A">
              <w:rPr>
                <w:b/>
                <w:i/>
                <w:sz w:val="18"/>
              </w:rPr>
              <w:t>RECURSOS</w:t>
            </w:r>
            <w:r w:rsidRPr="002C353A">
              <w:rPr>
                <w:sz w:val="18"/>
              </w:rPr>
              <w:t>:</w:t>
            </w:r>
            <w:r w:rsidR="00AD54BC" w:rsidRPr="002C353A">
              <w:rPr>
                <w:sz w:val="16"/>
              </w:rPr>
              <w:t xml:space="preserve"> </w:t>
            </w:r>
            <w:hyperlink r:id="rId7" w:history="1">
              <w:r w:rsidR="00E31B24">
                <w:rPr>
                  <w:rStyle w:val="Hipervnculo"/>
                </w:rPr>
                <w:t>https://www.youtube.com/watch?v=UusaUQzhLpE</w:t>
              </w:r>
            </w:hyperlink>
          </w:p>
          <w:p w:rsidR="007B3480" w:rsidRPr="008D0C2B" w:rsidRDefault="007B3480" w:rsidP="00FC18F6">
            <w:pPr>
              <w:pStyle w:val="Contacto"/>
              <w:ind w:right="-256"/>
            </w:pPr>
          </w:p>
        </w:tc>
        <w:tc>
          <w:tcPr>
            <w:tcW w:w="226" w:type="dxa"/>
            <w:gridSpan w:val="2"/>
          </w:tcPr>
          <w:p w:rsidR="003D4747" w:rsidRPr="008D0C2B" w:rsidRDefault="003D4747" w:rsidP="00FC18F6">
            <w:pPr>
              <w:pStyle w:val="Contacto"/>
            </w:pPr>
          </w:p>
        </w:tc>
      </w:tr>
      <w:tr w:rsidR="003D4747" w:rsidRPr="008D0C2B" w:rsidTr="00883861">
        <w:trPr>
          <w:gridAfter w:val="1"/>
          <w:wAfter w:w="98" w:type="dxa"/>
          <w:trHeight w:val="701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 w:val="restart"/>
          </w:tcPr>
          <w:p w:rsidR="003D4747" w:rsidRPr="00883861" w:rsidRDefault="003D4747" w:rsidP="00FC18F6">
            <w:pPr>
              <w:pStyle w:val="Ttulo1"/>
              <w:spacing w:before="0" w:after="0"/>
              <w:rPr>
                <w:color w:val="auto"/>
                <w:sz w:val="24"/>
                <w:szCs w:val="24"/>
                <w:lang w:bidi="es-ES"/>
              </w:rPr>
            </w:pPr>
            <w:r w:rsidRPr="00883861">
              <w:rPr>
                <w:color w:val="auto"/>
                <w:sz w:val="24"/>
                <w:szCs w:val="24"/>
                <w:lang w:bidi="es-ES"/>
              </w:rPr>
              <w:t xml:space="preserve">Actividad: </w:t>
            </w:r>
          </w:p>
          <w:p w:rsidR="003D4747" w:rsidRPr="00883861" w:rsidRDefault="003D4747" w:rsidP="00FC18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883861">
              <w:rPr>
                <w:rFonts w:ascii="Arial" w:hAnsi="Arial" w:cs="Arial"/>
                <w:b/>
                <w:i/>
                <w:sz w:val="24"/>
              </w:rPr>
              <w:t xml:space="preserve">Actividades de Práctica </w:t>
            </w:r>
          </w:p>
          <w:p w:rsidR="00167E89" w:rsidRPr="00167E89" w:rsidRDefault="003D4747" w:rsidP="00303FFE">
            <w:pPr>
              <w:pStyle w:val="Prrafodelista"/>
              <w:numPr>
                <w:ilvl w:val="1"/>
                <w:numId w:val="3"/>
              </w:numPr>
              <w:spacing w:after="0"/>
              <w:ind w:left="168" w:firstLine="0"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Elaborar un</w:t>
            </w:r>
            <w:r w:rsidR="00A34F32">
              <w:rPr>
                <w:rFonts w:ascii="Arial" w:hAnsi="Arial" w:cs="Arial"/>
                <w:sz w:val="24"/>
              </w:rPr>
              <w:t xml:space="preserve"> Vídeo de un proceso de Manufactura de un producto sencillo</w:t>
            </w:r>
          </w:p>
          <w:p w:rsidR="003D4747" w:rsidRPr="00883861" w:rsidRDefault="003D4747" w:rsidP="00FC18F6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3861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88386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Paso a paso </w:t>
            </w:r>
          </w:p>
          <w:p w:rsidR="00A34F32" w:rsidRPr="00A34F32" w:rsidRDefault="00A34F32" w:rsidP="00A34F32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Vídeo de un Proceso de Manufactura</w:t>
            </w:r>
          </w:p>
          <w:p w:rsidR="00A34F32" w:rsidRPr="00A34F32" w:rsidRDefault="00E31B24" w:rsidP="00A34F32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Tener todos los materiales listos</w:t>
            </w:r>
          </w:p>
          <w:p w:rsidR="003D4747" w:rsidRPr="00883861" w:rsidRDefault="00E31B24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Conocer las medidas exactas de los materiales empleados</w:t>
            </w:r>
          </w:p>
          <w:p w:rsidR="003D4747" w:rsidRPr="00883861" w:rsidRDefault="00E31B24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Utilizar palabras técnicas en el momento de dirigirse a los participantes</w:t>
            </w:r>
          </w:p>
          <w:p w:rsidR="00167E89" w:rsidRPr="00A34F32" w:rsidRDefault="00E31B24" w:rsidP="00A34F32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Manejar el tiempo previsto para la actividad</w:t>
            </w:r>
          </w:p>
          <w:p w:rsidR="009F7212" w:rsidRDefault="00E31B24" w:rsidP="003D474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Estar en un espacio con buena iluminación</w:t>
            </w:r>
          </w:p>
          <w:p w:rsidR="003D4747" w:rsidRDefault="00E31B24" w:rsidP="00E31B24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Mostrar pulcritud en el proceso de manufactura</w:t>
            </w:r>
          </w:p>
          <w:p w:rsidR="00E31B24" w:rsidRPr="00E31B24" w:rsidRDefault="00E31B24" w:rsidP="00E31B24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sesión será grabada como evidencia de la actividad</w:t>
            </w:r>
          </w:p>
        </w:tc>
      </w:tr>
      <w:tr w:rsidR="003D4747" w:rsidRPr="008D0C2B" w:rsidTr="00883861">
        <w:trPr>
          <w:gridAfter w:val="1"/>
          <w:wAfter w:w="99" w:type="dxa"/>
          <w:trHeight w:val="621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2C353A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50D887" wp14:editId="448FBB7D">
                      <wp:simplePos x="0" y="0"/>
                      <wp:positionH relativeFrom="column">
                        <wp:posOffset>-831215</wp:posOffset>
                      </wp:positionH>
                      <wp:positionV relativeFrom="paragraph">
                        <wp:posOffset>-71120</wp:posOffset>
                      </wp:positionV>
                      <wp:extent cx="2428875" cy="1891665"/>
                      <wp:effectExtent l="19050" t="514350" r="47625" b="32385"/>
                      <wp:wrapNone/>
                      <wp:docPr id="11" name="Llamada ovalad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28875" cy="1891665"/>
                              </a:xfrm>
                              <a:prstGeom prst="wedgeEllipseCallout">
                                <a:avLst>
                                  <a:gd name="adj1" fmla="val 37015"/>
                                  <a:gd name="adj2" fmla="val -75962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4747" w:rsidRPr="002C353A" w:rsidRDefault="00A34F32" w:rsidP="003D4747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A34F32"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 xml:space="preserve">Las actualizaciones de Office se instalan a través del servicio de Windows </w:t>
                                  </w:r>
                                  <w:proofErr w:type="spellStart"/>
                                  <w:r w:rsidRPr="00A34F32"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>Update</w:t>
                                  </w:r>
                                  <w:proofErr w:type="spellEnd"/>
                                  <w:r w:rsidRPr="00A34F32"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>. Echa un vistazo a Cómo actualizar Windows para obtener más detalles</w:t>
                                  </w:r>
                                  <w:proofErr w:type="gramStart"/>
                                  <w:r w:rsidRPr="00A34F32"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>.</w:t>
                                  </w:r>
                                  <w:r w:rsidR="002C353A" w:rsidRPr="002C353A"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>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50D887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Llamada ovalada 11" o:spid="_x0000_s1027" type="#_x0000_t63" style="position:absolute;left:0;text-align:left;margin-left:-65.45pt;margin-top:-5.6pt;width:191.25pt;height:1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" adj="18795,-5608" fillcolor="white [3201]" strokecolor="#ffc000 [3207]" strokeweight="1pt">
                      <v:path arrowok="t"/>
                      <v:textbox>
                        <w:txbxContent>
                          <w:p w:rsidR="003D4747" w:rsidRPr="002C353A" w:rsidRDefault="00A34F32" w:rsidP="003D4747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A34F32"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 xml:space="preserve">Las actualizaciones de Office se instalan a través del servicio de Windows </w:t>
                            </w:r>
                            <w:proofErr w:type="spellStart"/>
                            <w:r w:rsidRPr="00A34F32"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>Update</w:t>
                            </w:r>
                            <w:proofErr w:type="spellEnd"/>
                            <w:r w:rsidRPr="00A34F32"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>. Echa un vistazo a Cómo actualizar Windows para obtener más detalles</w:t>
                            </w:r>
                            <w:proofErr w:type="gramStart"/>
                            <w:r w:rsidRPr="00A34F32"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>.</w:t>
                            </w:r>
                            <w:r w:rsidR="002C353A" w:rsidRPr="002C353A"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>.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82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73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2436"/>
        </w:trPr>
        <w:tc>
          <w:tcPr>
            <w:tcW w:w="266" w:type="dxa"/>
          </w:tcPr>
          <w:p w:rsidR="003D4747" w:rsidRPr="008D0C2B" w:rsidRDefault="003D4747" w:rsidP="00FC18F6"/>
        </w:tc>
        <w:tc>
          <w:tcPr>
            <w:tcW w:w="2440" w:type="dxa"/>
            <w:gridSpan w:val="2"/>
          </w:tcPr>
          <w:p w:rsidR="003D4747" w:rsidRPr="008D0C2B" w:rsidRDefault="00A9267A" w:rsidP="00FC18F6"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E800A0" wp14:editId="196CBADE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-830580</wp:posOffset>
                      </wp:positionV>
                      <wp:extent cx="1997710" cy="1943100"/>
                      <wp:effectExtent l="0" t="0" r="21590" b="0"/>
                      <wp:wrapNone/>
                      <wp:docPr id="15" name="Documen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7710" cy="1943100"/>
                              </a:xfrm>
                              <a:prstGeom prst="flowChartDocumen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353A" w:rsidRPr="002C353A" w:rsidRDefault="00A34F32" w:rsidP="002C353A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A34F32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Es posible incrustar vídeos de YouTube en las versiones de PowerPoint 2016, 2013 y 2010. YouTube es la única página de reproducción de vídeo soportada.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800A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cumento 15" o:spid="_x0000_s1028" type="#_x0000_t114" style="position:absolute;margin-left:-48.95pt;margin-top:-65.4pt;width:157.3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" fillcolor="white [3201]" strokecolor="#4472c4 [3208]" strokeweight="1pt">
                      <v:path arrowok="t"/>
                      <v:textbox>
                        <w:txbxContent>
                          <w:p w:rsidR="002C353A" w:rsidRPr="002C353A" w:rsidRDefault="00A34F32" w:rsidP="002C353A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</w:pPr>
                            <w:r w:rsidRPr="00A34F3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Es posible incrustar vídeos de YouTube en las versiones de PowerPoint 2016, 2013 y 2010. YouTube es la única página de reproducción de vídeo soportada.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" w:type="dxa"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</w:tbl>
    <w:p w:rsidR="004776CD" w:rsidRDefault="004776CD" w:rsidP="00883861"/>
    <w:sectPr w:rsidR="004776CD" w:rsidSect="00883861">
      <w:headerReference w:type="default" r:id="rId8"/>
      <w:pgSz w:w="12240" w:h="15840" w:code="1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A95" w:rsidRDefault="00966A95" w:rsidP="00A9267A">
      <w:pPr>
        <w:spacing w:after="0"/>
      </w:pPr>
      <w:r>
        <w:separator/>
      </w:r>
    </w:p>
  </w:endnote>
  <w:endnote w:type="continuationSeparator" w:id="0">
    <w:p w:rsidR="00966A95" w:rsidRDefault="00966A95" w:rsidP="00A926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A95" w:rsidRDefault="00966A95" w:rsidP="00A9267A">
      <w:pPr>
        <w:spacing w:after="0"/>
      </w:pPr>
      <w:r>
        <w:separator/>
      </w:r>
    </w:p>
  </w:footnote>
  <w:footnote w:type="continuationSeparator" w:id="0">
    <w:p w:rsidR="00966A95" w:rsidRDefault="00966A95" w:rsidP="00A926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67A" w:rsidRPr="00A9267A" w:rsidRDefault="00A9267A" w:rsidP="00A9267A">
    <w:pPr>
      <w:spacing w:after="0"/>
      <w:jc w:val="center"/>
      <w:rPr>
        <w:b/>
        <w:i/>
        <w:color w:val="0070C0"/>
      </w:rPr>
    </w:pPr>
    <w:r w:rsidRPr="00A9267A">
      <w:rPr>
        <w:b/>
        <w:i/>
        <w:noProof/>
        <w:color w:val="0070C0"/>
        <w:sz w:val="36"/>
        <w:lang w:val="es-CO" w:eastAsia="es-CO"/>
      </w:rPr>
      <w:t>COLEGIO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PSICOPEDAGÓGICO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EL ARTE DEL SABER</w:t>
    </w:r>
  </w:p>
  <w:p w:rsidR="00A9267A" w:rsidRDefault="00A926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91501"/>
    <w:multiLevelType w:val="hybridMultilevel"/>
    <w:tmpl w:val="1866404E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795A4E"/>
    <w:multiLevelType w:val="hybridMultilevel"/>
    <w:tmpl w:val="4E4085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8298B"/>
    <w:multiLevelType w:val="hybridMultilevel"/>
    <w:tmpl w:val="FEC6A09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71D82"/>
    <w:multiLevelType w:val="multilevel"/>
    <w:tmpl w:val="16284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7C9242EE"/>
    <w:multiLevelType w:val="hybridMultilevel"/>
    <w:tmpl w:val="1BFE66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47"/>
    <w:rsid w:val="00052F86"/>
    <w:rsid w:val="000F4D9A"/>
    <w:rsid w:val="00167E89"/>
    <w:rsid w:val="00183850"/>
    <w:rsid w:val="002A23DB"/>
    <w:rsid w:val="002C353A"/>
    <w:rsid w:val="002E68D3"/>
    <w:rsid w:val="00303FFE"/>
    <w:rsid w:val="00317B7B"/>
    <w:rsid w:val="003D4747"/>
    <w:rsid w:val="00427B01"/>
    <w:rsid w:val="004776CD"/>
    <w:rsid w:val="004858AB"/>
    <w:rsid w:val="004A56B5"/>
    <w:rsid w:val="005E5FB7"/>
    <w:rsid w:val="00651F71"/>
    <w:rsid w:val="006F54EE"/>
    <w:rsid w:val="00787331"/>
    <w:rsid w:val="007B3480"/>
    <w:rsid w:val="00882FCD"/>
    <w:rsid w:val="00883861"/>
    <w:rsid w:val="008F6DF6"/>
    <w:rsid w:val="00900827"/>
    <w:rsid w:val="00966A95"/>
    <w:rsid w:val="009F7212"/>
    <w:rsid w:val="00A34F32"/>
    <w:rsid w:val="00A9267A"/>
    <w:rsid w:val="00AD54BC"/>
    <w:rsid w:val="00D3271F"/>
    <w:rsid w:val="00D61C85"/>
    <w:rsid w:val="00D71148"/>
    <w:rsid w:val="00E31B24"/>
    <w:rsid w:val="00EB4F59"/>
    <w:rsid w:val="00F4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25D3D-BBE8-4D4C-9ADB-52F8EF28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4747"/>
    <w:pPr>
      <w:spacing w:after="220" w:line="240" w:lineRule="auto"/>
    </w:pPr>
    <w:rPr>
      <w:rFonts w:ascii="Calibri" w:eastAsia="SimSun" w:hAnsi="Calibri" w:cs="Calibr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747"/>
    <w:pPr>
      <w:pBdr>
        <w:top w:val="single" w:sz="24" w:space="8" w:color="2C567A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4747"/>
    <w:rPr>
      <w:rFonts w:ascii="Corbel" w:eastAsia="SimSun" w:hAnsi="Corbel" w:cs="Calibri"/>
      <w:b/>
      <w:bCs/>
      <w:color w:val="2C567A"/>
      <w:sz w:val="28"/>
      <w:szCs w:val="20"/>
      <w:lang w:val="es-ES"/>
    </w:rPr>
  </w:style>
  <w:style w:type="paragraph" w:styleId="Prrafodelista">
    <w:name w:val="List Paragraph"/>
    <w:basedOn w:val="Textoindependiente"/>
    <w:uiPriority w:val="34"/>
    <w:qFormat/>
    <w:rsid w:val="003D4747"/>
    <w:pPr>
      <w:numPr>
        <w:numId w:val="1"/>
      </w:numPr>
      <w:tabs>
        <w:tab w:val="num" w:pos="360"/>
      </w:tabs>
      <w:ind w:left="0" w:firstLine="0"/>
    </w:pPr>
    <w:rPr>
      <w:sz w:val="20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3D4747"/>
    <w:pPr>
      <w:pBdr>
        <w:bottom w:val="single" w:sz="24" w:space="8" w:color="2C567A"/>
      </w:pBdr>
      <w:kinsoku w:val="0"/>
      <w:overflowPunct w:val="0"/>
      <w:spacing w:before="240" w:after="480"/>
    </w:pPr>
    <w:rPr>
      <w:rFonts w:ascii="Corbel" w:hAnsi="Corbel"/>
      <w:b/>
      <w:bCs/>
      <w:color w:val="2C567A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3D4747"/>
    <w:rPr>
      <w:rFonts w:ascii="Corbel" w:eastAsia="SimSun" w:hAnsi="Corbel" w:cs="Calibri"/>
      <w:b/>
      <w:bCs/>
      <w:color w:val="2C567A"/>
      <w:sz w:val="48"/>
      <w:szCs w:val="42"/>
      <w:lang w:val="es-ES"/>
    </w:rPr>
  </w:style>
  <w:style w:type="paragraph" w:customStyle="1" w:styleId="Informacin">
    <w:name w:val="Información"/>
    <w:basedOn w:val="Textoindependiente"/>
    <w:uiPriority w:val="1"/>
    <w:qFormat/>
    <w:rsid w:val="003D4747"/>
    <w:pPr>
      <w:kinsoku w:val="0"/>
      <w:overflowPunct w:val="0"/>
      <w:spacing w:before="4" w:after="0"/>
    </w:pPr>
    <w:rPr>
      <w:color w:val="666666"/>
      <w:sz w:val="20"/>
      <w:szCs w:val="17"/>
    </w:rPr>
  </w:style>
  <w:style w:type="paragraph" w:styleId="Sinespaciado">
    <w:name w:val="No Spacing"/>
    <w:basedOn w:val="Normal"/>
    <w:uiPriority w:val="1"/>
    <w:rsid w:val="003D4747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Contacto">
    <w:name w:val="Contacto"/>
    <w:basedOn w:val="Normal"/>
    <w:link w:val="Carcterdecontacto"/>
    <w:uiPriority w:val="1"/>
    <w:qFormat/>
    <w:rsid w:val="003D4747"/>
    <w:pPr>
      <w:spacing w:after="0"/>
    </w:pPr>
  </w:style>
  <w:style w:type="character" w:customStyle="1" w:styleId="Carcterdecontacto">
    <w:name w:val="Carácter de contacto"/>
    <w:link w:val="Contacto"/>
    <w:uiPriority w:val="1"/>
    <w:rsid w:val="003D4747"/>
    <w:rPr>
      <w:rFonts w:ascii="Calibri" w:eastAsia="SimSun" w:hAnsi="Calibri" w:cs="Calibri"/>
      <w:lang w:val="es-ES"/>
    </w:rPr>
  </w:style>
  <w:style w:type="character" w:styleId="Hipervnculo">
    <w:name w:val="Hyperlink"/>
    <w:uiPriority w:val="99"/>
    <w:unhideWhenUsed/>
    <w:rsid w:val="003D4747"/>
    <w:rPr>
      <w:rFonts w:ascii="Calibri" w:hAnsi="Calibri" w:cs="Calibri"/>
      <w:color w:val="0563C1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D47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4747"/>
    <w:rPr>
      <w:rFonts w:ascii="Calibri" w:eastAsia="SimSu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267A"/>
    <w:rPr>
      <w:rFonts w:ascii="Calibri" w:eastAsia="SimSun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67A"/>
    <w:rPr>
      <w:rFonts w:ascii="Calibri" w:eastAsia="SimSun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4BC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485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usaUQzhL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2</cp:revision>
  <cp:lastPrinted>2020-04-06T20:56:00Z</cp:lastPrinted>
  <dcterms:created xsi:type="dcterms:W3CDTF">2020-05-19T01:23:00Z</dcterms:created>
  <dcterms:modified xsi:type="dcterms:W3CDTF">2020-05-19T01:23:00Z</dcterms:modified>
</cp:coreProperties>
</file>