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 w:rsidRPr="008D0C2B">
              <w:tab/>
            </w:r>
            <w:r w:rsidRPr="008D0C2B">
              <w:tab/>
            </w:r>
            <w:r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A34F32" w:rsidP="00FC18F6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5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 xml:space="preserve">SEXTO 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6F54EE">
              <w:rPr>
                <w:sz w:val="24"/>
              </w:rPr>
              <w:t xml:space="preserve"> </w:t>
            </w:r>
            <w:r w:rsidR="00A34F32">
              <w:rPr>
                <w:sz w:val="24"/>
              </w:rPr>
              <w:t>19</w:t>
            </w:r>
            <w:r w:rsidRPr="008D0C2B">
              <w:rPr>
                <w:sz w:val="24"/>
              </w:rPr>
              <w:t xml:space="preserve"> de </w:t>
            </w:r>
            <w:r w:rsidR="00303FFE">
              <w:rPr>
                <w:sz w:val="24"/>
              </w:rPr>
              <w:t>Mayo</w:t>
            </w:r>
            <w:r w:rsidRPr="008D0C2B">
              <w:rPr>
                <w:sz w:val="24"/>
              </w:rPr>
              <w:t xml:space="preserve"> de 2020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>POWER POINT</w:t>
            </w:r>
          </w:p>
          <w:p w:rsidR="003D4747" w:rsidRPr="002C353A" w:rsidRDefault="003D4747" w:rsidP="00FC18F6">
            <w:pPr>
              <w:pStyle w:val="Contacto"/>
              <w:ind w:right="-256"/>
              <w:rPr>
                <w:sz w:val="24"/>
              </w:rPr>
            </w:pPr>
            <w:r w:rsidRPr="002C353A">
              <w:rPr>
                <w:b/>
                <w:i/>
                <w:sz w:val="18"/>
              </w:rPr>
              <w:t>RECURSOS</w:t>
            </w:r>
            <w:r w:rsidRPr="002C353A">
              <w:rPr>
                <w:sz w:val="18"/>
              </w:rPr>
              <w:t>:</w:t>
            </w:r>
            <w:r w:rsidR="00AD54BC" w:rsidRPr="002C353A">
              <w:rPr>
                <w:sz w:val="16"/>
              </w:rPr>
              <w:t xml:space="preserve"> </w:t>
            </w:r>
            <w:hyperlink r:id="rId7" w:history="1">
              <w:r w:rsidR="00D3271F">
                <w:rPr>
                  <w:rStyle w:val="Hipervnculo"/>
                </w:rPr>
                <w:t>https://www.youtube.com/watch?v=L4gjmG13WLs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  <w:bookmarkStart w:id="0" w:name="_GoBack"/>
        <w:bookmarkEnd w:id="0"/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167E89" w:rsidRPr="00167E89" w:rsidRDefault="003D4747" w:rsidP="00303FFE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Elaborar un</w:t>
            </w:r>
            <w:r w:rsidR="00A34F32">
              <w:rPr>
                <w:rFonts w:ascii="Arial" w:hAnsi="Arial" w:cs="Arial"/>
                <w:sz w:val="24"/>
              </w:rPr>
              <w:t xml:space="preserve"> Vídeo de un proceso de Manufactura de un producto sencillo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A34F32" w:rsidRPr="00A34F32" w:rsidRDefault="00A34F32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Grabar Vídeo de un Proceso de Manufactura</w:t>
            </w:r>
          </w:p>
          <w:p w:rsidR="00A34F32" w:rsidRPr="00A34F32" w:rsidRDefault="003D4747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Abrir el programa </w:t>
            </w:r>
            <w:r w:rsidR="00A34F32">
              <w:rPr>
                <w:rFonts w:ascii="Arial" w:hAnsi="Arial" w:cs="Arial"/>
                <w:sz w:val="24"/>
              </w:rPr>
              <w:t>Power Point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una plantilla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la pestaña  “insertar”</w:t>
            </w:r>
          </w:p>
          <w:p w:rsidR="00167E89" w:rsidRPr="00A34F32" w:rsidRDefault="003D4747" w:rsidP="00A34F3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Luego  dar click en </w:t>
            </w:r>
            <w:r w:rsidR="00A34F32">
              <w:rPr>
                <w:rFonts w:ascii="Arial" w:hAnsi="Arial" w:cs="Arial"/>
                <w:sz w:val="24"/>
              </w:rPr>
              <w:t>Insertar Video desde Mi Pc</w:t>
            </w:r>
            <w:r w:rsidR="00303FFE" w:rsidRPr="00A34F32">
              <w:rPr>
                <w:rFonts w:ascii="Arial" w:hAnsi="Arial" w:cs="Arial"/>
                <w:sz w:val="24"/>
              </w:rPr>
              <w:t>.</w:t>
            </w:r>
          </w:p>
          <w:p w:rsidR="009F7212" w:rsidRPr="00883861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Puede insertar formas, colores lo que ustedes deseen según su creatividad.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9F7212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="009F7212" w:rsidRPr="009D06CA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2C353A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0D887" wp14:editId="448FBB7D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-71120</wp:posOffset>
                      </wp:positionV>
                      <wp:extent cx="24288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2C353A" w:rsidRDefault="00A34F32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 xml:space="preserve">Las actualizaciones de Office se instalan a través del servicio de Windows </w:t>
                                  </w:r>
                                  <w:proofErr w:type="spell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Update</w:t>
                                  </w:r>
                                  <w:proofErr w:type="spellEnd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 Echa un vistazo a Cómo actualizar Windows para obtener más detalles</w:t>
                                  </w:r>
                                  <w:proofErr w:type="gram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2C353A"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0D88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65.45pt;margin-top:-5.6pt;width:191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2C353A" w:rsidRDefault="00A34F32" w:rsidP="003D474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 xml:space="preserve">Las actualizaciones de Office se instalan a través del servicio de Windows </w:t>
                            </w:r>
                            <w:proofErr w:type="spell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Update</w:t>
                            </w:r>
                            <w:proofErr w:type="spellEnd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 Echa un vistazo a Cómo actualizar Windows para obtener más detalles</w:t>
                            </w:r>
                            <w:proofErr w:type="gram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r w:rsidR="002C353A"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19431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943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53A" w:rsidRPr="002C353A" w:rsidRDefault="00A34F32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A34F3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Es posible incrustar vídeos de YouTube en las versiones de PowerPoint 2016, 2013 y 2010. YouTube es la única página de reproducción de vídeo soportada.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03hAIAAFQFAAAOAAAAZHJzL2Uyb0RvYy54bWysVEtvGyEQvlfqf0Dcm/W6TlOv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2C353A" w:rsidRPr="002C353A" w:rsidRDefault="00A34F32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r w:rsidRPr="00A34F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Es posible incrustar vídeos de YouTube en las versiones de PowerPoint 2016, 2013 y 2010. YouTube es la única página de reproducción de vídeo soportada.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D0" w:rsidRDefault="00736BD0" w:rsidP="00A9267A">
      <w:pPr>
        <w:spacing w:after="0"/>
      </w:pPr>
      <w:r>
        <w:separator/>
      </w:r>
    </w:p>
  </w:endnote>
  <w:endnote w:type="continuationSeparator" w:id="0">
    <w:p w:rsidR="00736BD0" w:rsidRDefault="00736BD0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D0" w:rsidRDefault="00736BD0" w:rsidP="00A9267A">
      <w:pPr>
        <w:spacing w:after="0"/>
      </w:pPr>
      <w:r>
        <w:separator/>
      </w:r>
    </w:p>
  </w:footnote>
  <w:footnote w:type="continuationSeparator" w:id="0">
    <w:p w:rsidR="00736BD0" w:rsidRDefault="00736BD0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501"/>
    <w:multiLevelType w:val="hybridMultilevel"/>
    <w:tmpl w:val="186640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8B"/>
    <w:multiLevelType w:val="hybridMultilevel"/>
    <w:tmpl w:val="FEC6A0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C9242EE"/>
    <w:multiLevelType w:val="hybridMultilevel"/>
    <w:tmpl w:val="1BFE6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167E89"/>
    <w:rsid w:val="00183850"/>
    <w:rsid w:val="002A23DB"/>
    <w:rsid w:val="002C353A"/>
    <w:rsid w:val="002E68D3"/>
    <w:rsid w:val="00303FFE"/>
    <w:rsid w:val="00317B7B"/>
    <w:rsid w:val="003D4747"/>
    <w:rsid w:val="00427B01"/>
    <w:rsid w:val="004776CD"/>
    <w:rsid w:val="004858AB"/>
    <w:rsid w:val="00651F71"/>
    <w:rsid w:val="006F54EE"/>
    <w:rsid w:val="00736BD0"/>
    <w:rsid w:val="00787331"/>
    <w:rsid w:val="007B3480"/>
    <w:rsid w:val="00882FCD"/>
    <w:rsid w:val="00883861"/>
    <w:rsid w:val="008F6DF6"/>
    <w:rsid w:val="00900827"/>
    <w:rsid w:val="009F7212"/>
    <w:rsid w:val="00A34F32"/>
    <w:rsid w:val="00A9267A"/>
    <w:rsid w:val="00AD54BC"/>
    <w:rsid w:val="00D3271F"/>
    <w:rsid w:val="00D61C85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4gjmG13W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3</cp:revision>
  <cp:lastPrinted>2020-04-06T20:56:00Z</cp:lastPrinted>
  <dcterms:created xsi:type="dcterms:W3CDTF">2020-05-19T00:50:00Z</dcterms:created>
  <dcterms:modified xsi:type="dcterms:W3CDTF">2020-05-19T00:51:00Z</dcterms:modified>
</cp:coreProperties>
</file>