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E04862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7695CB12" wp14:editId="6B9C6AB2">
            <wp:simplePos x="0" y="0"/>
            <wp:positionH relativeFrom="margin">
              <wp:posOffset>-208915</wp:posOffset>
            </wp:positionH>
            <wp:positionV relativeFrom="paragraph">
              <wp:posOffset>0</wp:posOffset>
            </wp:positionV>
            <wp:extent cx="436245" cy="494030"/>
            <wp:effectExtent l="0" t="0" r="1905" b="1270"/>
            <wp:wrapThrough wrapText="bothSides">
              <wp:wrapPolygon edited="0">
                <wp:start x="0" y="0"/>
                <wp:lineTo x="0" y="20823"/>
                <wp:lineTo x="20751" y="20823"/>
                <wp:lineTo x="20751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2A040E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E04862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E04862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65300A">
        <w:rPr>
          <w:rFonts w:asciiTheme="majorHAnsi" w:hAnsiTheme="majorHAnsi"/>
          <w:b/>
        </w:rPr>
        <w:t>TERCERO</w:t>
      </w:r>
      <w:r>
        <w:rPr>
          <w:rFonts w:asciiTheme="majorHAnsi" w:hAnsiTheme="majorHAnsi"/>
          <w:b/>
        </w:rPr>
        <w:t>.</w:t>
      </w:r>
    </w:p>
    <w:p w:rsidR="00EE5C95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7696" behindDoc="1" locked="0" layoutInCell="1" allowOverlap="1" wp14:anchorId="33C937FB" wp14:editId="49756848">
            <wp:simplePos x="0" y="0"/>
            <wp:positionH relativeFrom="margin">
              <wp:posOffset>2200275</wp:posOffset>
            </wp:positionH>
            <wp:positionV relativeFrom="paragraph">
              <wp:posOffset>76835</wp:posOffset>
            </wp:positionV>
            <wp:extent cx="1933575" cy="2443082"/>
            <wp:effectExtent l="0" t="0" r="0" b="0"/>
            <wp:wrapNone/>
            <wp:docPr id="1" name="Imagen 1" descr="Dos Estudiantes Que Se Sientan En Los Números De Bloqu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 Estudiantes Que Se Sientan En Los Números De Bloqu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F96FF3" w:rsidRPr="00BD2BA3" w:rsidRDefault="00F96FF3" w:rsidP="00F25B1F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BD2BA3">
        <w:rPr>
          <w:rFonts w:ascii="Cambria" w:hAnsi="Cambria" w:cs="Arial"/>
          <w:color w:val="000000"/>
        </w:rPr>
        <w:t xml:space="preserve">Visita el Enlace al Sitio Web  </w:t>
      </w: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de 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F96FF3" w:rsidRPr="00983DC8" w:rsidRDefault="00521E71" w:rsidP="00F96FF3"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 xml:space="preserve">deo: </w:t>
      </w:r>
      <w:r w:rsidR="00B47FA1">
        <w:rPr>
          <w:rFonts w:ascii="Cambria" w:hAnsi="Cambria"/>
        </w:rPr>
        <w:t>Propiedades de la suma.</w:t>
      </w:r>
    </w:p>
    <w:p w:rsidR="00C21F42" w:rsidRDefault="00B47FA1" w:rsidP="00C21F42">
      <w:pPr>
        <w:pStyle w:val="NormalWeb"/>
        <w:spacing w:before="0" w:beforeAutospacing="0" w:after="0" w:afterAutospacing="0"/>
        <w:ind w:left="567"/>
      </w:pPr>
      <w:hyperlink r:id="rId8" w:history="1">
        <w:r>
          <w:rPr>
            <w:rStyle w:val="Hipervnculo"/>
          </w:rPr>
          <w:t>https://www.youtube.com/watch?v=4AETDvFzZkI</w:t>
        </w:r>
      </w:hyperlink>
    </w:p>
    <w:p w:rsidR="00C21F42" w:rsidRPr="00C21F42" w:rsidRDefault="00C21F42" w:rsidP="00C21F42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Pr="004173CD" w:rsidRDefault="00F96FF3" w:rsidP="0060556E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9" w:history="1">
        <w:r w:rsidRPr="0060556E">
          <w:rPr>
            <w:rStyle w:val="Hipervnculo"/>
            <w:rFonts w:ascii="Cambria" w:hAnsi="Cambria" w:cs="Arial"/>
          </w:rPr>
          <w:t>colartedelsaber@hotmail.com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60556E">
        <w:rPr>
          <w:rFonts w:ascii="Cambria" w:hAnsi="Cambria" w:cs="Arial"/>
          <w:color w:val="000000"/>
        </w:rPr>
        <w:t>jueves 14 de mayo</w:t>
      </w:r>
      <w:r w:rsidR="0060556E" w:rsidRPr="009F01EE">
        <w:rPr>
          <w:rFonts w:ascii="Cambria" w:hAnsi="Cambria" w:cs="Arial"/>
          <w:color w:val="000000"/>
        </w:rPr>
        <w:t>.</w:t>
      </w:r>
    </w:p>
    <w:p w:rsidR="0060556E" w:rsidRPr="003020DC" w:rsidRDefault="0060556E" w:rsidP="0060556E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477207" wp14:editId="21EE75D9">
                <wp:simplePos x="0" y="0"/>
                <wp:positionH relativeFrom="column">
                  <wp:posOffset>1623695</wp:posOffset>
                </wp:positionH>
                <wp:positionV relativeFrom="paragraph">
                  <wp:posOffset>76200</wp:posOffset>
                </wp:positionV>
                <wp:extent cx="4352925" cy="1962150"/>
                <wp:effectExtent l="762000" t="38100" r="47625" b="381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962150"/>
                        </a:xfrm>
                        <a:prstGeom prst="wedgeEllipseCallout">
                          <a:avLst>
                            <a:gd name="adj1" fmla="val -65253"/>
                            <a:gd name="adj2" fmla="val 2564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720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27.85pt;margin-top:6pt;width:342.75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fxvgIAANAFAAAOAAAAZHJzL2Uyb0RvYy54bWysVEtPGzEQvlfqf7B8h32QDRCxQVEoVaUI&#10;UKHi7HjtxK1ftZ1s0l/fsXezhDanqhfvzM77m8fN7U5JtGXOC6NrXJznGDFNTSP0qsbfXu7PrjDy&#10;geiGSKNZjffM49vpxw83rZ2w0qyNbJhD4ET7SWtrvA7BTrLM0zVTxJ8byzQIuXGKBGDdKmscacG7&#10;klmZ5+OsNa6xzlDmPfy964R4mvxzzmh45NyzgGSNIbeQXpfeZXyz6Q2ZrByxa0H7NMg/ZKGI0BB0&#10;cHVHAkEbJ/5ypQR1xhsezqlRmeFcUJZqgGqK/I9qntfEslQLgOPtAJP/f27pw/bJIdHU+AIjTRS0&#10;aCGJIg1BZktk/F5EkFrrJ6D7bJ9cz3kgY8U77lT8Qi1ol4DdD8CyXUAUfo4uqvK6rDCiICuux2VR&#10;JeizN3PrfPjMjEKRqHHLmhX7JKWwns2JlGYTEr5ku/AhAd306ZLme4ERVxL6Bhmjs3FVViln6MaR&#10;UnmsVFbjURXrggx6l0Adcoj+pUZtjcur6rJKgb2RorkXUkahd6vlXDoE8aDW/DKfH8o5UgOHUkOE&#10;CF0HVqLCXrIuwFfGAXmAp+wixJlng1tCKdNh3CcpNWhHMw4pDIbFKUMZit6o141mLO3CYJifMnwf&#10;cbBIUY0Og7ES2rhTDpofQ+RO/1B9V3MsP+yWu36AlqbZw+w50y2lt/ReQO8XxIcn4qCbsK9wWcIj&#10;PFwa6IbpKYzWxv069T/qw3KAFKMWtrrG/ueGOIaR/KJhba6L0SiegcSMqssSGHcsWR5L9EbNDXQY&#10;5guyS2TUD/JAcmfUKxygWYwKIqIpxK4xDe7AzEN3beCEUTabJTVYfUvCQj9bGp1HgOPovexeibP9&#10;AgTYnQdzuAD9lHYD+6YbLbWZbYLhIkRhhLjDtWfgbAD17i4d80nr7RBPfwMAAP//AwBQSwMEFAAG&#10;AAgAAAAhAD+pqwjgAAAACgEAAA8AAABkcnMvZG93bnJldi54bWxMj8FOwzAQRO9I/IO1SNyok0Ah&#10;DXEqQIJDJA4UpKo3x94mEfE6xG4b/p7lBMfVPM2+KdezG8QRp9B7UpAuEhBIxtueWgUf789XOYgQ&#10;NVk9eEIF3xhgXZ2flbqw/kRveNzEVnAJhUIr6GIcCymD6dDpsPAjEmd7Pzkd+ZxaaSd94nI3yCxJ&#10;bqXTPfGHTo/41KH53BycgmC+zOsY3O4Ft/m+WT3WdZ/XSl1ezA/3ICLO8Q+GX31Wh4qdGn8gG8Sg&#10;IFsu7xjlIONNDKxu0gxEo+A6SxOQVSn/T6h+AAAA//8DAFBLAQItABQABgAIAAAAIQC2gziS/gAA&#10;AOEBAAATAAAAAAAAAAAAAAAAAAAAAABbQ29udGVudF9UeXBlc10ueG1sUEsBAi0AFAAGAAgAAAAh&#10;ADj9If/WAAAAlAEAAAsAAAAAAAAAAAAAAAAALwEAAF9yZWxzLy5yZWxzUEsBAi0AFAAGAAgAAAAh&#10;ABY85/G+AgAA0AUAAA4AAAAAAAAAAAAAAAAALgIAAGRycy9lMm9Eb2MueG1sUEsBAi0AFAAGAAgA&#10;AAAhAD+pqwjgAAAACgEAAA8AAAAAAAAAAAAAAAAAGAUAAGRycy9kb3ducmV2LnhtbFBLBQYAAAAA&#10;BAAEAPMAAAAlBgAAAAA=&#10;" adj="-3295,16339" fillcolor="white [3201]" strokecolor="#0070c0" strokeweight="2.25pt">
                <v:textbox>
                  <w:txbxContent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8720" behindDoc="1" locked="0" layoutInCell="1" allowOverlap="1" wp14:anchorId="1F119002" wp14:editId="7FCE7045">
            <wp:simplePos x="0" y="0"/>
            <wp:positionH relativeFrom="margin">
              <wp:posOffset>-447675</wp:posOffset>
            </wp:positionH>
            <wp:positionV relativeFrom="paragraph">
              <wp:posOffset>194945</wp:posOffset>
            </wp:positionV>
            <wp:extent cx="1427374" cy="995045"/>
            <wp:effectExtent l="0" t="0" r="1905" b="0"/>
            <wp:wrapNone/>
            <wp:docPr id="2" name="Imagen 2" descr="INFORMACIÓN IMPORTANTE - Red Acadé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IÓN IMPORTANTE - Red Académ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74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794904" w:rsidRDefault="00794904"/>
    <w:tbl>
      <w:tblPr>
        <w:tblpPr w:leftFromText="141" w:rightFromText="141" w:horzAnchor="margin" w:tblpY="-4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794904" w:rsidRPr="00C162A9" w:rsidTr="00B72EB5">
        <w:trPr>
          <w:trHeight w:val="277"/>
        </w:trPr>
        <w:tc>
          <w:tcPr>
            <w:tcW w:w="5000" w:type="pct"/>
            <w:gridSpan w:val="4"/>
          </w:tcPr>
          <w:p w:rsidR="00794904" w:rsidRPr="00C162A9" w:rsidRDefault="00794904" w:rsidP="000A5FDF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794904" w:rsidRPr="00C162A9" w:rsidTr="00D12EC7">
        <w:trPr>
          <w:trHeight w:val="270"/>
        </w:trPr>
        <w:tc>
          <w:tcPr>
            <w:tcW w:w="1997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94904" w:rsidRPr="00C162A9" w:rsidRDefault="00D12EC7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E76CC2" w:rsidRPr="00C162A9" w:rsidRDefault="0060556E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</w:t>
            </w:r>
            <w:r w:rsidR="0046659F">
              <w:rPr>
                <w:rFonts w:ascii="Roboto Th" w:hAnsi="Roboto Th" w:cs="Arial"/>
                <w:b/>
                <w:sz w:val="24"/>
                <w:szCs w:val="24"/>
              </w:rPr>
              <w:t>7</w:t>
            </w:r>
          </w:p>
        </w:tc>
      </w:tr>
    </w:tbl>
    <w:p w:rsidR="00794904" w:rsidRDefault="00794904" w:rsidP="00E76CC2">
      <w:pPr>
        <w:jc w:val="both"/>
        <w:rPr>
          <w:rFonts w:ascii="Cambria" w:hAnsi="Cambria"/>
        </w:rPr>
      </w:pPr>
      <w:r w:rsidRPr="0018179A">
        <w:rPr>
          <w:rFonts w:ascii="Roboto Th" w:hAnsi="Roboto Th"/>
          <w:b/>
          <w:sz w:val="24"/>
          <w:szCs w:val="24"/>
        </w:rPr>
        <w:lastRenderedPageBreak/>
        <w:t xml:space="preserve">Objetivo: </w:t>
      </w:r>
      <w:r w:rsidRPr="00EF1962">
        <w:rPr>
          <w:rFonts w:ascii="Roboto Th" w:hAnsi="Roboto Th"/>
          <w:b/>
          <w:sz w:val="24"/>
          <w:szCs w:val="24"/>
        </w:rPr>
        <w:t xml:space="preserve">• </w:t>
      </w:r>
      <w:r w:rsidR="000A5FDF">
        <w:rPr>
          <w:rFonts w:ascii="Cambria" w:hAnsi="Cambria"/>
        </w:rPr>
        <w:t>Resolver problemas haciendo uso de las propiedades de la multiplicación</w:t>
      </w:r>
      <w:r>
        <w:rPr>
          <w:rFonts w:ascii="Cambria" w:hAnsi="Cambria"/>
        </w:rPr>
        <w:t xml:space="preserve">. </w:t>
      </w:r>
    </w:p>
    <w:p w:rsidR="00794904" w:rsidRPr="00EF1962" w:rsidRDefault="00794904" w:rsidP="00794904">
      <w:pPr>
        <w:ind w:hanging="1276"/>
        <w:jc w:val="both"/>
        <w:rPr>
          <w:rFonts w:ascii="Cambria" w:hAnsi="Cambria" w:cs="Arial"/>
        </w:rPr>
      </w:pPr>
    </w:p>
    <w:p w:rsidR="00794904" w:rsidRDefault="00BE7993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7625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794904"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>
        <w:rPr>
          <w:rFonts w:ascii="Cambria" w:hAnsi="Cambria"/>
          <w:b/>
          <w:sz w:val="24"/>
          <w:szCs w:val="24"/>
        </w:rPr>
        <w:t xml:space="preserve"> (Copiar en el cuaderno)</w:t>
      </w:r>
    </w:p>
    <w:p w:rsidR="00E04862" w:rsidRDefault="00E04862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EE0363" w:rsidRPr="00F81710" w:rsidRDefault="00F81710" w:rsidP="00F81710">
      <w:pPr>
        <w:pStyle w:val="Tab0"/>
        <w:tabs>
          <w:tab w:val="clear" w:pos="1361"/>
          <w:tab w:val="clear" w:pos="1814"/>
          <w:tab w:val="left" w:pos="2835"/>
          <w:tab w:val="left" w:pos="5386"/>
          <w:tab w:val="left" w:pos="7937"/>
        </w:tabs>
        <w:jc w:val="center"/>
        <w:rPr>
          <w:rFonts w:ascii="Cambria" w:hAnsi="Cambria"/>
          <w:color w:val="FF0000"/>
          <w:sz w:val="28"/>
          <w:szCs w:val="28"/>
        </w:rPr>
      </w:pPr>
      <w:r w:rsidRPr="00F81710">
        <w:rPr>
          <w:rFonts w:ascii="Cambria" w:hAnsi="Cambria"/>
          <w:color w:val="FF0000"/>
          <w:sz w:val="28"/>
          <w:szCs w:val="28"/>
        </w:rPr>
        <w:t>Prop</w:t>
      </w:r>
      <w:bookmarkStart w:id="0" w:name="_GoBack"/>
      <w:bookmarkEnd w:id="0"/>
      <w:r w:rsidRPr="00F81710">
        <w:rPr>
          <w:rFonts w:ascii="Cambria" w:hAnsi="Cambria"/>
          <w:color w:val="FF0000"/>
          <w:sz w:val="28"/>
          <w:szCs w:val="28"/>
        </w:rPr>
        <w:t>iedades de la suma o adición.</w:t>
      </w:r>
    </w:p>
    <w:p w:rsidR="000539E4" w:rsidRDefault="000539E4" w:rsidP="000539E4">
      <w:pPr>
        <w:pStyle w:val="Tab0"/>
        <w:tabs>
          <w:tab w:val="clear" w:pos="1361"/>
          <w:tab w:val="clear" w:pos="1814"/>
          <w:tab w:val="left" w:pos="2835"/>
          <w:tab w:val="left" w:pos="5386"/>
          <w:tab w:val="left" w:pos="7937"/>
        </w:tabs>
      </w:pPr>
    </w:p>
    <w:p w:rsidR="00F81710" w:rsidRDefault="00F81710" w:rsidP="00F81710">
      <w:pPr>
        <w:pStyle w:val="Textoindependiente"/>
        <w:tabs>
          <w:tab w:val="left" w:pos="567"/>
          <w:tab w:val="left" w:pos="1134"/>
        </w:tabs>
        <w:spacing w:line="360" w:lineRule="auto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PROPIEDAD CONMUTATIVA: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7"/>
        <w:gridCol w:w="4767"/>
      </w:tblGrid>
      <w:tr w:rsidR="00F81710" w:rsidTr="009B4CAD">
        <w:tblPrEx>
          <w:tblCellMar>
            <w:top w:w="0" w:type="dxa"/>
            <w:bottom w:w="0" w:type="dxa"/>
          </w:tblCellMar>
        </w:tblPrEx>
        <w:trPr>
          <w:trHeight w:val="1190"/>
          <w:jc w:val="center"/>
        </w:trPr>
        <w:tc>
          <w:tcPr>
            <w:tcW w:w="4767" w:type="dxa"/>
          </w:tcPr>
          <w:p w:rsidR="00F81710" w:rsidRDefault="00F81710" w:rsidP="009B4CAD">
            <w:pPr>
              <w:pStyle w:val="Textoindependiente"/>
              <w:tabs>
                <w:tab w:val="left" w:pos="567"/>
                <w:tab w:val="left" w:pos="1134"/>
              </w:tabs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object w:dxaOrig="1642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57pt" o:ole="" fillcolor="window">
                  <v:imagedata r:id="rId11" o:title=""/>
                </v:shape>
                <o:OLEObject Type="Embed" ProgID="MSDraw.1.01" ShapeID="_x0000_i1025" DrawAspect="Content" ObjectID="_1650552063" r:id="rId12"/>
              </w:object>
            </w:r>
          </w:p>
        </w:tc>
        <w:tc>
          <w:tcPr>
            <w:tcW w:w="4767" w:type="dxa"/>
          </w:tcPr>
          <w:p w:rsidR="00F81710" w:rsidRDefault="00F81710" w:rsidP="009B4CAD">
            <w:pPr>
              <w:pStyle w:val="Textoindependiente"/>
              <w:tabs>
                <w:tab w:val="left" w:pos="567"/>
                <w:tab w:val="left" w:pos="1134"/>
              </w:tabs>
              <w:rPr>
                <w:rFonts w:ascii="Cooper BlkItHd BT" w:hAnsi="Cooper BlkItHd BT"/>
                <w:color w:val="000000"/>
                <w:sz w:val="24"/>
              </w:rPr>
            </w:pPr>
          </w:p>
          <w:p w:rsidR="00F81710" w:rsidRDefault="00F81710" w:rsidP="009B4CAD">
            <w:pPr>
              <w:pStyle w:val="Textoindependiente"/>
              <w:tabs>
                <w:tab w:val="left" w:pos="567"/>
                <w:tab w:val="left" w:pos="1134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Si cambiamos el orden de los sumandos obtenemos la misma suma.</w:t>
            </w:r>
          </w:p>
        </w:tc>
      </w:tr>
    </w:tbl>
    <w:p w:rsidR="00F81710" w:rsidRDefault="00F81710" w:rsidP="00F81710">
      <w:pPr>
        <w:pStyle w:val="Textoindependiente"/>
        <w:tabs>
          <w:tab w:val="left" w:pos="567"/>
          <w:tab w:val="left" w:pos="1134"/>
        </w:tabs>
        <w:rPr>
          <w:rFonts w:ascii="Arial" w:hAnsi="Arial"/>
          <w:color w:val="000000"/>
          <w:sz w:val="24"/>
        </w:rPr>
      </w:pPr>
    </w:p>
    <w:p w:rsidR="00F81710" w:rsidRDefault="00F81710" w:rsidP="00F81710">
      <w:pPr>
        <w:pStyle w:val="Textoindependiente"/>
        <w:tabs>
          <w:tab w:val="left" w:pos="567"/>
          <w:tab w:val="left" w:pos="1134"/>
        </w:tabs>
        <w:spacing w:line="360" w:lineRule="auto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PROPIEDAD ASOCIATIVA: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7"/>
        <w:gridCol w:w="4767"/>
      </w:tblGrid>
      <w:tr w:rsidR="00F81710" w:rsidTr="009B4CAD">
        <w:tblPrEx>
          <w:tblCellMar>
            <w:top w:w="0" w:type="dxa"/>
            <w:bottom w:w="0" w:type="dxa"/>
          </w:tblCellMar>
        </w:tblPrEx>
        <w:trPr>
          <w:trHeight w:val="1818"/>
          <w:jc w:val="center"/>
        </w:trPr>
        <w:tc>
          <w:tcPr>
            <w:tcW w:w="4767" w:type="dxa"/>
          </w:tcPr>
          <w:p w:rsidR="00F81710" w:rsidRDefault="00F81710" w:rsidP="009B4CAD">
            <w:pPr>
              <w:pStyle w:val="Textoindependiente"/>
              <w:tabs>
                <w:tab w:val="left" w:pos="567"/>
                <w:tab w:val="left" w:pos="1134"/>
              </w:tabs>
              <w:rPr>
                <w:rFonts w:ascii="Arial" w:hAnsi="Arial"/>
                <w:b/>
                <w:color w:val="000000"/>
                <w:sz w:val="24"/>
              </w:rPr>
            </w:pPr>
          </w:p>
          <w:p w:rsidR="00F81710" w:rsidRDefault="00F81710" w:rsidP="009B4CAD">
            <w:pPr>
              <w:pStyle w:val="Textoindependiente"/>
              <w:tabs>
                <w:tab w:val="left" w:pos="567"/>
                <w:tab w:val="left" w:pos="1134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Si asociamos dos o más sumandos de distintas modos obtenemos la misma suma.</w:t>
            </w:r>
          </w:p>
        </w:tc>
        <w:tc>
          <w:tcPr>
            <w:tcW w:w="4767" w:type="dxa"/>
          </w:tcPr>
          <w:p w:rsidR="00F81710" w:rsidRDefault="00F81710" w:rsidP="009B4CAD">
            <w:pPr>
              <w:pStyle w:val="Textoindependiente"/>
              <w:tabs>
                <w:tab w:val="left" w:pos="567"/>
                <w:tab w:val="left" w:pos="1134"/>
              </w:tabs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object w:dxaOrig="2513" w:dyaOrig="1980">
                <v:shape id="_x0000_i1026" type="#_x0000_t75" style="width:126pt;height:99pt" o:ole="" fillcolor="window">
                  <v:imagedata r:id="rId13" o:title=""/>
                </v:shape>
                <o:OLEObject Type="Embed" ProgID="MSDraw.1.01" ShapeID="_x0000_i1026" DrawAspect="Content" ObjectID="_1650552064" r:id="rId14"/>
              </w:object>
            </w:r>
          </w:p>
        </w:tc>
      </w:tr>
    </w:tbl>
    <w:p w:rsidR="00F81710" w:rsidRDefault="00F81710" w:rsidP="00F81710">
      <w:pPr>
        <w:pStyle w:val="Textoindependiente"/>
        <w:tabs>
          <w:tab w:val="left" w:pos="567"/>
          <w:tab w:val="left" w:pos="1134"/>
        </w:tabs>
        <w:rPr>
          <w:rFonts w:ascii="Arial" w:hAnsi="Arial"/>
          <w:b/>
          <w:color w:val="000000"/>
          <w:sz w:val="24"/>
        </w:rPr>
      </w:pPr>
    </w:p>
    <w:p w:rsidR="00F81710" w:rsidRDefault="00F81710" w:rsidP="00F81710">
      <w:pPr>
        <w:pStyle w:val="Textoindependiente"/>
        <w:tabs>
          <w:tab w:val="left" w:pos="567"/>
          <w:tab w:val="left" w:pos="1134"/>
        </w:tabs>
        <w:spacing w:line="360" w:lineRule="auto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PROPIEDAD </w:t>
      </w:r>
      <w:r>
        <w:rPr>
          <w:rFonts w:ascii="Arial" w:hAnsi="Arial"/>
          <w:b/>
          <w:color w:val="000000"/>
          <w:sz w:val="24"/>
        </w:rPr>
        <w:t xml:space="preserve">MODULATIVA O </w:t>
      </w:r>
      <w:r>
        <w:rPr>
          <w:rFonts w:ascii="Arial" w:hAnsi="Arial"/>
          <w:b/>
          <w:color w:val="000000"/>
          <w:sz w:val="24"/>
        </w:rPr>
        <w:t>DEL ELEMENTO NEUTRO: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6"/>
        <w:gridCol w:w="4696"/>
      </w:tblGrid>
      <w:tr w:rsidR="00F81710" w:rsidTr="009B4CAD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4696" w:type="dxa"/>
          </w:tcPr>
          <w:p w:rsidR="00F81710" w:rsidRDefault="00F81710" w:rsidP="009B4CAD">
            <w:pPr>
              <w:pStyle w:val="Textoindependiente"/>
              <w:tabs>
                <w:tab w:val="left" w:pos="567"/>
                <w:tab w:val="left" w:pos="1134"/>
              </w:tabs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F81710" w:rsidRDefault="00F81710" w:rsidP="009B4CAD">
            <w:pPr>
              <w:pStyle w:val="Textoindependiente"/>
              <w:tabs>
                <w:tab w:val="left" w:pos="567"/>
                <w:tab w:val="left" w:pos="1134"/>
              </w:tabs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36 + 0 = 36</w:t>
            </w:r>
          </w:p>
          <w:p w:rsidR="00F81710" w:rsidRDefault="00F81710" w:rsidP="009B4CAD">
            <w:pPr>
              <w:pStyle w:val="Textoindependiente"/>
              <w:tabs>
                <w:tab w:val="left" w:pos="567"/>
                <w:tab w:val="left" w:pos="1134"/>
              </w:tabs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 + 75 = 75</w:t>
            </w:r>
          </w:p>
          <w:p w:rsidR="00F81710" w:rsidRDefault="00F81710" w:rsidP="009B4CAD">
            <w:pPr>
              <w:pStyle w:val="Textoindependiente"/>
              <w:tabs>
                <w:tab w:val="left" w:pos="567"/>
                <w:tab w:val="left" w:pos="1134"/>
              </w:tabs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696" w:type="dxa"/>
          </w:tcPr>
          <w:p w:rsidR="00F81710" w:rsidRDefault="00F81710" w:rsidP="009B4CAD">
            <w:pPr>
              <w:pStyle w:val="Textoindependiente"/>
              <w:tabs>
                <w:tab w:val="left" w:pos="567"/>
                <w:tab w:val="left" w:pos="1134"/>
              </w:tabs>
              <w:rPr>
                <w:rFonts w:ascii="Cooper BlkItHd BT" w:hAnsi="Cooper BlkItHd BT"/>
                <w:color w:val="000000"/>
                <w:sz w:val="24"/>
              </w:rPr>
            </w:pPr>
          </w:p>
          <w:p w:rsidR="00F81710" w:rsidRDefault="00F81710" w:rsidP="009B4CAD">
            <w:pPr>
              <w:pStyle w:val="Textoindependiente"/>
              <w:tabs>
                <w:tab w:val="left" w:pos="567"/>
                <w:tab w:val="left" w:pos="1134"/>
              </w:tabs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Si sumamos cero a cualquier número la suma es igual al mismo número.</w:t>
            </w:r>
          </w:p>
        </w:tc>
      </w:tr>
    </w:tbl>
    <w:p w:rsidR="000539E4" w:rsidRDefault="000539E4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8"/>
          <w:szCs w:val="28"/>
        </w:rPr>
      </w:pPr>
      <w:proofErr w:type="spellStart"/>
      <w:r w:rsidRPr="00F81710">
        <w:rPr>
          <w:rFonts w:ascii="Cambria" w:hAnsi="Cambria"/>
          <w:color w:val="FF0000"/>
          <w:sz w:val="28"/>
          <w:szCs w:val="28"/>
        </w:rPr>
        <w:lastRenderedPageBreak/>
        <w:t>Homework</w:t>
      </w:r>
      <w:proofErr w:type="spellEnd"/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8"/>
          <w:szCs w:val="28"/>
        </w:rPr>
      </w:pPr>
    </w:p>
    <w:p w:rsidR="00F81710" w:rsidRPr="000C3903" w:rsidRDefault="00F81710" w:rsidP="00F81710">
      <w:pPr>
        <w:pStyle w:val="Textoindependiente"/>
        <w:numPr>
          <w:ilvl w:val="0"/>
          <w:numId w:val="12"/>
        </w:numPr>
        <w:tabs>
          <w:tab w:val="left" w:pos="567"/>
          <w:tab w:val="left" w:pos="1843"/>
          <w:tab w:val="left" w:pos="4253"/>
          <w:tab w:val="left" w:pos="7655"/>
        </w:tabs>
        <w:rPr>
          <w:rFonts w:ascii="Cambria" w:hAnsi="Cambria"/>
          <w:color w:val="000000"/>
          <w:sz w:val="24"/>
        </w:rPr>
      </w:pPr>
      <w:r w:rsidRPr="000C3903">
        <w:rPr>
          <w:rFonts w:ascii="Cambria" w:hAnsi="Cambria"/>
          <w:color w:val="000000"/>
          <w:sz w:val="24"/>
        </w:rPr>
        <w:t>Lee, analiza y resuelve:</w:t>
      </w:r>
    </w:p>
    <w:p w:rsidR="000C3903" w:rsidRDefault="000C3903" w:rsidP="00F81710">
      <w:pPr>
        <w:pStyle w:val="Textoindependiente"/>
        <w:tabs>
          <w:tab w:val="left" w:pos="567"/>
          <w:tab w:val="left" w:pos="1843"/>
          <w:tab w:val="left" w:pos="4253"/>
          <w:tab w:val="left" w:pos="7655"/>
        </w:tabs>
        <w:ind w:left="780"/>
        <w:rPr>
          <w:rFonts w:ascii="Arial" w:hAnsi="Arial"/>
          <w:b/>
          <w:color w:val="000000"/>
          <w:sz w:val="24"/>
        </w:rPr>
      </w:pPr>
    </w:p>
    <w:p w:rsidR="00F81710" w:rsidRPr="000C3903" w:rsidRDefault="000C3903" w:rsidP="000C3903">
      <w:pPr>
        <w:pStyle w:val="Textoindependiente"/>
        <w:numPr>
          <w:ilvl w:val="0"/>
          <w:numId w:val="13"/>
        </w:numPr>
        <w:tabs>
          <w:tab w:val="left" w:pos="567"/>
          <w:tab w:val="left" w:pos="1843"/>
          <w:tab w:val="left" w:pos="4253"/>
          <w:tab w:val="left" w:pos="7655"/>
        </w:tabs>
        <w:ind w:hanging="714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Indica que </w:t>
      </w:r>
      <w:r w:rsidR="00F81710" w:rsidRPr="000C3903">
        <w:rPr>
          <w:rFonts w:ascii="Cambria" w:hAnsi="Cambria"/>
          <w:color w:val="000000"/>
          <w:sz w:val="24"/>
          <w:szCs w:val="24"/>
        </w:rPr>
        <w:t xml:space="preserve">propiedad </w:t>
      </w:r>
      <w:r>
        <w:rPr>
          <w:rFonts w:ascii="Cambria" w:hAnsi="Cambria"/>
          <w:color w:val="000000"/>
          <w:sz w:val="24"/>
          <w:szCs w:val="24"/>
        </w:rPr>
        <w:t>se da</w:t>
      </w:r>
      <w:r w:rsidR="00F81710" w:rsidRPr="000C3903">
        <w:rPr>
          <w:rFonts w:ascii="Cambria" w:hAnsi="Cambria"/>
          <w:color w:val="000000"/>
          <w:sz w:val="24"/>
          <w:szCs w:val="24"/>
        </w:rPr>
        <w:t>:</w:t>
      </w:r>
      <w:r>
        <w:rPr>
          <w:rFonts w:ascii="Cambria" w:hAnsi="Cambria"/>
          <w:color w:val="000000"/>
          <w:sz w:val="24"/>
          <w:szCs w:val="24"/>
        </w:rPr>
        <w:t xml:space="preserve">          (</w:t>
      </w:r>
      <w:r w:rsidRPr="000C3903">
        <w:rPr>
          <w:rFonts w:ascii="Cambria" w:hAnsi="Cambria"/>
          <w:color w:val="000000"/>
          <w:sz w:val="24"/>
          <w:szCs w:val="24"/>
        </w:rPr>
        <w:t>7</w:t>
      </w:r>
      <w:r w:rsidR="00F81710" w:rsidRPr="000C3903">
        <w:rPr>
          <w:rFonts w:ascii="Cambria" w:hAnsi="Cambria"/>
          <w:color w:val="000000"/>
          <w:sz w:val="24"/>
          <w:szCs w:val="24"/>
        </w:rPr>
        <w:t xml:space="preserve"> + 4</w:t>
      </w:r>
      <w:r>
        <w:rPr>
          <w:rFonts w:ascii="Cambria" w:hAnsi="Cambria"/>
          <w:color w:val="000000"/>
          <w:sz w:val="24"/>
          <w:szCs w:val="24"/>
        </w:rPr>
        <w:t>)</w:t>
      </w:r>
      <w:r w:rsidR="00F81710" w:rsidRPr="000C3903">
        <w:rPr>
          <w:rFonts w:ascii="Cambria" w:hAnsi="Cambria"/>
          <w:color w:val="000000"/>
          <w:sz w:val="24"/>
          <w:szCs w:val="24"/>
        </w:rPr>
        <w:t xml:space="preserve"> + 2 = 4 + </w:t>
      </w:r>
      <w:r>
        <w:rPr>
          <w:rFonts w:ascii="Cambria" w:hAnsi="Cambria"/>
          <w:color w:val="000000"/>
          <w:sz w:val="24"/>
          <w:szCs w:val="24"/>
        </w:rPr>
        <w:t>(</w:t>
      </w:r>
      <w:r w:rsidR="00F81710" w:rsidRPr="000C3903">
        <w:rPr>
          <w:rFonts w:ascii="Cambria" w:hAnsi="Cambria"/>
          <w:color w:val="000000"/>
          <w:sz w:val="24"/>
          <w:szCs w:val="24"/>
        </w:rPr>
        <w:t>7 + 2</w:t>
      </w:r>
      <w:r>
        <w:rPr>
          <w:rFonts w:ascii="Cambria" w:hAnsi="Cambria"/>
          <w:color w:val="000000"/>
          <w:sz w:val="24"/>
          <w:szCs w:val="24"/>
        </w:rPr>
        <w:t>)</w:t>
      </w:r>
      <w:r w:rsidR="00F81710" w:rsidRPr="000C3903">
        <w:rPr>
          <w:rFonts w:ascii="Cambria" w:hAnsi="Cambria"/>
          <w:color w:val="000000"/>
          <w:sz w:val="24"/>
          <w:szCs w:val="24"/>
        </w:rPr>
        <w:t>.</w:t>
      </w:r>
    </w:p>
    <w:p w:rsidR="00F81710" w:rsidRPr="000C3903" w:rsidRDefault="00F81710" w:rsidP="00F81710">
      <w:pPr>
        <w:tabs>
          <w:tab w:val="left" w:pos="567"/>
          <w:tab w:val="left" w:pos="2694"/>
          <w:tab w:val="left" w:pos="4962"/>
          <w:tab w:val="left" w:pos="7371"/>
        </w:tabs>
        <w:ind w:left="567"/>
        <w:jc w:val="both"/>
        <w:rPr>
          <w:rFonts w:ascii="Cambria" w:hAnsi="Cambria"/>
          <w:color w:val="000000"/>
          <w:sz w:val="24"/>
          <w:szCs w:val="24"/>
        </w:rPr>
      </w:pPr>
    </w:p>
    <w:p w:rsidR="00F81710" w:rsidRPr="000C3903" w:rsidRDefault="000C3903" w:rsidP="00F81710">
      <w:pPr>
        <w:tabs>
          <w:tab w:val="left" w:pos="2694"/>
          <w:tab w:val="left" w:pos="4962"/>
          <w:tab w:val="left" w:pos="7371"/>
        </w:tabs>
        <w:ind w:left="426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a) Asociativa</w:t>
      </w:r>
      <w:r w:rsidR="00F81710" w:rsidRPr="000C3903">
        <w:rPr>
          <w:rFonts w:ascii="Cambria" w:hAnsi="Cambria"/>
          <w:color w:val="000000"/>
          <w:sz w:val="24"/>
          <w:szCs w:val="24"/>
        </w:rPr>
        <w:tab/>
      </w:r>
      <w:r w:rsidRPr="000C3903">
        <w:rPr>
          <w:rFonts w:ascii="Cambria" w:hAnsi="Cambria"/>
          <w:color w:val="000000"/>
          <w:sz w:val="24"/>
          <w:szCs w:val="24"/>
        </w:rPr>
        <w:t>b) Conmutativa</w:t>
      </w:r>
      <w:r w:rsidRPr="000C3903">
        <w:rPr>
          <w:rFonts w:ascii="Cambria" w:hAnsi="Cambria"/>
          <w:color w:val="000000"/>
          <w:sz w:val="24"/>
          <w:szCs w:val="24"/>
        </w:rPr>
        <w:tab/>
        <w:t xml:space="preserve">c) Modulativa </w:t>
      </w:r>
      <w:r w:rsidRPr="000C3903">
        <w:rPr>
          <w:rFonts w:ascii="Cambria" w:hAnsi="Cambria"/>
          <w:color w:val="000000"/>
          <w:sz w:val="24"/>
          <w:szCs w:val="24"/>
        </w:rPr>
        <w:tab/>
      </w:r>
    </w:p>
    <w:p w:rsidR="00F81710" w:rsidRPr="000C3903" w:rsidRDefault="00F81710" w:rsidP="00F81710">
      <w:pPr>
        <w:tabs>
          <w:tab w:val="left" w:pos="567"/>
          <w:tab w:val="left" w:pos="2694"/>
          <w:tab w:val="left" w:pos="4962"/>
          <w:tab w:val="left" w:pos="7371"/>
        </w:tabs>
        <w:ind w:left="567"/>
        <w:jc w:val="both"/>
        <w:rPr>
          <w:rFonts w:ascii="Cambria" w:hAnsi="Cambria"/>
          <w:color w:val="000000"/>
          <w:sz w:val="24"/>
          <w:szCs w:val="24"/>
        </w:rPr>
      </w:pPr>
    </w:p>
    <w:p w:rsidR="00F81710" w:rsidRPr="000C3903" w:rsidRDefault="00F81710" w:rsidP="000C3903">
      <w:pPr>
        <w:pStyle w:val="Prrafodelista"/>
        <w:numPr>
          <w:ilvl w:val="0"/>
          <w:numId w:val="13"/>
        </w:numPr>
        <w:tabs>
          <w:tab w:val="left" w:pos="567"/>
          <w:tab w:val="left" w:pos="1843"/>
          <w:tab w:val="left" w:pos="4253"/>
          <w:tab w:val="left" w:pos="7655"/>
        </w:tabs>
        <w:ind w:hanging="714"/>
        <w:jc w:val="both"/>
        <w:rPr>
          <w:rFonts w:ascii="Cambria" w:hAnsi="Cambria"/>
          <w:color w:val="000000"/>
          <w:sz w:val="24"/>
          <w:szCs w:val="24"/>
        </w:rPr>
      </w:pPr>
      <w:r w:rsidRPr="000C3903">
        <w:rPr>
          <w:rFonts w:ascii="Cambria" w:hAnsi="Cambria"/>
          <w:color w:val="000000"/>
          <w:sz w:val="24"/>
          <w:szCs w:val="24"/>
        </w:rPr>
        <w:t>Completa: 13 + ......... = 25 + 13</w:t>
      </w:r>
    </w:p>
    <w:p w:rsidR="00F81710" w:rsidRPr="000C3903" w:rsidRDefault="00F81710" w:rsidP="00F81710">
      <w:pPr>
        <w:tabs>
          <w:tab w:val="left" w:pos="567"/>
          <w:tab w:val="left" w:pos="1843"/>
          <w:tab w:val="left" w:pos="4253"/>
          <w:tab w:val="left" w:pos="7655"/>
        </w:tabs>
        <w:ind w:left="567"/>
        <w:jc w:val="both"/>
        <w:rPr>
          <w:rFonts w:ascii="Cambria" w:hAnsi="Cambria"/>
          <w:color w:val="000000"/>
          <w:sz w:val="24"/>
          <w:szCs w:val="24"/>
        </w:rPr>
      </w:pPr>
    </w:p>
    <w:p w:rsidR="00F81710" w:rsidRPr="000C3903" w:rsidRDefault="000C3903" w:rsidP="00F81710">
      <w:pPr>
        <w:tabs>
          <w:tab w:val="left" w:pos="567"/>
          <w:tab w:val="left" w:pos="2694"/>
          <w:tab w:val="left" w:pos="4962"/>
          <w:tab w:val="left" w:pos="7371"/>
        </w:tabs>
        <w:ind w:left="426"/>
        <w:jc w:val="both"/>
        <w:rPr>
          <w:rFonts w:ascii="Cambria" w:hAnsi="Cambria"/>
          <w:color w:val="000000"/>
          <w:sz w:val="24"/>
          <w:szCs w:val="24"/>
        </w:rPr>
      </w:pPr>
      <w:r w:rsidRPr="000C3903">
        <w:rPr>
          <w:rFonts w:ascii="Cambria" w:hAnsi="Cambria"/>
          <w:color w:val="000000"/>
          <w:sz w:val="24"/>
          <w:szCs w:val="24"/>
        </w:rPr>
        <w:t>a) 25</w:t>
      </w:r>
      <w:r w:rsidRPr="000C3903">
        <w:rPr>
          <w:rFonts w:ascii="Cambria" w:hAnsi="Cambria"/>
          <w:color w:val="000000"/>
          <w:sz w:val="24"/>
          <w:szCs w:val="24"/>
        </w:rPr>
        <w:tab/>
        <w:t>b) 13</w:t>
      </w:r>
      <w:r w:rsidRPr="000C3903">
        <w:rPr>
          <w:rFonts w:ascii="Cambria" w:hAnsi="Cambria"/>
          <w:color w:val="000000"/>
          <w:sz w:val="24"/>
          <w:szCs w:val="24"/>
        </w:rPr>
        <w:tab/>
        <w:t>c) 38</w:t>
      </w:r>
      <w:r w:rsidRPr="000C3903">
        <w:rPr>
          <w:rFonts w:ascii="Cambria" w:hAnsi="Cambria"/>
          <w:color w:val="000000"/>
          <w:sz w:val="24"/>
          <w:szCs w:val="24"/>
        </w:rPr>
        <w:tab/>
      </w:r>
    </w:p>
    <w:p w:rsidR="00F81710" w:rsidRPr="000C3903" w:rsidRDefault="00F81710" w:rsidP="00F81710">
      <w:pPr>
        <w:tabs>
          <w:tab w:val="left" w:pos="567"/>
          <w:tab w:val="left" w:pos="2694"/>
          <w:tab w:val="left" w:pos="4962"/>
          <w:tab w:val="left" w:pos="7371"/>
        </w:tabs>
        <w:ind w:left="567"/>
        <w:jc w:val="both"/>
        <w:rPr>
          <w:rFonts w:ascii="Cambria" w:hAnsi="Cambria"/>
          <w:color w:val="000000"/>
          <w:sz w:val="24"/>
          <w:szCs w:val="24"/>
        </w:rPr>
      </w:pPr>
    </w:p>
    <w:p w:rsidR="00F81710" w:rsidRPr="000C3903" w:rsidRDefault="00F81710" w:rsidP="000C3903">
      <w:pPr>
        <w:pStyle w:val="Prrafodelista"/>
        <w:numPr>
          <w:ilvl w:val="0"/>
          <w:numId w:val="13"/>
        </w:numPr>
        <w:tabs>
          <w:tab w:val="left" w:pos="567"/>
          <w:tab w:val="left" w:pos="1843"/>
          <w:tab w:val="left" w:pos="4253"/>
          <w:tab w:val="left" w:pos="7655"/>
        </w:tabs>
        <w:ind w:hanging="714"/>
        <w:jc w:val="both"/>
        <w:rPr>
          <w:rFonts w:ascii="Arial" w:hAnsi="Arial"/>
          <w:color w:val="000000"/>
        </w:rPr>
      </w:pPr>
      <w:r w:rsidRPr="000C3903">
        <w:rPr>
          <w:rFonts w:ascii="Arial" w:hAnsi="Arial"/>
          <w:color w:val="000000"/>
        </w:rPr>
        <w:t>El elemento neutro en la adición es:</w:t>
      </w:r>
    </w:p>
    <w:p w:rsidR="00F81710" w:rsidRDefault="00F81710" w:rsidP="00F81710">
      <w:pPr>
        <w:tabs>
          <w:tab w:val="left" w:pos="567"/>
          <w:tab w:val="left" w:pos="1843"/>
          <w:tab w:val="left" w:pos="4253"/>
          <w:tab w:val="left" w:pos="7655"/>
        </w:tabs>
        <w:ind w:left="567"/>
        <w:jc w:val="both"/>
        <w:rPr>
          <w:rFonts w:ascii="Arial" w:hAnsi="Arial"/>
          <w:color w:val="000000"/>
          <w:sz w:val="14"/>
        </w:rPr>
      </w:pPr>
    </w:p>
    <w:p w:rsidR="00F81710" w:rsidRDefault="00F81710" w:rsidP="000C3903">
      <w:pPr>
        <w:tabs>
          <w:tab w:val="left" w:pos="567"/>
          <w:tab w:val="left" w:pos="2694"/>
          <w:tab w:val="left" w:pos="4962"/>
          <w:tab w:val="left" w:pos="7371"/>
        </w:tabs>
        <w:ind w:left="426"/>
        <w:jc w:val="both"/>
        <w:rPr>
          <w:rFonts w:ascii="Cambria" w:hAnsi="Cambria"/>
          <w:color w:val="FF0000"/>
        </w:rPr>
      </w:pPr>
      <w:r>
        <w:rPr>
          <w:rFonts w:ascii="Arial" w:hAnsi="Arial"/>
          <w:color w:val="000000"/>
        </w:rPr>
        <w:t>a) Uno</w:t>
      </w:r>
      <w:r>
        <w:rPr>
          <w:rFonts w:ascii="Arial" w:hAnsi="Arial"/>
          <w:color w:val="000000"/>
        </w:rPr>
        <w:tab/>
        <w:t xml:space="preserve">b) </w:t>
      </w:r>
      <w:r w:rsidR="000C3903">
        <w:rPr>
          <w:rFonts w:ascii="Arial" w:hAnsi="Arial"/>
          <w:color w:val="000000"/>
        </w:rPr>
        <w:t>Cero</w:t>
      </w:r>
      <w:r w:rsidR="000C3903">
        <w:rPr>
          <w:rFonts w:ascii="Arial" w:hAnsi="Arial"/>
          <w:color w:val="000000"/>
        </w:rPr>
        <w:tab/>
        <w:t>c) Cualquier número</w:t>
      </w:r>
      <w:r w:rsidR="000C3903">
        <w:rPr>
          <w:rFonts w:ascii="Arial" w:hAnsi="Arial"/>
          <w:color w:val="000000"/>
        </w:rPr>
        <w:tab/>
      </w: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F81710" w:rsidRPr="000C3903" w:rsidRDefault="00F81710" w:rsidP="0060556E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  <w:sz w:val="24"/>
          <w:szCs w:val="24"/>
        </w:rPr>
      </w:pPr>
    </w:p>
    <w:p w:rsidR="000C3903" w:rsidRPr="000C3903" w:rsidRDefault="0060556E" w:rsidP="000C3903">
      <w:pPr>
        <w:pStyle w:val="Tab1"/>
        <w:numPr>
          <w:ilvl w:val="0"/>
          <w:numId w:val="12"/>
        </w:numPr>
        <w:rPr>
          <w:rFonts w:ascii="Cambria" w:hAnsi="Cambria"/>
          <w:color w:val="auto"/>
        </w:rPr>
      </w:pPr>
      <w:r w:rsidRPr="000C3903">
        <w:rPr>
          <w:rFonts w:ascii="Cambria" w:hAnsi="Cambria"/>
          <w:b/>
        </w:rPr>
        <w:t xml:space="preserve"> </w:t>
      </w:r>
      <w:r w:rsidR="000C3903" w:rsidRPr="000C3903">
        <w:rPr>
          <w:rFonts w:ascii="Cambria" w:hAnsi="Cambria"/>
          <w:color w:val="auto"/>
        </w:rPr>
        <w:t>Resuelve los ejercicios y escribe qué propiedad de la adición</w:t>
      </w:r>
      <w:r w:rsidR="000C3903">
        <w:rPr>
          <w:rFonts w:ascii="Cambria" w:hAnsi="Cambria"/>
          <w:color w:val="auto"/>
        </w:rPr>
        <w:t xml:space="preserve"> e</w:t>
      </w:r>
      <w:r w:rsidR="000C3903" w:rsidRPr="000C3903">
        <w:rPr>
          <w:rFonts w:ascii="Cambria" w:hAnsi="Cambria"/>
          <w:color w:val="auto"/>
        </w:rPr>
        <w:t>stás aplicando.</w:t>
      </w:r>
      <w:r w:rsidR="000C3903" w:rsidRPr="000C3903">
        <w:rPr>
          <w:rFonts w:ascii="Cambria" w:hAnsi="Cambria"/>
          <w:color w:val="auto"/>
        </w:rPr>
        <w:fldChar w:fldCharType="begin"/>
      </w:r>
      <w:r w:rsidR="000C3903" w:rsidRPr="000C3903">
        <w:rPr>
          <w:rFonts w:ascii="Cambria" w:hAnsi="Cambria"/>
          <w:lang w:eastAsia="es-ES"/>
        </w:rPr>
        <w:instrText>tc "</w:instrText>
      </w:r>
      <w:r w:rsidR="000C3903" w:rsidRPr="000C3903">
        <w:rPr>
          <w:rFonts w:ascii="Cambria" w:hAnsi="Cambria"/>
          <w:color w:val="auto"/>
        </w:rPr>
        <w:tab/>
        <w:instrText>estás aplicando."</w:instrText>
      </w:r>
      <w:r w:rsidR="000C3903" w:rsidRPr="000C3903">
        <w:rPr>
          <w:rFonts w:ascii="Cambria" w:hAnsi="Cambria"/>
          <w:color w:val="auto"/>
        </w:rPr>
        <w:fldChar w:fldCharType="end"/>
      </w:r>
    </w:p>
    <w:p w:rsidR="000C3903" w:rsidRPr="000C3903" w:rsidRDefault="000C3903" w:rsidP="000C3903">
      <w:pPr>
        <w:pStyle w:val="Tab1"/>
        <w:rPr>
          <w:rFonts w:ascii="Cambria" w:hAnsi="Cambria"/>
          <w:color w:val="auto"/>
        </w:rPr>
      </w:pPr>
      <w:r w:rsidRPr="000C3903">
        <w:rPr>
          <w:rFonts w:ascii="Cambria" w:hAnsi="Cambria"/>
        </w:rPr>
        <w:fldChar w:fldCharType="begin"/>
      </w:r>
      <w:r w:rsidRPr="000C3903">
        <w:rPr>
          <w:rFonts w:ascii="Cambria" w:hAnsi="Cambria"/>
          <w:lang w:eastAsia="es-ES"/>
        </w:rPr>
        <w:instrText>tc "</w:instrText>
      </w:r>
      <w:r w:rsidRPr="000C3903">
        <w:rPr>
          <w:rFonts w:ascii="Cambria" w:hAnsi="Cambria"/>
          <w:color w:val="auto"/>
        </w:rPr>
        <w:instrText>"</w:instrText>
      </w:r>
      <w:r w:rsidRPr="000C3903">
        <w:rPr>
          <w:rFonts w:ascii="Cambria" w:hAnsi="Cambria"/>
        </w:rPr>
        <w:fldChar w:fldCharType="end"/>
      </w:r>
    </w:p>
    <w:p w:rsidR="000C3903" w:rsidRDefault="000C3903" w:rsidP="000C3903">
      <w:pPr>
        <w:pStyle w:val="Tab1"/>
        <w:numPr>
          <w:ilvl w:val="0"/>
          <w:numId w:val="14"/>
        </w:numPr>
        <w:ind w:hanging="810"/>
        <w:rPr>
          <w:rFonts w:ascii="Cambria" w:hAnsi="Cambria"/>
          <w:color w:val="auto"/>
        </w:rPr>
      </w:pPr>
      <w:r w:rsidRPr="000C3903">
        <w:rPr>
          <w:rFonts w:ascii="Cambria" w:hAnsi="Cambria"/>
          <w:color w:val="auto"/>
        </w:rPr>
        <w:t>500 + 0 = ____________</w:t>
      </w:r>
    </w:p>
    <w:p w:rsidR="000C3903" w:rsidRDefault="000C3903" w:rsidP="000C3903">
      <w:pPr>
        <w:pStyle w:val="Tab1"/>
        <w:ind w:left="810" w:firstLine="0"/>
        <w:rPr>
          <w:rFonts w:ascii="Cambria" w:hAnsi="Cambria"/>
          <w:color w:val="auto"/>
        </w:rPr>
      </w:pPr>
    </w:p>
    <w:p w:rsidR="000C3903" w:rsidRDefault="000C3903" w:rsidP="000C3903">
      <w:pPr>
        <w:pStyle w:val="Tab1"/>
        <w:ind w:left="810" w:firstLine="0"/>
        <w:rPr>
          <w:rFonts w:ascii="Cambria" w:hAnsi="Cambria"/>
          <w:color w:val="auto"/>
        </w:rPr>
      </w:pPr>
    </w:p>
    <w:p w:rsidR="000C3903" w:rsidRPr="000C3903" w:rsidRDefault="000C3903" w:rsidP="000C3903">
      <w:pPr>
        <w:pStyle w:val="Tab1"/>
        <w:ind w:left="0" w:firstLine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        </w:t>
      </w:r>
      <w:r w:rsidRPr="000C3903">
        <w:rPr>
          <w:rFonts w:ascii="Cambria" w:hAnsi="Cambria"/>
          <w:color w:val="auto"/>
        </w:rPr>
        <w:t xml:space="preserve"> (Propiedad _______________________).</w:t>
      </w:r>
      <w:r w:rsidRPr="000C3903">
        <w:rPr>
          <w:rFonts w:ascii="Cambria" w:hAnsi="Cambria"/>
          <w:color w:val="auto"/>
        </w:rPr>
        <w:fldChar w:fldCharType="begin"/>
      </w:r>
      <w:r w:rsidRPr="000C3903">
        <w:rPr>
          <w:rFonts w:ascii="Cambria" w:hAnsi="Cambria"/>
          <w:lang w:eastAsia="es-ES"/>
        </w:rPr>
        <w:instrText>tc "</w:instrText>
      </w:r>
      <w:r w:rsidRPr="000C3903">
        <w:rPr>
          <w:rFonts w:ascii="Cambria" w:hAnsi="Cambria"/>
          <w:color w:val="auto"/>
        </w:rPr>
        <w:instrText>a)</w:instrText>
      </w:r>
      <w:r w:rsidRPr="000C3903">
        <w:rPr>
          <w:rFonts w:ascii="Cambria" w:hAnsi="Cambria"/>
          <w:color w:val="auto"/>
        </w:rPr>
        <w:tab/>
        <w:instrText>500 + 0 = ____________ (Propiedad ________________________)."</w:instrText>
      </w:r>
      <w:r w:rsidRPr="000C3903">
        <w:rPr>
          <w:rFonts w:ascii="Cambria" w:hAnsi="Cambria"/>
          <w:color w:val="auto"/>
        </w:rPr>
        <w:fldChar w:fldCharType="end"/>
      </w:r>
    </w:p>
    <w:p w:rsidR="000C3903" w:rsidRPr="000C3903" w:rsidRDefault="000C3903" w:rsidP="000C3903">
      <w:pPr>
        <w:pStyle w:val="Tab1"/>
        <w:rPr>
          <w:rFonts w:ascii="Cambria" w:hAnsi="Cambria"/>
          <w:color w:val="auto"/>
        </w:rPr>
      </w:pPr>
      <w:r w:rsidRPr="000C3903">
        <w:rPr>
          <w:rFonts w:ascii="Cambria" w:hAnsi="Cambria"/>
        </w:rPr>
        <w:fldChar w:fldCharType="begin"/>
      </w:r>
      <w:r w:rsidRPr="000C3903">
        <w:rPr>
          <w:rFonts w:ascii="Cambria" w:hAnsi="Cambria"/>
          <w:lang w:eastAsia="es-ES"/>
        </w:rPr>
        <w:instrText>tc "</w:instrText>
      </w:r>
      <w:r w:rsidRPr="000C3903">
        <w:rPr>
          <w:rFonts w:ascii="Cambria" w:hAnsi="Cambria"/>
          <w:color w:val="auto"/>
        </w:rPr>
        <w:instrText>"</w:instrText>
      </w:r>
      <w:r w:rsidRPr="000C3903">
        <w:rPr>
          <w:rFonts w:ascii="Cambria" w:hAnsi="Cambria"/>
        </w:rPr>
        <w:fldChar w:fldCharType="end"/>
      </w:r>
    </w:p>
    <w:p w:rsidR="000C3903" w:rsidRPr="000C3903" w:rsidRDefault="000C3903" w:rsidP="000C3903">
      <w:pPr>
        <w:pStyle w:val="Tab1"/>
        <w:rPr>
          <w:rFonts w:ascii="Cambria" w:hAnsi="Cambria"/>
          <w:color w:val="auto"/>
        </w:rPr>
      </w:pPr>
      <w:r w:rsidRPr="000C3903">
        <w:rPr>
          <w:rFonts w:ascii="Cambria" w:hAnsi="Cambria"/>
          <w:color w:val="auto"/>
        </w:rPr>
        <w:t>b)</w:t>
      </w:r>
      <w:r w:rsidRPr="000C3903">
        <w:rPr>
          <w:rFonts w:ascii="Cambria" w:hAnsi="Cambria"/>
          <w:color w:val="auto"/>
        </w:rPr>
        <w:tab/>
        <w:t>72 + 50 + 3 = __________ + __________ + __________</w:t>
      </w:r>
      <w:r w:rsidRPr="000C3903">
        <w:rPr>
          <w:rFonts w:ascii="Cambria" w:hAnsi="Cambria"/>
          <w:color w:val="auto"/>
        </w:rPr>
        <w:fldChar w:fldCharType="begin"/>
      </w:r>
      <w:r w:rsidRPr="000C3903">
        <w:rPr>
          <w:rFonts w:ascii="Cambria" w:hAnsi="Cambria"/>
          <w:lang w:eastAsia="es-ES"/>
        </w:rPr>
        <w:instrText>tc "</w:instrText>
      </w:r>
      <w:r w:rsidRPr="000C3903">
        <w:rPr>
          <w:rFonts w:ascii="Cambria" w:hAnsi="Cambria"/>
          <w:color w:val="auto"/>
        </w:rPr>
        <w:instrText>b)</w:instrText>
      </w:r>
      <w:r w:rsidRPr="000C3903">
        <w:rPr>
          <w:rFonts w:ascii="Cambria" w:hAnsi="Cambria"/>
          <w:color w:val="auto"/>
        </w:rPr>
        <w:tab/>
        <w:instrText>72 + 50 + 3 = __________ + __________ + __________"</w:instrText>
      </w:r>
      <w:r w:rsidRPr="000C3903">
        <w:rPr>
          <w:rFonts w:ascii="Cambria" w:hAnsi="Cambria"/>
          <w:color w:val="auto"/>
        </w:rPr>
        <w:fldChar w:fldCharType="end"/>
      </w:r>
    </w:p>
    <w:p w:rsidR="000C3903" w:rsidRPr="000C3903" w:rsidRDefault="000C3903" w:rsidP="000C3903">
      <w:pPr>
        <w:pStyle w:val="Tab1"/>
        <w:rPr>
          <w:rFonts w:ascii="Cambria" w:hAnsi="Cambria"/>
          <w:color w:val="auto"/>
        </w:rPr>
      </w:pPr>
      <w:r w:rsidRPr="000C3903">
        <w:rPr>
          <w:rFonts w:ascii="Cambria" w:hAnsi="Cambria"/>
        </w:rPr>
        <w:fldChar w:fldCharType="begin"/>
      </w:r>
      <w:r w:rsidRPr="000C3903">
        <w:rPr>
          <w:rFonts w:ascii="Cambria" w:hAnsi="Cambria"/>
          <w:lang w:eastAsia="es-ES"/>
        </w:rPr>
        <w:instrText>tc "</w:instrText>
      </w:r>
      <w:r w:rsidRPr="000C3903">
        <w:rPr>
          <w:rFonts w:ascii="Cambria" w:hAnsi="Cambria"/>
          <w:color w:val="auto"/>
        </w:rPr>
        <w:instrText>"</w:instrText>
      </w:r>
      <w:r w:rsidRPr="000C3903">
        <w:rPr>
          <w:rFonts w:ascii="Cambria" w:hAnsi="Cambria"/>
        </w:rPr>
        <w:fldChar w:fldCharType="end"/>
      </w:r>
    </w:p>
    <w:p w:rsidR="000C3903" w:rsidRPr="000C3903" w:rsidRDefault="000C3903" w:rsidP="000C3903">
      <w:pPr>
        <w:pStyle w:val="Tab1"/>
        <w:rPr>
          <w:rFonts w:ascii="Cambria" w:hAnsi="Cambria"/>
          <w:color w:val="auto"/>
        </w:rPr>
      </w:pPr>
      <w:r w:rsidRPr="000C3903">
        <w:rPr>
          <w:rFonts w:ascii="Cambria" w:hAnsi="Cambria"/>
        </w:rPr>
        <w:fldChar w:fldCharType="begin"/>
      </w:r>
      <w:r w:rsidRPr="000C3903">
        <w:rPr>
          <w:rFonts w:ascii="Cambria" w:hAnsi="Cambria"/>
          <w:lang w:eastAsia="es-ES"/>
        </w:rPr>
        <w:instrText>tc "</w:instrText>
      </w:r>
      <w:r w:rsidRPr="000C3903">
        <w:rPr>
          <w:rFonts w:ascii="Cambria" w:hAnsi="Cambria"/>
          <w:color w:val="auto"/>
        </w:rPr>
        <w:instrText>"</w:instrText>
      </w:r>
      <w:r w:rsidRPr="000C3903">
        <w:rPr>
          <w:rFonts w:ascii="Cambria" w:hAnsi="Cambria"/>
        </w:rPr>
        <w:fldChar w:fldCharType="end"/>
      </w:r>
    </w:p>
    <w:p w:rsidR="000C3903" w:rsidRPr="000C3903" w:rsidRDefault="000C3903" w:rsidP="000C3903">
      <w:pPr>
        <w:pStyle w:val="Tab1"/>
        <w:rPr>
          <w:rFonts w:ascii="Cambria" w:hAnsi="Cambria"/>
          <w:color w:val="auto"/>
        </w:rPr>
      </w:pPr>
      <w:r w:rsidRPr="000C3903">
        <w:rPr>
          <w:rFonts w:ascii="Cambria" w:hAnsi="Cambria"/>
          <w:color w:val="auto"/>
        </w:rPr>
        <w:tab/>
        <w:t>(Propiedad ________________________).</w:t>
      </w:r>
      <w:r w:rsidRPr="000C3903">
        <w:rPr>
          <w:rFonts w:ascii="Cambria" w:hAnsi="Cambria"/>
          <w:color w:val="auto"/>
        </w:rPr>
        <w:fldChar w:fldCharType="begin"/>
      </w:r>
      <w:r w:rsidRPr="000C3903">
        <w:rPr>
          <w:rFonts w:ascii="Cambria" w:hAnsi="Cambria"/>
          <w:lang w:eastAsia="es-ES"/>
        </w:rPr>
        <w:instrText>tc "</w:instrText>
      </w:r>
      <w:r w:rsidRPr="000C3903">
        <w:rPr>
          <w:rFonts w:ascii="Cambria" w:hAnsi="Cambria"/>
          <w:color w:val="auto"/>
        </w:rPr>
        <w:tab/>
        <w:instrText>(Propiedad ________________________)."</w:instrText>
      </w:r>
      <w:r w:rsidRPr="000C3903">
        <w:rPr>
          <w:rFonts w:ascii="Cambria" w:hAnsi="Cambria"/>
          <w:color w:val="auto"/>
        </w:rPr>
        <w:fldChar w:fldCharType="end"/>
      </w:r>
    </w:p>
    <w:p w:rsidR="000C3903" w:rsidRPr="000C3903" w:rsidRDefault="000C3903" w:rsidP="000C3903">
      <w:pPr>
        <w:pStyle w:val="Tab1"/>
        <w:rPr>
          <w:rFonts w:ascii="Cambria" w:hAnsi="Cambria"/>
          <w:color w:val="auto"/>
        </w:rPr>
      </w:pPr>
      <w:r w:rsidRPr="000C3903">
        <w:rPr>
          <w:rFonts w:ascii="Cambria" w:hAnsi="Cambria"/>
        </w:rPr>
        <w:fldChar w:fldCharType="begin"/>
      </w:r>
      <w:r w:rsidRPr="000C3903">
        <w:rPr>
          <w:rFonts w:ascii="Cambria" w:hAnsi="Cambria"/>
          <w:lang w:eastAsia="es-ES"/>
        </w:rPr>
        <w:instrText>tc "</w:instrText>
      </w:r>
      <w:r w:rsidRPr="000C3903">
        <w:rPr>
          <w:rFonts w:ascii="Cambria" w:hAnsi="Cambria"/>
          <w:color w:val="auto"/>
        </w:rPr>
        <w:instrText>"</w:instrText>
      </w:r>
      <w:r w:rsidRPr="000C3903">
        <w:rPr>
          <w:rFonts w:ascii="Cambria" w:hAnsi="Cambria"/>
        </w:rPr>
        <w:fldChar w:fldCharType="end"/>
      </w:r>
    </w:p>
    <w:p w:rsidR="000C3903" w:rsidRPr="000C3903" w:rsidRDefault="000C3903" w:rsidP="000C3903">
      <w:pPr>
        <w:pStyle w:val="Tab1"/>
        <w:rPr>
          <w:rFonts w:ascii="Cambria" w:hAnsi="Cambria"/>
          <w:color w:val="auto"/>
        </w:rPr>
      </w:pPr>
      <w:r w:rsidRPr="000C3903">
        <w:rPr>
          <w:rFonts w:ascii="Cambria" w:hAnsi="Cambria"/>
          <w:color w:val="auto"/>
        </w:rPr>
        <w:t>c)</w:t>
      </w:r>
      <w:r w:rsidRPr="000C3903">
        <w:rPr>
          <w:rFonts w:ascii="Cambria" w:hAnsi="Cambria"/>
          <w:color w:val="auto"/>
        </w:rPr>
        <w:tab/>
        <w:t xml:space="preserve">100 + (38 + 57) = </w:t>
      </w:r>
      <w:r>
        <w:rPr>
          <w:rFonts w:ascii="Cambria" w:hAnsi="Cambria"/>
          <w:color w:val="auto"/>
        </w:rPr>
        <w:t>(</w:t>
      </w:r>
      <w:r w:rsidRPr="000C3903">
        <w:rPr>
          <w:rFonts w:ascii="Cambria" w:hAnsi="Cambria"/>
          <w:color w:val="auto"/>
        </w:rPr>
        <w:t xml:space="preserve">100 + </w:t>
      </w:r>
      <w:r w:rsidRPr="000C3903">
        <w:rPr>
          <w:rFonts w:ascii="Cambria" w:hAnsi="Cambria"/>
          <w:color w:val="auto"/>
        </w:rPr>
        <w:t>38)</w:t>
      </w:r>
      <w:r w:rsidRPr="000C3903">
        <w:rPr>
          <w:rFonts w:ascii="Cambria" w:hAnsi="Cambria"/>
          <w:color w:val="auto"/>
        </w:rPr>
        <w:t>+ 57</w:t>
      </w:r>
      <w:r w:rsidRPr="000C3903">
        <w:rPr>
          <w:rFonts w:ascii="Cambria" w:hAnsi="Cambria"/>
          <w:color w:val="auto"/>
        </w:rPr>
        <w:fldChar w:fldCharType="begin"/>
      </w:r>
      <w:r w:rsidRPr="000C3903">
        <w:rPr>
          <w:rFonts w:ascii="Cambria" w:hAnsi="Cambria"/>
          <w:lang w:eastAsia="es-ES"/>
        </w:rPr>
        <w:instrText>tc "</w:instrText>
      </w:r>
      <w:r w:rsidRPr="000C3903">
        <w:rPr>
          <w:rFonts w:ascii="Cambria" w:hAnsi="Cambria"/>
          <w:color w:val="auto"/>
        </w:rPr>
        <w:instrText>c)</w:instrText>
      </w:r>
      <w:r w:rsidRPr="000C3903">
        <w:rPr>
          <w:rFonts w:ascii="Cambria" w:hAnsi="Cambria"/>
          <w:color w:val="auto"/>
        </w:rPr>
        <w:tab/>
        <w:instrText>100 + (38 + 57) = 100 + 38 + 57"</w:instrText>
      </w:r>
      <w:r w:rsidRPr="000C3903">
        <w:rPr>
          <w:rFonts w:ascii="Cambria" w:hAnsi="Cambria"/>
          <w:color w:val="auto"/>
        </w:rPr>
        <w:fldChar w:fldCharType="end"/>
      </w:r>
    </w:p>
    <w:p w:rsidR="000C3903" w:rsidRPr="000C3903" w:rsidRDefault="000C3903" w:rsidP="000C3903">
      <w:pPr>
        <w:pStyle w:val="Tab1"/>
        <w:rPr>
          <w:rFonts w:ascii="Cambria" w:hAnsi="Cambria"/>
          <w:color w:val="auto"/>
        </w:rPr>
      </w:pPr>
      <w:r w:rsidRPr="000C3903">
        <w:rPr>
          <w:rFonts w:ascii="Cambria" w:hAnsi="Cambria"/>
        </w:rPr>
        <w:fldChar w:fldCharType="begin"/>
      </w:r>
      <w:r w:rsidRPr="000C3903">
        <w:rPr>
          <w:rFonts w:ascii="Cambria" w:hAnsi="Cambria"/>
          <w:lang w:eastAsia="es-ES"/>
        </w:rPr>
        <w:instrText>tc "</w:instrText>
      </w:r>
      <w:r w:rsidRPr="000C3903">
        <w:rPr>
          <w:rFonts w:ascii="Cambria" w:hAnsi="Cambria"/>
          <w:color w:val="auto"/>
        </w:rPr>
        <w:instrText>"</w:instrText>
      </w:r>
      <w:r w:rsidRPr="000C3903">
        <w:rPr>
          <w:rFonts w:ascii="Cambria" w:hAnsi="Cambria"/>
        </w:rPr>
        <w:fldChar w:fldCharType="end"/>
      </w:r>
    </w:p>
    <w:p w:rsidR="000C3903" w:rsidRPr="000C3903" w:rsidRDefault="000C3903" w:rsidP="000C3903">
      <w:pPr>
        <w:pStyle w:val="Tab1"/>
        <w:rPr>
          <w:rFonts w:ascii="Cambria" w:hAnsi="Cambria"/>
          <w:color w:val="auto"/>
        </w:rPr>
      </w:pPr>
      <w:r w:rsidRPr="000C3903">
        <w:rPr>
          <w:rFonts w:ascii="Cambria" w:hAnsi="Cambria"/>
        </w:rPr>
        <w:fldChar w:fldCharType="begin"/>
      </w:r>
      <w:r w:rsidRPr="000C3903">
        <w:rPr>
          <w:rFonts w:ascii="Cambria" w:hAnsi="Cambria"/>
          <w:lang w:eastAsia="es-ES"/>
        </w:rPr>
        <w:instrText>tc "</w:instrText>
      </w:r>
      <w:r w:rsidRPr="000C3903">
        <w:rPr>
          <w:rFonts w:ascii="Cambria" w:hAnsi="Cambria"/>
          <w:color w:val="auto"/>
        </w:rPr>
        <w:instrText>"</w:instrText>
      </w:r>
      <w:r w:rsidRPr="000C3903">
        <w:rPr>
          <w:rFonts w:ascii="Cambria" w:hAnsi="Cambria"/>
        </w:rPr>
        <w:fldChar w:fldCharType="end"/>
      </w:r>
    </w:p>
    <w:p w:rsidR="000C3903" w:rsidRPr="000C3903" w:rsidRDefault="000C3903" w:rsidP="000C3903">
      <w:pPr>
        <w:pStyle w:val="Tab1"/>
        <w:rPr>
          <w:rFonts w:ascii="Cambria" w:hAnsi="Cambria"/>
          <w:color w:val="auto"/>
        </w:rPr>
      </w:pPr>
      <w:r w:rsidRPr="000C3903">
        <w:rPr>
          <w:rFonts w:ascii="Cambria" w:hAnsi="Cambria"/>
          <w:color w:val="auto"/>
        </w:rPr>
        <w:tab/>
        <w:t>(Propiedad ________________________).</w:t>
      </w:r>
      <w:r w:rsidRPr="000C3903">
        <w:rPr>
          <w:rFonts w:ascii="Cambria" w:hAnsi="Cambria"/>
          <w:color w:val="auto"/>
        </w:rPr>
        <w:fldChar w:fldCharType="begin"/>
      </w:r>
      <w:r w:rsidRPr="000C3903">
        <w:rPr>
          <w:rFonts w:ascii="Cambria" w:hAnsi="Cambria"/>
          <w:lang w:eastAsia="es-ES"/>
        </w:rPr>
        <w:instrText>tc "</w:instrText>
      </w:r>
      <w:r w:rsidRPr="000C3903">
        <w:rPr>
          <w:rFonts w:ascii="Cambria" w:hAnsi="Cambria"/>
          <w:color w:val="auto"/>
        </w:rPr>
        <w:tab/>
        <w:instrText>(Propiedad ________________________)."</w:instrText>
      </w:r>
      <w:r w:rsidRPr="000C3903">
        <w:rPr>
          <w:rFonts w:ascii="Cambria" w:hAnsi="Cambria"/>
          <w:color w:val="auto"/>
        </w:rPr>
        <w:fldChar w:fldCharType="end"/>
      </w:r>
    </w:p>
    <w:p w:rsidR="000C3903" w:rsidRPr="005D491D" w:rsidRDefault="000C3903" w:rsidP="000C3903">
      <w:pPr>
        <w:pStyle w:val="Tab1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  <w:sz w:val="30"/>
          <w:szCs w:val="30"/>
        </w:rPr>
        <w:tab/>
        <w:instrText>(Propiedad ________________________)."</w:instrText>
      </w:r>
      <w:r>
        <w:rPr>
          <w:color w:val="auto"/>
          <w:sz w:val="30"/>
          <w:szCs w:val="30"/>
        </w:rPr>
        <w:fldChar w:fldCharType="end"/>
      </w:r>
    </w:p>
    <w:p w:rsidR="00D13F12" w:rsidRPr="0060556E" w:rsidRDefault="000C3903" w:rsidP="000C3903">
      <w:pPr>
        <w:pStyle w:val="Textoindependiente"/>
        <w:numPr>
          <w:ilvl w:val="0"/>
          <w:numId w:val="12"/>
        </w:numPr>
        <w:tabs>
          <w:tab w:val="left" w:pos="426"/>
          <w:tab w:val="left" w:pos="1134"/>
        </w:tabs>
        <w:spacing w:line="360" w:lineRule="auto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 w:rsidRPr="000C3903">
        <w:rPr>
          <w:rFonts w:ascii="Cambria" w:hAnsi="Cambria"/>
          <w:bCs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4624" behindDoc="0" locked="0" layoutInCell="1" allowOverlap="1" wp14:anchorId="5F1DBDE0" wp14:editId="130A1FFB">
            <wp:simplePos x="0" y="0"/>
            <wp:positionH relativeFrom="margin">
              <wp:posOffset>3400425</wp:posOffset>
            </wp:positionH>
            <wp:positionV relativeFrom="paragraph">
              <wp:posOffset>833755</wp:posOffset>
            </wp:positionV>
            <wp:extent cx="1750060" cy="741045"/>
            <wp:effectExtent l="0" t="0" r="2540" b="190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00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F12" w:rsidRPr="00EE0363">
        <w:rPr>
          <w:rFonts w:ascii="Cambria" w:hAnsi="Cambria"/>
        </w:rPr>
        <w:t>R</w:t>
      </w:r>
      <w:r w:rsidR="0060556E" w:rsidRPr="00EE0363">
        <w:rPr>
          <w:rFonts w:ascii="Cambria" w:hAnsi="Cambria"/>
        </w:rPr>
        <w:t>esuelve</w:t>
      </w:r>
      <w:r w:rsidR="0060556E">
        <w:rPr>
          <w:rFonts w:ascii="Cambria" w:hAnsi="Cambria"/>
        </w:rPr>
        <w:t xml:space="preserve"> las páginas </w:t>
      </w:r>
      <w:r w:rsidR="00286FB3">
        <w:rPr>
          <w:rFonts w:ascii="Cambria" w:hAnsi="Cambria"/>
        </w:rPr>
        <w:t xml:space="preserve"> </w:t>
      </w:r>
      <w:r w:rsidR="00BD2BA3">
        <w:rPr>
          <w:rFonts w:ascii="Cambria" w:hAnsi="Cambria"/>
        </w:rPr>
        <w:t>28 y 29</w:t>
      </w:r>
      <w:r w:rsidR="0060556E">
        <w:rPr>
          <w:rFonts w:ascii="Cambria" w:hAnsi="Cambria"/>
        </w:rPr>
        <w:t xml:space="preserve"> </w:t>
      </w:r>
      <w:r w:rsidR="00D13F12" w:rsidRPr="0060556E">
        <w:rPr>
          <w:rFonts w:ascii="Cambria" w:hAnsi="Cambria"/>
        </w:rPr>
        <w:t>de tu módulo de matemáticas.</w:t>
      </w:r>
    </w:p>
    <w:sectPr w:rsidR="00D13F12" w:rsidRPr="0060556E" w:rsidSect="00F831F4">
      <w:pgSz w:w="12240" w:h="15840" w:code="1"/>
      <w:pgMar w:top="1418" w:right="1327" w:bottom="1418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antGarde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ooper BlkItHd BT">
    <w:altName w:val="Sitka Small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2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D7AA0"/>
    <w:multiLevelType w:val="hybridMultilevel"/>
    <w:tmpl w:val="2668D0CA"/>
    <w:lvl w:ilvl="0" w:tplc="94342DF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62A5F"/>
    <w:multiLevelType w:val="hybridMultilevel"/>
    <w:tmpl w:val="87DA4C4A"/>
    <w:lvl w:ilvl="0" w:tplc="CF0821A2">
      <w:start w:val="1"/>
      <w:numFmt w:val="lowerLetter"/>
      <w:lvlText w:val="%1)"/>
      <w:lvlJc w:val="left"/>
      <w:pPr>
        <w:ind w:left="810" w:hanging="360"/>
      </w:pPr>
      <w:rPr>
        <w:rFonts w:cs="Georgia"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012BD"/>
    <w:multiLevelType w:val="hybridMultilevel"/>
    <w:tmpl w:val="A6DCD598"/>
    <w:lvl w:ilvl="0" w:tplc="D42E8C44">
      <w:start w:val="1"/>
      <w:numFmt w:val="lowerLetter"/>
      <w:lvlText w:val="%1)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D12A5"/>
    <w:multiLevelType w:val="hybridMultilevel"/>
    <w:tmpl w:val="32E8782A"/>
    <w:lvl w:ilvl="0" w:tplc="16C6124C">
      <w:start w:val="3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90" w:hanging="360"/>
      </w:pPr>
    </w:lvl>
    <w:lvl w:ilvl="2" w:tplc="240A001B" w:tentative="1">
      <w:start w:val="1"/>
      <w:numFmt w:val="lowerRoman"/>
      <w:lvlText w:val="%3."/>
      <w:lvlJc w:val="right"/>
      <w:pPr>
        <w:ind w:left="2610" w:hanging="180"/>
      </w:pPr>
    </w:lvl>
    <w:lvl w:ilvl="3" w:tplc="240A000F" w:tentative="1">
      <w:start w:val="1"/>
      <w:numFmt w:val="decimal"/>
      <w:lvlText w:val="%4."/>
      <w:lvlJc w:val="left"/>
      <w:pPr>
        <w:ind w:left="3330" w:hanging="360"/>
      </w:pPr>
    </w:lvl>
    <w:lvl w:ilvl="4" w:tplc="240A0019" w:tentative="1">
      <w:start w:val="1"/>
      <w:numFmt w:val="lowerLetter"/>
      <w:lvlText w:val="%5."/>
      <w:lvlJc w:val="left"/>
      <w:pPr>
        <w:ind w:left="4050" w:hanging="360"/>
      </w:pPr>
    </w:lvl>
    <w:lvl w:ilvl="5" w:tplc="240A001B" w:tentative="1">
      <w:start w:val="1"/>
      <w:numFmt w:val="lowerRoman"/>
      <w:lvlText w:val="%6."/>
      <w:lvlJc w:val="right"/>
      <w:pPr>
        <w:ind w:left="4770" w:hanging="180"/>
      </w:pPr>
    </w:lvl>
    <w:lvl w:ilvl="6" w:tplc="240A000F" w:tentative="1">
      <w:start w:val="1"/>
      <w:numFmt w:val="decimal"/>
      <w:lvlText w:val="%7."/>
      <w:lvlJc w:val="left"/>
      <w:pPr>
        <w:ind w:left="5490" w:hanging="360"/>
      </w:pPr>
    </w:lvl>
    <w:lvl w:ilvl="7" w:tplc="240A0019" w:tentative="1">
      <w:start w:val="1"/>
      <w:numFmt w:val="lowerLetter"/>
      <w:lvlText w:val="%8."/>
      <w:lvlJc w:val="left"/>
      <w:pPr>
        <w:ind w:left="6210" w:hanging="360"/>
      </w:pPr>
    </w:lvl>
    <w:lvl w:ilvl="8" w:tplc="24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722DD"/>
    <w:multiLevelType w:val="hybridMultilevel"/>
    <w:tmpl w:val="00E807F4"/>
    <w:lvl w:ilvl="0" w:tplc="B32088D0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E57CA"/>
    <w:multiLevelType w:val="hybridMultilevel"/>
    <w:tmpl w:val="CC0ED272"/>
    <w:lvl w:ilvl="0" w:tplc="76F29C12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32A25"/>
    <w:rsid w:val="000539E4"/>
    <w:rsid w:val="000541CD"/>
    <w:rsid w:val="000562E8"/>
    <w:rsid w:val="000A5FDF"/>
    <w:rsid w:val="000C3903"/>
    <w:rsid w:val="000C39F7"/>
    <w:rsid w:val="00111110"/>
    <w:rsid w:val="001D1FD9"/>
    <w:rsid w:val="00286630"/>
    <w:rsid w:val="00286FB3"/>
    <w:rsid w:val="002A040E"/>
    <w:rsid w:val="002B1577"/>
    <w:rsid w:val="002B199F"/>
    <w:rsid w:val="002B2A51"/>
    <w:rsid w:val="002B58F7"/>
    <w:rsid w:val="002E68F0"/>
    <w:rsid w:val="002F0CA3"/>
    <w:rsid w:val="002F3B2D"/>
    <w:rsid w:val="003020DC"/>
    <w:rsid w:val="0034431E"/>
    <w:rsid w:val="00362801"/>
    <w:rsid w:val="0037095F"/>
    <w:rsid w:val="0038545C"/>
    <w:rsid w:val="00410BEC"/>
    <w:rsid w:val="0046659F"/>
    <w:rsid w:val="004708DB"/>
    <w:rsid w:val="004B7663"/>
    <w:rsid w:val="00511831"/>
    <w:rsid w:val="00521E71"/>
    <w:rsid w:val="005B248F"/>
    <w:rsid w:val="0060556E"/>
    <w:rsid w:val="0065300A"/>
    <w:rsid w:val="00697CA7"/>
    <w:rsid w:val="006A6EAB"/>
    <w:rsid w:val="006B28D1"/>
    <w:rsid w:val="00794904"/>
    <w:rsid w:val="007A1D67"/>
    <w:rsid w:val="008916B3"/>
    <w:rsid w:val="00922724"/>
    <w:rsid w:val="0096717A"/>
    <w:rsid w:val="00992E5B"/>
    <w:rsid w:val="009A2645"/>
    <w:rsid w:val="009F01EE"/>
    <w:rsid w:val="00A841A9"/>
    <w:rsid w:val="00B47FA1"/>
    <w:rsid w:val="00B677EC"/>
    <w:rsid w:val="00B72EB5"/>
    <w:rsid w:val="00BD2BA3"/>
    <w:rsid w:val="00BE7993"/>
    <w:rsid w:val="00C1032C"/>
    <w:rsid w:val="00C21F42"/>
    <w:rsid w:val="00C24BBC"/>
    <w:rsid w:val="00C61889"/>
    <w:rsid w:val="00CA3BFB"/>
    <w:rsid w:val="00CB46D1"/>
    <w:rsid w:val="00CE600C"/>
    <w:rsid w:val="00D12EC7"/>
    <w:rsid w:val="00D13A41"/>
    <w:rsid w:val="00D13F12"/>
    <w:rsid w:val="00D16384"/>
    <w:rsid w:val="00D25088"/>
    <w:rsid w:val="00D838CC"/>
    <w:rsid w:val="00DE6365"/>
    <w:rsid w:val="00E04862"/>
    <w:rsid w:val="00E55E0A"/>
    <w:rsid w:val="00E76CC2"/>
    <w:rsid w:val="00ED59FB"/>
    <w:rsid w:val="00EE0363"/>
    <w:rsid w:val="00EE5C95"/>
    <w:rsid w:val="00F26DE4"/>
    <w:rsid w:val="00F81710"/>
    <w:rsid w:val="00F831F4"/>
    <w:rsid w:val="00F96FF3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uiPriority w:val="99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paragraph" w:customStyle="1" w:styleId="Tab0">
    <w:name w:val="Tab 0"/>
    <w:basedOn w:val="Normal"/>
    <w:uiPriority w:val="99"/>
    <w:rsid w:val="000539E4"/>
    <w:pPr>
      <w:widowControl/>
      <w:tabs>
        <w:tab w:val="left" w:pos="454"/>
        <w:tab w:val="left" w:pos="907"/>
        <w:tab w:val="left" w:pos="1361"/>
        <w:tab w:val="left" w:pos="1814"/>
      </w:tabs>
      <w:adjustRightInd w:val="0"/>
      <w:spacing w:line="340" w:lineRule="atLeast"/>
      <w:jc w:val="both"/>
    </w:pPr>
    <w:rPr>
      <w:rFonts w:ascii="AvantGarde Md BT" w:eastAsia="Calibri" w:hAnsi="AvantGarde Md BT" w:cs="AvantGarde Md BT"/>
      <w:color w:val="0035FF"/>
      <w:sz w:val="26"/>
      <w:szCs w:val="26"/>
      <w:lang w:val="es-ES_tradnl" w:eastAsia="es-PE" w:bidi="ar-SA"/>
    </w:rPr>
  </w:style>
  <w:style w:type="character" w:customStyle="1" w:styleId="Negritos">
    <w:name w:val="Negritos"/>
    <w:uiPriority w:val="99"/>
    <w:rsid w:val="000539E4"/>
    <w:rPr>
      <w:rFonts w:ascii="Tahoma" w:hAnsi="Tahoma" w:cs="Tahoma" w:hint="default"/>
      <w:b/>
      <w:bCs/>
      <w:strike w:val="0"/>
      <w:dstrike w:val="0"/>
      <w:color w:val="FF00FF"/>
      <w:w w:val="100"/>
      <w:position w:val="0"/>
      <w:sz w:val="32"/>
      <w:szCs w:val="32"/>
      <w:u w:val="none"/>
      <w:effect w:val="none"/>
      <w:vertAlign w:val="baseline"/>
      <w:lang w:val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AETDvFzZkI" TargetMode="Externa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A01F7-B829-4821-A272-CC545E56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2020-05-09T22:17:00Z</dcterms:created>
  <dcterms:modified xsi:type="dcterms:W3CDTF">2020-05-09T22:55:00Z</dcterms:modified>
</cp:coreProperties>
</file>