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A9267A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79433" wp14:editId="6A0D1DCD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1055370</wp:posOffset>
                      </wp:positionV>
                      <wp:extent cx="2124075" cy="1891665"/>
                      <wp:effectExtent l="19050" t="514350" r="47625" b="32385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1891665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A8756F" w:rsidRDefault="00286483" w:rsidP="003D4747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286483">
                                    <w:rPr>
                                      <w:b/>
                                      <w:i/>
                                    </w:rPr>
                                    <w:t>Google comenzó un proyecto de trabajo con pre-adolescentes para despertar en ellos el interés de utilizar esta herramienta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7943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47.8pt;margin-top:83.1pt;width:167.25pt;height:1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" adj="18795,-5608" fillcolor="window" strokecolor="#5b9bd5 [3204]" strokeweight="1pt">
                      <v:path arrowok="t"/>
                      <v:textbox>
                        <w:txbxContent>
                          <w:p w:rsidR="003D4747" w:rsidRPr="00A8756F" w:rsidRDefault="00286483" w:rsidP="003D474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86483">
                              <w:rPr>
                                <w:b/>
                                <w:i/>
                              </w:rPr>
                              <w:t>Google comenzó un proyecto de trabajo con pre-adolescentes para despertar en ellos el interés de utilizar esta herramienta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747" w:rsidRPr="008D0C2B">
              <w:tab/>
            </w:r>
            <w:r w:rsidR="003D4747" w:rsidRPr="008D0C2B">
              <w:tab/>
            </w:r>
            <w:r w:rsidR="003D4747"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3A7D8B" w:rsidP="00717513">
            <w:pPr>
              <w:pStyle w:val="Puesto"/>
              <w:rPr>
                <w:color w:val="auto"/>
              </w:rPr>
            </w:pPr>
            <w:r>
              <w:rPr>
                <w:color w:val="auto"/>
              </w:rPr>
              <w:t>GUÍA 4</w:t>
            </w:r>
            <w:r w:rsidR="003D4747" w:rsidRPr="00092DD8">
              <w:rPr>
                <w:color w:val="auto"/>
                <w:lang w:bidi="es-ES"/>
              </w:rPr>
              <w:br/>
            </w:r>
            <w:r w:rsidR="003D4747" w:rsidRPr="00092DD8">
              <w:rPr>
                <w:color w:val="auto"/>
              </w:rPr>
              <w:t>S</w:t>
            </w:r>
            <w:r w:rsidR="00717513">
              <w:rPr>
                <w:color w:val="auto"/>
              </w:rPr>
              <w:t>ÉPTIMO</w:t>
            </w:r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E60C2F">
              <w:rPr>
                <w:sz w:val="24"/>
              </w:rPr>
              <w:t xml:space="preserve"> 15 </w:t>
            </w:r>
            <w:r w:rsidR="003A7D8B">
              <w:rPr>
                <w:sz w:val="24"/>
              </w:rPr>
              <w:t>de Mayo</w:t>
            </w:r>
            <w:r w:rsidRPr="008D0C2B">
              <w:rPr>
                <w:sz w:val="24"/>
              </w:rPr>
              <w:t xml:space="preserve"> de 2020</w:t>
            </w:r>
          </w:p>
          <w:p w:rsidR="003D4747" w:rsidRPr="008D0C2B" w:rsidRDefault="00717513" w:rsidP="00FC18F6">
            <w:pPr>
              <w:pStyle w:val="Contacto"/>
              <w:jc w:val="center"/>
              <w:rPr>
                <w:sz w:val="24"/>
              </w:rPr>
            </w:pPr>
            <w:r>
              <w:rPr>
                <w:sz w:val="24"/>
              </w:rPr>
              <w:t>GOOGLE SKETCHUP</w:t>
            </w:r>
          </w:p>
          <w:p w:rsidR="003D4747" w:rsidRPr="008D0C2B" w:rsidRDefault="003D4747" w:rsidP="00FC18F6">
            <w:pPr>
              <w:pStyle w:val="Contacto"/>
              <w:ind w:right="-256"/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</w:rPr>
              <w:t>RECURSOS</w:t>
            </w:r>
            <w:r w:rsidRPr="008D0C2B">
              <w:rPr>
                <w:sz w:val="24"/>
              </w:rPr>
              <w:t>:</w:t>
            </w:r>
            <w:r w:rsidR="00AD54BC">
              <w:t xml:space="preserve"> </w:t>
            </w:r>
            <w:hyperlink r:id="rId7" w:history="1">
              <w:r w:rsidR="005104D4">
                <w:rPr>
                  <w:rStyle w:val="Hipervnculo"/>
                </w:rPr>
                <w:t>https://www.youtube.com/watch?v=Mz8foFzggvI</w:t>
              </w:r>
            </w:hyperlink>
            <w:r w:rsidR="00AD54BC" w:rsidRPr="008D0C2B">
              <w:rPr>
                <w:sz w:val="24"/>
              </w:rPr>
              <w:t xml:space="preserve"> </w:t>
            </w:r>
          </w:p>
          <w:p w:rsidR="003D4747" w:rsidRPr="008D0C2B" w:rsidRDefault="003D4747" w:rsidP="00FC18F6">
            <w:pPr>
              <w:pStyle w:val="Contacto"/>
              <w:ind w:right="-256"/>
            </w:pPr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FC18F6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</w:p>
          <w:p w:rsidR="00717513" w:rsidRPr="00717513" w:rsidRDefault="00717513" w:rsidP="00717513">
            <w:pPr>
              <w:pStyle w:val="Prrafodelista"/>
              <w:numPr>
                <w:ilvl w:val="0"/>
                <w:numId w:val="0"/>
              </w:numPr>
              <w:spacing w:after="0"/>
              <w:ind w:left="168"/>
              <w:jc w:val="both"/>
              <w:rPr>
                <w:rFonts w:ascii="Arial" w:hAnsi="Arial" w:cs="Arial"/>
                <w:sz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031277" w:rsidRDefault="00E60C2F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Tomar la foto de la habitación y </w:t>
            </w:r>
            <w:r w:rsidR="00031277">
              <w:rPr>
                <w:rFonts w:ascii="Arial" w:hAnsi="Arial" w:cs="Arial"/>
                <w:sz w:val="24"/>
              </w:rPr>
              <w:t>Elaborar</w:t>
            </w:r>
            <w:r>
              <w:rPr>
                <w:rFonts w:ascii="Arial" w:hAnsi="Arial" w:cs="Arial"/>
                <w:sz w:val="24"/>
              </w:rPr>
              <w:t xml:space="preserve"> el modelo en 3D</w:t>
            </w:r>
            <w:r w:rsidR="00751ADA">
              <w:rPr>
                <w:rFonts w:ascii="Arial" w:hAnsi="Arial" w:cs="Arial"/>
                <w:sz w:val="24"/>
              </w:rPr>
              <w:t xml:space="preserve">, utilizando Google </w:t>
            </w:r>
            <w:r w:rsidR="00286483">
              <w:rPr>
                <w:rFonts w:ascii="Arial" w:hAnsi="Arial" w:cs="Arial"/>
                <w:sz w:val="24"/>
              </w:rPr>
              <w:t>SketchUp</w:t>
            </w:r>
          </w:p>
          <w:p w:rsidR="00751ADA" w:rsidRDefault="00751ADA" w:rsidP="00751ADA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AB4E4A" w:rsidRDefault="00AB4E4A" w:rsidP="00751ADA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  <w:p w:rsidR="00AB4E4A" w:rsidRDefault="00AB4E4A" w:rsidP="00751ADA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8838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Paso a paso </w:t>
            </w:r>
          </w:p>
          <w:p w:rsidR="003D4747" w:rsidRPr="00883861" w:rsidRDefault="00286483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Abrir G</w:t>
            </w:r>
            <w:r w:rsidR="006764AA">
              <w:rPr>
                <w:rFonts w:ascii="Arial" w:hAnsi="Arial" w:cs="Arial"/>
                <w:sz w:val="24"/>
              </w:rPr>
              <w:t xml:space="preserve">oogle </w:t>
            </w:r>
            <w:r>
              <w:rPr>
                <w:rFonts w:ascii="Arial" w:hAnsi="Arial" w:cs="Arial"/>
                <w:sz w:val="24"/>
              </w:rPr>
              <w:t>SketchUp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Seleccionar </w:t>
            </w:r>
            <w:r w:rsidR="006764AA">
              <w:rPr>
                <w:rFonts w:ascii="Arial" w:hAnsi="Arial" w:cs="Arial"/>
                <w:sz w:val="24"/>
              </w:rPr>
              <w:t xml:space="preserve">la plantilla </w:t>
            </w:r>
          </w:p>
          <w:p w:rsidR="003D4747" w:rsidRPr="00883861" w:rsidRDefault="0003127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Plantilla metros</w:t>
            </w:r>
          </w:p>
          <w:p w:rsidR="003D4747" w:rsidRPr="00883861" w:rsidRDefault="0003127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Dar click en empezar a utilizar </w:t>
            </w:r>
            <w:r w:rsidR="00286483">
              <w:rPr>
                <w:rFonts w:ascii="Arial" w:hAnsi="Arial" w:cs="Arial"/>
                <w:sz w:val="24"/>
              </w:rPr>
              <w:t>SketchUp</w:t>
            </w:r>
          </w:p>
          <w:p w:rsidR="00031277" w:rsidRDefault="0003127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 el video para la elaboración de una figura en 3D</w:t>
            </w:r>
          </w:p>
          <w:p w:rsidR="003D4747" w:rsidRPr="00883861" w:rsidRDefault="003D474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Archivo – Guardar como – Colocar su nombre y la ubicación del archivo – Guardar</w:t>
            </w:r>
          </w:p>
          <w:p w:rsidR="003D4747" w:rsidRPr="008D0C2B" w:rsidRDefault="003D474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</w:pPr>
            <w:r w:rsidRPr="00883861">
              <w:rPr>
                <w:rFonts w:ascii="Arial" w:hAnsi="Arial" w:cs="Arial"/>
                <w:sz w:val="24"/>
              </w:rPr>
              <w:t xml:space="preserve">Enviar al correo: </w:t>
            </w:r>
            <w:hyperlink r:id="rId8" w:history="1">
              <w:r w:rsidR="00751ADA" w:rsidRPr="00D15436">
                <w:rPr>
                  <w:rStyle w:val="Hipervnculo"/>
                  <w:rFonts w:ascii="Arial" w:hAnsi="Arial" w:cs="Arial"/>
                  <w:sz w:val="24"/>
                </w:rPr>
                <w:t>olc2505@hotmail.com</w:t>
              </w:r>
            </w:hyperlink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A9267A" w:rsidP="00FC18F6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-826135</wp:posOffset>
                      </wp:positionV>
                      <wp:extent cx="1997710" cy="1495425"/>
                      <wp:effectExtent l="0" t="0" r="21590" b="9525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1495425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8D0C2B" w:rsidRDefault="00784994" w:rsidP="00EC01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84994">
                                    <w:rPr>
                                      <w:rFonts w:ascii="Arial" w:hAnsi="Arial" w:cs="Arial"/>
                                    </w:rPr>
                                    <w:t xml:space="preserve">SketchUp </w:t>
                                  </w:r>
                                  <w:r w:rsidR="00EC017B">
                                    <w:rPr>
                                      <w:rFonts w:ascii="Arial" w:hAnsi="Arial" w:cs="Arial"/>
                                    </w:rPr>
                                    <w:t xml:space="preserve">Esta herramienta permite </w:t>
                                  </w:r>
                                  <w:r w:rsidR="00EC017B" w:rsidRPr="00EC017B">
                                    <w:rPr>
                                      <w:rFonts w:ascii="Arial" w:hAnsi="Arial" w:cs="Arial"/>
                                    </w:rPr>
                                    <w:t>conceptualizar rápidamente volúmenes y formas arquitectónicas de un espacio.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5pt;margin-top:-65.05pt;width:157.3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" fillcolor="white [3201]" strokecolor="#ed7d31 [3205]" strokeweight="1pt">
                      <v:path arrowok="t"/>
                      <v:textbox>
                        <w:txbxContent>
                          <w:p w:rsidR="003D4747" w:rsidRPr="008D0C2B" w:rsidRDefault="00784994" w:rsidP="00EC017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4994">
                              <w:rPr>
                                <w:rFonts w:ascii="Arial" w:hAnsi="Arial" w:cs="Arial"/>
                              </w:rPr>
                              <w:t xml:space="preserve">SketchUp </w:t>
                            </w:r>
                            <w:r w:rsidR="00EC017B">
                              <w:rPr>
                                <w:rFonts w:ascii="Arial" w:hAnsi="Arial" w:cs="Arial"/>
                              </w:rPr>
                              <w:t xml:space="preserve">Esta herramienta permite </w:t>
                            </w:r>
                            <w:r w:rsidR="00EC017B" w:rsidRPr="00EC017B">
                              <w:rPr>
                                <w:rFonts w:ascii="Arial" w:hAnsi="Arial" w:cs="Arial"/>
                              </w:rPr>
                              <w:t>conceptualizar rápidamente volúmenes y formas arquitectónicas de un espacio.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9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4EA" w:rsidRDefault="008704EA" w:rsidP="00A9267A">
      <w:pPr>
        <w:spacing w:after="0"/>
      </w:pPr>
      <w:r>
        <w:separator/>
      </w:r>
    </w:p>
  </w:endnote>
  <w:endnote w:type="continuationSeparator" w:id="0">
    <w:p w:rsidR="008704EA" w:rsidRDefault="008704EA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4EA" w:rsidRDefault="008704EA" w:rsidP="00A9267A">
      <w:pPr>
        <w:spacing w:after="0"/>
      </w:pPr>
      <w:r>
        <w:separator/>
      </w:r>
    </w:p>
  </w:footnote>
  <w:footnote w:type="continuationSeparator" w:id="0">
    <w:p w:rsidR="008704EA" w:rsidRDefault="008704EA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C9242EE"/>
    <w:multiLevelType w:val="hybridMultilevel"/>
    <w:tmpl w:val="DA7EC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31277"/>
    <w:rsid w:val="00052F86"/>
    <w:rsid w:val="00074C6E"/>
    <w:rsid w:val="00286483"/>
    <w:rsid w:val="002E68D3"/>
    <w:rsid w:val="002F0DCD"/>
    <w:rsid w:val="003A7D8B"/>
    <w:rsid w:val="003D4747"/>
    <w:rsid w:val="00471AF1"/>
    <w:rsid w:val="004776CD"/>
    <w:rsid w:val="004D49CF"/>
    <w:rsid w:val="005104D4"/>
    <w:rsid w:val="006764AA"/>
    <w:rsid w:val="00717513"/>
    <w:rsid w:val="00751ADA"/>
    <w:rsid w:val="00784994"/>
    <w:rsid w:val="008013CF"/>
    <w:rsid w:val="008704EA"/>
    <w:rsid w:val="00883861"/>
    <w:rsid w:val="00914B4F"/>
    <w:rsid w:val="009C288A"/>
    <w:rsid w:val="00A9267A"/>
    <w:rsid w:val="00AB4E4A"/>
    <w:rsid w:val="00AD54BC"/>
    <w:rsid w:val="00AF7BD2"/>
    <w:rsid w:val="00C00AEF"/>
    <w:rsid w:val="00E60C2F"/>
    <w:rsid w:val="00E9301A"/>
    <w:rsid w:val="00EC017B"/>
    <w:rsid w:val="00F4163B"/>
    <w:rsid w:val="00F4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c2505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z8foFzgg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cp:lastPrinted>2020-04-06T20:56:00Z</cp:lastPrinted>
  <dcterms:created xsi:type="dcterms:W3CDTF">2020-05-06T19:19:00Z</dcterms:created>
  <dcterms:modified xsi:type="dcterms:W3CDTF">2020-05-06T19:19:00Z</dcterms:modified>
</cp:coreProperties>
</file>