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0D" w:rsidRDefault="00EE0A26">
      <w:pPr>
        <w:rPr>
          <w:lang w:val="es-MX"/>
        </w:rPr>
      </w:pPr>
      <w:r>
        <w:rPr>
          <w:lang w:val="es-MX"/>
        </w:rPr>
        <w:t xml:space="preserve">Repaso de las vocales en ingles </w:t>
      </w:r>
    </w:p>
    <w:p w:rsidR="00EE0A26" w:rsidRDefault="00EE0A26">
      <w:pPr>
        <w:rPr>
          <w:lang w:val="es-MX"/>
        </w:rPr>
      </w:pPr>
    </w:p>
    <w:p w:rsidR="00EE0A26" w:rsidRDefault="00EE0A26">
      <w:pPr>
        <w:rPr>
          <w:lang w:val="es-MX"/>
        </w:rPr>
      </w:pPr>
    </w:p>
    <w:p w:rsidR="00EE0A26" w:rsidRPr="00EE0A26" w:rsidRDefault="00EE0A26">
      <w:pPr>
        <w:rPr>
          <w:lang w:val="es-MX"/>
        </w:rPr>
      </w:pPr>
      <w:r>
        <w:rPr>
          <w:noProof/>
        </w:rPr>
        <w:drawing>
          <wp:inline distT="0" distB="0" distL="0" distR="0" wp14:anchorId="4B4CDAD8" wp14:editId="257D37F1">
            <wp:extent cx="5612130" cy="2929452"/>
            <wp:effectExtent l="0" t="0" r="7620" b="4445"/>
            <wp:docPr id="1" name="Imagen 1" descr="Las vocales en inglés ▷ Fonética y pronunciación en 50 segun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vocales en inglés ▷ Fonética y pronunciación en 50 segund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2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A26" w:rsidRPr="00EE0A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26"/>
    <w:rsid w:val="009E6A0D"/>
    <w:rsid w:val="00E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D5CD"/>
  <w15:chartTrackingRefBased/>
  <w15:docId w15:val="{29929A1E-2980-45DE-A67C-90FD925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2020-05-03T04:28:00Z</dcterms:created>
  <dcterms:modified xsi:type="dcterms:W3CDTF">2020-05-03T04:29:00Z</dcterms:modified>
</cp:coreProperties>
</file>