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C95" w:rsidRPr="00820039" w:rsidRDefault="00EE5C95" w:rsidP="00CB25F0">
      <w:pPr>
        <w:spacing w:line="360" w:lineRule="auto"/>
        <w:rPr>
          <w:rFonts w:asciiTheme="majorHAnsi" w:hAnsiTheme="majorHAnsi"/>
          <w:b/>
        </w:rPr>
      </w:pPr>
      <w:r>
        <w:rPr>
          <w:noProof/>
          <w:lang w:val="es-MX" w:eastAsia="es-MX" w:bidi="ar-SA"/>
        </w:rPr>
        <w:drawing>
          <wp:anchor distT="0" distB="0" distL="114300" distR="114300" simplePos="0" relativeHeight="251661312" behindDoc="0" locked="0" layoutInCell="1" allowOverlap="1" wp14:anchorId="5343994A" wp14:editId="635C9DD9">
            <wp:simplePos x="0" y="0"/>
            <wp:positionH relativeFrom="leftMargin">
              <wp:posOffset>815759</wp:posOffset>
            </wp:positionH>
            <wp:positionV relativeFrom="paragraph">
              <wp:posOffset>111</wp:posOffset>
            </wp:positionV>
            <wp:extent cx="704850" cy="647700"/>
            <wp:effectExtent l="0" t="0" r="0" b="0"/>
            <wp:wrapThrough wrapText="bothSides">
              <wp:wrapPolygon edited="0">
                <wp:start x="0" y="0"/>
                <wp:lineTo x="0" y="20965"/>
                <wp:lineTo x="21016" y="20965"/>
                <wp:lineTo x="21016" y="0"/>
                <wp:lineTo x="0" y="0"/>
              </wp:wrapPolygon>
            </wp:wrapThrough>
            <wp:docPr id="4" name="Imagen 4"/>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5F0">
        <w:rPr>
          <w:rFonts w:asciiTheme="majorHAnsi" w:hAnsiTheme="majorHAnsi"/>
          <w:b/>
        </w:rPr>
        <w:t xml:space="preserve">                              </w:t>
      </w:r>
      <w:r w:rsidRPr="00820039">
        <w:rPr>
          <w:rFonts w:asciiTheme="majorHAnsi" w:hAnsiTheme="majorHAnsi"/>
          <w:b/>
        </w:rPr>
        <w:t>COLEGIO PSICOPEDAGOGICO EL ARTE DE SABER</w:t>
      </w:r>
    </w:p>
    <w:p w:rsidR="00EE5C95" w:rsidRDefault="00CB25F0" w:rsidP="00CB25F0">
      <w:pPr>
        <w:spacing w:line="360" w:lineRule="auto"/>
        <w:rPr>
          <w:rFonts w:asciiTheme="majorHAnsi" w:hAnsiTheme="majorHAnsi"/>
          <w:b/>
        </w:rPr>
      </w:pPr>
      <w:r>
        <w:rPr>
          <w:rFonts w:asciiTheme="majorHAnsi" w:hAnsiTheme="majorHAnsi"/>
          <w:b/>
        </w:rPr>
        <w:t xml:space="preserve">                                </w:t>
      </w:r>
      <w:r w:rsidR="00EE5C95">
        <w:rPr>
          <w:rFonts w:asciiTheme="majorHAnsi" w:hAnsiTheme="majorHAnsi"/>
          <w:b/>
        </w:rPr>
        <w:t xml:space="preserve">ACTIVAD DE </w:t>
      </w:r>
      <w:r w:rsidR="00EE5C95" w:rsidRPr="00820039">
        <w:rPr>
          <w:rFonts w:asciiTheme="majorHAnsi" w:hAnsiTheme="majorHAnsi"/>
          <w:b/>
        </w:rPr>
        <w:t xml:space="preserve">MATEMÁTICAS </w:t>
      </w:r>
      <w:r w:rsidR="00EE5C95">
        <w:rPr>
          <w:rFonts w:asciiTheme="majorHAnsi" w:hAnsiTheme="majorHAnsi"/>
          <w:b/>
        </w:rPr>
        <w:t>GRADO PRIMERO.</w:t>
      </w:r>
    </w:p>
    <w:p w:rsidR="00EE5C95" w:rsidRDefault="008C47A0" w:rsidP="00EE5C95">
      <w:pPr>
        <w:pStyle w:val="NormalWeb"/>
        <w:spacing w:before="0" w:beforeAutospacing="0" w:after="0" w:afterAutospacing="0"/>
        <w:rPr>
          <w:rFonts w:ascii="Arial" w:hAnsi="Arial" w:cs="Arial"/>
          <w:color w:val="000000"/>
          <w:sz w:val="20"/>
          <w:szCs w:val="20"/>
        </w:rPr>
      </w:pPr>
      <w:r>
        <w:rPr>
          <w:noProof/>
        </w:rPr>
        <w:drawing>
          <wp:anchor distT="0" distB="0" distL="114300" distR="114300" simplePos="0" relativeHeight="251677696" behindDoc="0" locked="0" layoutInCell="1" allowOverlap="1" wp14:anchorId="3E03B96C" wp14:editId="2FED36BB">
            <wp:simplePos x="0" y="0"/>
            <wp:positionH relativeFrom="margin">
              <wp:align>center</wp:align>
            </wp:positionH>
            <wp:positionV relativeFrom="paragraph">
              <wp:posOffset>6985</wp:posOffset>
            </wp:positionV>
            <wp:extent cx="1962150" cy="2694686"/>
            <wp:effectExtent l="0" t="0" r="0" b="0"/>
            <wp:wrapNone/>
            <wp:docPr id="6" name="Imagen 6" descr="MATEMÁTICAS PARA NIÑOS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EMÁTICAS PARA NIÑOS 20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2694686"/>
                    </a:xfrm>
                    <a:prstGeom prst="rect">
                      <a:avLst/>
                    </a:prstGeom>
                    <a:noFill/>
                    <a:ln>
                      <a:noFill/>
                    </a:ln>
                  </pic:spPr>
                </pic:pic>
              </a:graphicData>
            </a:graphic>
            <wp14:sizeRelH relativeFrom="page">
              <wp14:pctWidth>0</wp14:pctWidth>
            </wp14:sizeRelH>
            <wp14:sizeRelV relativeFrom="page">
              <wp14:pctHeight>0</wp14:pctHeight>
            </wp14:sizeRelV>
          </wp:anchor>
        </w:drawing>
      </w:r>
      <w:r w:rsidR="00EE5C95">
        <w:rPr>
          <w:rFonts w:ascii="Arial" w:hAnsi="Arial" w:cs="Arial"/>
          <w:color w:val="000000"/>
          <w:sz w:val="20"/>
          <w:szCs w:val="20"/>
        </w:rPr>
        <w:t> </w:t>
      </w: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8C47A0" w:rsidRDefault="008C47A0" w:rsidP="00EE5C95">
      <w:pPr>
        <w:pStyle w:val="NormalWeb"/>
        <w:spacing w:before="0" w:beforeAutospacing="0" w:after="0" w:afterAutospacing="0"/>
        <w:rPr>
          <w:rFonts w:ascii="Arial" w:hAnsi="Arial" w:cs="Arial"/>
          <w:color w:val="000000"/>
          <w:sz w:val="20"/>
          <w:szCs w:val="20"/>
        </w:rPr>
      </w:pPr>
    </w:p>
    <w:p w:rsidR="008C47A0" w:rsidRDefault="008C47A0" w:rsidP="00EE5C95">
      <w:pPr>
        <w:pStyle w:val="NormalWeb"/>
        <w:spacing w:before="0" w:beforeAutospacing="0" w:after="0" w:afterAutospacing="0"/>
        <w:rPr>
          <w:rFonts w:ascii="Arial" w:hAnsi="Arial" w:cs="Arial"/>
          <w:color w:val="000000"/>
          <w:sz w:val="20"/>
          <w:szCs w:val="20"/>
        </w:rPr>
      </w:pPr>
    </w:p>
    <w:p w:rsidR="008C47A0" w:rsidRDefault="008C47A0" w:rsidP="00EE5C95">
      <w:pPr>
        <w:pStyle w:val="NormalWeb"/>
        <w:spacing w:before="0" w:beforeAutospacing="0" w:after="0" w:afterAutospacing="0"/>
        <w:rPr>
          <w:rFonts w:ascii="Arial" w:hAnsi="Arial" w:cs="Arial"/>
          <w:color w:val="000000"/>
          <w:sz w:val="20"/>
          <w:szCs w:val="20"/>
        </w:rPr>
      </w:pPr>
    </w:p>
    <w:p w:rsidR="008C47A0" w:rsidRDefault="008C47A0" w:rsidP="00EE5C95">
      <w:pPr>
        <w:pStyle w:val="NormalWeb"/>
        <w:spacing w:before="0" w:beforeAutospacing="0" w:after="0" w:afterAutospacing="0"/>
        <w:rPr>
          <w:rFonts w:ascii="Arial" w:hAnsi="Arial" w:cs="Arial"/>
          <w:color w:val="000000"/>
          <w:sz w:val="20"/>
          <w:szCs w:val="20"/>
        </w:rPr>
      </w:pPr>
    </w:p>
    <w:p w:rsidR="008C47A0" w:rsidRDefault="008C47A0"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EE5C95" w:rsidRDefault="00EE5C95" w:rsidP="00EE5C95">
      <w:pPr>
        <w:pStyle w:val="NormalWeb"/>
        <w:spacing w:before="0" w:beforeAutospacing="0" w:after="0" w:afterAutospacing="0"/>
        <w:rPr>
          <w:rFonts w:ascii="Arial" w:hAnsi="Arial" w:cs="Arial"/>
          <w:color w:val="000000"/>
          <w:sz w:val="20"/>
          <w:szCs w:val="20"/>
        </w:rPr>
      </w:pPr>
    </w:p>
    <w:p w:rsidR="00CB25F0" w:rsidRPr="00A92BBD" w:rsidRDefault="002B2A51" w:rsidP="00E74D62">
      <w:pPr>
        <w:pStyle w:val="NormalWeb"/>
        <w:numPr>
          <w:ilvl w:val="0"/>
          <w:numId w:val="1"/>
        </w:numPr>
        <w:spacing w:before="0" w:beforeAutospacing="0" w:after="0" w:afterAutospacing="0"/>
        <w:ind w:left="567" w:hanging="567"/>
        <w:rPr>
          <w:rFonts w:ascii="Cambria" w:hAnsi="Cambria" w:cs="Arial"/>
          <w:color w:val="000000"/>
        </w:rPr>
      </w:pPr>
      <w:r w:rsidRPr="00A92BBD">
        <w:rPr>
          <w:rFonts w:ascii="Cambria" w:hAnsi="Cambria" w:cs="Arial"/>
          <w:color w:val="000000"/>
        </w:rPr>
        <w:t xml:space="preserve">Visita el </w:t>
      </w:r>
      <w:r w:rsidR="00EE5C95" w:rsidRPr="00A92BBD">
        <w:rPr>
          <w:rFonts w:ascii="Cambria" w:hAnsi="Cambria" w:cs="Arial"/>
          <w:color w:val="000000"/>
        </w:rPr>
        <w:t>Enlace a</w:t>
      </w:r>
      <w:r w:rsidRPr="00A92BBD">
        <w:rPr>
          <w:rFonts w:ascii="Cambria" w:hAnsi="Cambria" w:cs="Arial"/>
          <w:color w:val="000000"/>
        </w:rPr>
        <w:t>l</w:t>
      </w:r>
      <w:r w:rsidR="00EE5C95" w:rsidRPr="00A92BBD">
        <w:rPr>
          <w:rFonts w:ascii="Cambria" w:hAnsi="Cambria" w:cs="Arial"/>
          <w:color w:val="000000"/>
        </w:rPr>
        <w:t xml:space="preserve"> Sitio Web</w:t>
      </w:r>
      <w:r w:rsidR="001D1FD9" w:rsidRPr="00A92BBD">
        <w:rPr>
          <w:rFonts w:ascii="Cambria" w:hAnsi="Cambria" w:cs="Arial"/>
          <w:color w:val="000000"/>
        </w:rPr>
        <w:t xml:space="preserve"> </w:t>
      </w:r>
      <w:r w:rsidR="00511831" w:rsidRPr="00A92BBD">
        <w:rPr>
          <w:rFonts w:ascii="Cambria" w:hAnsi="Cambria" w:cs="Arial"/>
          <w:color w:val="000000"/>
        </w:rPr>
        <w:t xml:space="preserve"> </w:t>
      </w:r>
      <w:hyperlink r:id="rId8" w:history="1">
        <w:r w:rsidR="00A92BBD">
          <w:rPr>
            <w:rStyle w:val="Hipervnculo"/>
          </w:rPr>
          <w:t>https://www.youtube.com/watch?v=rUlzK8eSq9E</w:t>
        </w:r>
      </w:hyperlink>
    </w:p>
    <w:p w:rsidR="00AF1D65" w:rsidRPr="007101DB" w:rsidRDefault="00AF1D65" w:rsidP="002B2A51">
      <w:pPr>
        <w:pStyle w:val="NormalWeb"/>
        <w:numPr>
          <w:ilvl w:val="0"/>
          <w:numId w:val="1"/>
        </w:numPr>
        <w:spacing w:before="0" w:beforeAutospacing="0" w:after="0" w:afterAutospacing="0"/>
        <w:ind w:left="567" w:hanging="567"/>
        <w:rPr>
          <w:rFonts w:ascii="Cambria" w:hAnsi="Cambria" w:cs="Arial"/>
          <w:color w:val="000000"/>
        </w:rPr>
      </w:pPr>
      <w:r w:rsidRPr="007101DB">
        <w:rPr>
          <w:rFonts w:ascii="Cambria" w:hAnsi="Cambria" w:cs="Arial"/>
          <w:color w:val="000000"/>
        </w:rPr>
        <w:t>Ingresa al link para jugar y fortalecer el tema de los números hasta 100</w:t>
      </w:r>
    </w:p>
    <w:p w:rsidR="003020DC" w:rsidRPr="007101DB" w:rsidRDefault="00AF1D65" w:rsidP="00AF1D65">
      <w:pPr>
        <w:pStyle w:val="NormalWeb"/>
        <w:spacing w:before="0" w:beforeAutospacing="0" w:after="0" w:afterAutospacing="0"/>
        <w:rPr>
          <w:rFonts w:ascii="Cambria" w:hAnsi="Cambria"/>
        </w:rPr>
      </w:pPr>
      <w:r w:rsidRPr="007101DB">
        <w:rPr>
          <w:rFonts w:ascii="Cambria" w:eastAsiaTheme="minorEastAsia" w:hAnsi="Cambria" w:cs="Arial"/>
          <w:color w:val="000000"/>
          <w:lang w:val="es-ES" w:eastAsia="es-ES"/>
        </w:rPr>
        <w:t xml:space="preserve">            </w:t>
      </w:r>
      <w:r w:rsidR="002B2A51" w:rsidRPr="007101DB">
        <w:rPr>
          <w:rFonts w:ascii="Cambria" w:hAnsi="Cambria"/>
        </w:rPr>
        <w:t xml:space="preserve">Video: </w:t>
      </w:r>
      <w:r w:rsidRPr="007101DB">
        <w:rPr>
          <w:rFonts w:ascii="Cambria" w:hAnsi="Cambria"/>
          <w:bCs/>
          <w:color w:val="000000"/>
        </w:rPr>
        <w:t>La Matecita saltarina.</w:t>
      </w:r>
    </w:p>
    <w:p w:rsidR="003020DC" w:rsidRPr="007101DB" w:rsidRDefault="00571AA2" w:rsidP="003020DC">
      <w:pPr>
        <w:pStyle w:val="NormalWeb"/>
        <w:spacing w:before="0" w:beforeAutospacing="0" w:after="0" w:afterAutospacing="0"/>
        <w:ind w:left="567"/>
        <w:rPr>
          <w:rFonts w:ascii="Cambria" w:hAnsi="Cambria"/>
        </w:rPr>
      </w:pPr>
      <w:hyperlink r:id="rId9" w:history="1">
        <w:r w:rsidR="00FE289A" w:rsidRPr="007101DB">
          <w:rPr>
            <w:rStyle w:val="Hipervnculo"/>
            <w:rFonts w:ascii="Cambria" w:hAnsi="Cambria"/>
          </w:rPr>
          <w:t>https://matecitos.com/juegos-1-primaria/juego-numeros-1-al-100</w:t>
        </w:r>
      </w:hyperlink>
    </w:p>
    <w:p w:rsidR="00AF1D65" w:rsidRPr="007101DB" w:rsidRDefault="00AF1D65" w:rsidP="00AF1D65">
      <w:pPr>
        <w:pStyle w:val="Ttulo2"/>
        <w:shd w:val="clear" w:color="auto" w:fill="FFFFFF"/>
        <w:spacing w:before="0" w:after="375" w:line="300" w:lineRule="atLeast"/>
        <w:ind w:left="567"/>
        <w:jc w:val="both"/>
        <w:rPr>
          <w:rFonts w:ascii="Cambria" w:hAnsi="Cambria"/>
          <w:bCs/>
          <w:color w:val="000000"/>
          <w:sz w:val="24"/>
          <w:szCs w:val="24"/>
        </w:rPr>
      </w:pPr>
      <w:r w:rsidRPr="007101DB">
        <w:rPr>
          <w:rFonts w:ascii="Cambria" w:hAnsi="Cambria"/>
          <w:bCs/>
          <w:color w:val="000000"/>
          <w:sz w:val="24"/>
          <w:szCs w:val="24"/>
        </w:rPr>
        <w:t>Es u</w:t>
      </w:r>
      <w:r w:rsidR="00FE289A" w:rsidRPr="007101DB">
        <w:rPr>
          <w:rFonts w:ascii="Cambria" w:hAnsi="Cambria"/>
          <w:bCs/>
          <w:color w:val="000000"/>
          <w:sz w:val="24"/>
          <w:szCs w:val="24"/>
        </w:rPr>
        <w:t xml:space="preserve">n nuevo juego para aprender los números del 1 al 100: La Matecita </w:t>
      </w:r>
      <w:r w:rsidR="00324665" w:rsidRPr="007101DB">
        <w:rPr>
          <w:rFonts w:ascii="Cambria" w:hAnsi="Cambria"/>
          <w:bCs/>
          <w:color w:val="000000"/>
          <w:sz w:val="24"/>
          <w:szCs w:val="24"/>
        </w:rPr>
        <w:t>saltarina. En este juego Beta te</w:t>
      </w:r>
      <w:r w:rsidR="00FE289A" w:rsidRPr="007101DB">
        <w:rPr>
          <w:rFonts w:ascii="Cambria" w:hAnsi="Cambria"/>
          <w:bCs/>
          <w:color w:val="000000"/>
          <w:sz w:val="24"/>
          <w:szCs w:val="24"/>
        </w:rPr>
        <w:t xml:space="preserve"> enseñará los números del 1 al 100, para ello tienes que ir saltando de nube en nube contando los números del 1 al 100. Cada vez que saltes correctamente en el siguiente número escucharas como se pronuncia ese número. </w:t>
      </w:r>
    </w:p>
    <w:p w:rsidR="00511831" w:rsidRPr="007101DB" w:rsidRDefault="00511831" w:rsidP="00AF1D65">
      <w:pPr>
        <w:pStyle w:val="Ttulo2"/>
        <w:numPr>
          <w:ilvl w:val="0"/>
          <w:numId w:val="1"/>
        </w:numPr>
        <w:shd w:val="clear" w:color="auto" w:fill="FFFFFF"/>
        <w:spacing w:before="0" w:after="375" w:line="300" w:lineRule="atLeast"/>
        <w:ind w:left="567" w:hanging="567"/>
        <w:jc w:val="both"/>
        <w:rPr>
          <w:rFonts w:ascii="Cambria" w:hAnsi="Cambria"/>
          <w:color w:val="0563C1" w:themeColor="hyperlink"/>
          <w:sz w:val="24"/>
          <w:szCs w:val="24"/>
          <w:u w:val="single"/>
        </w:rPr>
      </w:pPr>
      <w:r w:rsidRPr="007101DB">
        <w:rPr>
          <w:rFonts w:ascii="Cambria" w:hAnsi="Cambria" w:cs="Arial"/>
          <w:color w:val="000000"/>
          <w:sz w:val="24"/>
          <w:szCs w:val="24"/>
        </w:rPr>
        <w:t xml:space="preserve">Observa la guía de trabajo virtual que está en formato </w:t>
      </w:r>
      <w:r w:rsidR="009F01EE" w:rsidRPr="007101DB">
        <w:rPr>
          <w:rFonts w:ascii="Cambria" w:hAnsi="Cambria" w:cs="Arial"/>
          <w:color w:val="000000"/>
          <w:sz w:val="24"/>
          <w:szCs w:val="24"/>
        </w:rPr>
        <w:t xml:space="preserve">de </w:t>
      </w:r>
      <w:r w:rsidR="009F01EE" w:rsidRPr="007101DB">
        <w:rPr>
          <w:rFonts w:ascii="Cambria" w:hAnsi="Cambria" w:cs="Arial"/>
          <w:color w:val="000000"/>
          <w:sz w:val="24"/>
          <w:szCs w:val="24"/>
          <w:shd w:val="clear" w:color="auto" w:fill="FFFFFF"/>
        </w:rPr>
        <w:t>documento word</w:t>
      </w:r>
      <w:r w:rsidR="007A7584" w:rsidRPr="007101DB">
        <w:rPr>
          <w:rFonts w:ascii="Cambria" w:hAnsi="Cambria" w:cs="Arial"/>
          <w:color w:val="000000"/>
          <w:sz w:val="24"/>
          <w:szCs w:val="24"/>
          <w:shd w:val="clear" w:color="auto" w:fill="FFFFFF"/>
        </w:rPr>
        <w:t xml:space="preserve">, las evidencias de tú actividad las debes </w:t>
      </w:r>
      <w:r w:rsidR="007A7584" w:rsidRPr="007101DB">
        <w:rPr>
          <w:rFonts w:ascii="Cambria" w:hAnsi="Cambria" w:cs="Arial"/>
          <w:color w:val="000000"/>
          <w:sz w:val="24"/>
          <w:szCs w:val="24"/>
        </w:rPr>
        <w:t xml:space="preserve">enviar mediante </w:t>
      </w:r>
      <w:r w:rsidRPr="007101DB">
        <w:rPr>
          <w:rFonts w:ascii="Cambria" w:hAnsi="Cambria" w:cs="Arial"/>
          <w:color w:val="000000"/>
          <w:sz w:val="24"/>
          <w:szCs w:val="24"/>
        </w:rPr>
        <w:t xml:space="preserve">fotos </w:t>
      </w:r>
      <w:r w:rsidR="007A7584" w:rsidRPr="007101DB">
        <w:rPr>
          <w:rFonts w:ascii="Cambria" w:hAnsi="Cambria" w:cs="Arial"/>
          <w:color w:val="000000"/>
          <w:sz w:val="24"/>
          <w:szCs w:val="24"/>
        </w:rPr>
        <w:t xml:space="preserve">y un vídeo </w:t>
      </w:r>
      <w:r w:rsidRPr="007101DB">
        <w:rPr>
          <w:rFonts w:ascii="Cambria" w:hAnsi="Cambria" w:cs="Arial"/>
          <w:color w:val="000000"/>
          <w:sz w:val="24"/>
          <w:szCs w:val="24"/>
        </w:rPr>
        <w:t xml:space="preserve">al correo </w:t>
      </w:r>
      <w:hyperlink r:id="rId10" w:history="1">
        <w:r w:rsidRPr="007101DB">
          <w:rPr>
            <w:rStyle w:val="Hipervnculo"/>
            <w:rFonts w:ascii="Cambria" w:hAnsi="Cambria" w:cs="Arial"/>
            <w:sz w:val="24"/>
            <w:szCs w:val="24"/>
          </w:rPr>
          <w:t>colartedelsaber@hotmail.com</w:t>
        </w:r>
      </w:hyperlink>
      <w:r w:rsidR="000562E8" w:rsidRPr="007101DB">
        <w:rPr>
          <w:rFonts w:ascii="Cambria" w:hAnsi="Cambria" w:cs="Arial"/>
          <w:color w:val="000000"/>
          <w:sz w:val="24"/>
          <w:szCs w:val="24"/>
        </w:rPr>
        <w:t xml:space="preserve"> a más tardar </w:t>
      </w:r>
      <w:r w:rsidRPr="007101DB">
        <w:rPr>
          <w:rFonts w:ascii="Cambria" w:hAnsi="Cambria" w:cs="Arial"/>
          <w:color w:val="000000"/>
          <w:sz w:val="24"/>
          <w:szCs w:val="24"/>
        </w:rPr>
        <w:t xml:space="preserve">el </w:t>
      </w:r>
      <w:r w:rsidR="007A7584" w:rsidRPr="007101DB">
        <w:rPr>
          <w:rFonts w:ascii="Cambria" w:hAnsi="Cambria" w:cs="Arial"/>
          <w:color w:val="000000"/>
          <w:sz w:val="24"/>
          <w:szCs w:val="24"/>
        </w:rPr>
        <w:t>jueves 30</w:t>
      </w:r>
      <w:r w:rsidR="003020DC" w:rsidRPr="007101DB">
        <w:rPr>
          <w:rFonts w:ascii="Cambria" w:hAnsi="Cambria" w:cs="Arial"/>
          <w:color w:val="000000"/>
          <w:sz w:val="24"/>
          <w:szCs w:val="24"/>
        </w:rPr>
        <w:t xml:space="preserve"> de abril</w:t>
      </w:r>
      <w:r w:rsidRPr="007101DB">
        <w:rPr>
          <w:rFonts w:ascii="Cambria" w:hAnsi="Cambria" w:cs="Arial"/>
          <w:color w:val="000000"/>
          <w:sz w:val="24"/>
          <w:szCs w:val="24"/>
        </w:rPr>
        <w:t>.</w:t>
      </w:r>
    </w:p>
    <w:p w:rsidR="003020DC" w:rsidRPr="007101DB" w:rsidRDefault="00AF1D65" w:rsidP="003020DC">
      <w:pPr>
        <w:pStyle w:val="NormalWeb"/>
        <w:spacing w:before="0" w:beforeAutospacing="0" w:after="0" w:afterAutospacing="0"/>
        <w:ind w:left="567"/>
        <w:rPr>
          <w:rFonts w:ascii="Cambria" w:hAnsi="Cambria"/>
          <w:color w:val="0563C1" w:themeColor="hyperlink"/>
          <w:u w:val="single"/>
        </w:rPr>
      </w:pPr>
      <w:r w:rsidRPr="007101DB">
        <w:rPr>
          <w:rFonts w:ascii="Cambria" w:hAnsi="Cambria"/>
          <w:noProof/>
          <w:color w:val="0563C1" w:themeColor="hyperlink"/>
          <w:u w:val="single"/>
        </w:rPr>
        <mc:AlternateContent>
          <mc:Choice Requires="wps">
            <w:drawing>
              <wp:anchor distT="0" distB="0" distL="114300" distR="114300" simplePos="0" relativeHeight="251675648" behindDoc="0" locked="0" layoutInCell="1" allowOverlap="1">
                <wp:simplePos x="0" y="0"/>
                <wp:positionH relativeFrom="column">
                  <wp:posOffset>1828800</wp:posOffset>
                </wp:positionH>
                <wp:positionV relativeFrom="paragraph">
                  <wp:posOffset>25400</wp:posOffset>
                </wp:positionV>
                <wp:extent cx="3009900" cy="1276350"/>
                <wp:effectExtent l="514350" t="19050" r="57150" b="171450"/>
                <wp:wrapNone/>
                <wp:docPr id="3" name="Llamada de nube 3"/>
                <wp:cNvGraphicFramePr/>
                <a:graphic xmlns:a="http://schemas.openxmlformats.org/drawingml/2006/main">
                  <a:graphicData uri="http://schemas.microsoft.com/office/word/2010/wordprocessingShape">
                    <wps:wsp>
                      <wps:cNvSpPr/>
                      <wps:spPr>
                        <a:xfrm>
                          <a:off x="0" y="0"/>
                          <a:ext cx="3009900" cy="1276350"/>
                        </a:xfrm>
                        <a:prstGeom prst="cloudCallout">
                          <a:avLst>
                            <a:gd name="adj1" fmla="val -65137"/>
                            <a:gd name="adj2" fmla="val 56306"/>
                          </a:avLst>
                        </a:prstGeom>
                        <a:ln w="57150">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AF1D65" w:rsidRDefault="00AF1D65" w:rsidP="00AF1D65">
                            <w:pPr>
                              <w:jc w:val="center"/>
                            </w:pPr>
                            <w:r>
                              <w:t>Diviértete creando tu propio juego en familia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3" o:spid="_x0000_s1026" type="#_x0000_t106" style="position:absolute;left:0;text-align:left;margin-left:2in;margin-top:2pt;width:237pt;height:10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" adj="-3270,22962" fillcolor="white [3201]" strokecolor="#00b0f0" strokeweight="4.5pt">
                <v:stroke joinstyle="miter"/>
                <v:textbox>
                  <w:txbxContent>
                    <w:p w:rsidR="00AF1D65" w:rsidRDefault="00AF1D65" w:rsidP="00AF1D65">
                      <w:pPr>
                        <w:jc w:val="center"/>
                      </w:pPr>
                      <w:r>
                        <w:t>Diviértete creando tu propio juego en familia</w:t>
                      </w:r>
                    </w:p>
                  </w:txbxContent>
                </v:textbox>
              </v:shape>
            </w:pict>
          </mc:Fallback>
        </mc:AlternateContent>
      </w:r>
    </w:p>
    <w:p w:rsidR="00F26DE4" w:rsidRPr="007101DB" w:rsidRDefault="00F26DE4" w:rsidP="00C1032C">
      <w:pPr>
        <w:pStyle w:val="NormalWeb"/>
        <w:spacing w:before="0" w:beforeAutospacing="0" w:after="0" w:afterAutospacing="0"/>
        <w:ind w:left="567"/>
        <w:rPr>
          <w:rFonts w:ascii="Cambria" w:hAnsi="Cambria"/>
          <w:color w:val="000000" w:themeColor="text1"/>
        </w:rPr>
      </w:pPr>
    </w:p>
    <w:p w:rsidR="003020DC" w:rsidRPr="007101DB" w:rsidRDefault="003020DC" w:rsidP="00C1032C">
      <w:pPr>
        <w:pStyle w:val="NormalWeb"/>
        <w:spacing w:before="0" w:beforeAutospacing="0" w:after="0" w:afterAutospacing="0"/>
        <w:ind w:left="567"/>
        <w:rPr>
          <w:rFonts w:ascii="Cambria" w:hAnsi="Cambria"/>
          <w:color w:val="000000" w:themeColor="text1"/>
        </w:rPr>
      </w:pPr>
    </w:p>
    <w:p w:rsidR="003020DC" w:rsidRPr="007101DB" w:rsidRDefault="003020DC" w:rsidP="00C1032C">
      <w:pPr>
        <w:pStyle w:val="NormalWeb"/>
        <w:spacing w:before="0" w:beforeAutospacing="0" w:after="0" w:afterAutospacing="0"/>
        <w:ind w:left="567"/>
        <w:rPr>
          <w:rFonts w:ascii="Cambria" w:hAnsi="Cambria"/>
          <w:color w:val="000000" w:themeColor="text1"/>
        </w:rPr>
      </w:pPr>
    </w:p>
    <w:p w:rsidR="003020DC" w:rsidRPr="007101DB" w:rsidRDefault="00D13F12" w:rsidP="00C1032C">
      <w:pPr>
        <w:pStyle w:val="NormalWeb"/>
        <w:spacing w:before="0" w:beforeAutospacing="0" w:after="0" w:afterAutospacing="0"/>
        <w:ind w:left="567"/>
        <w:rPr>
          <w:rFonts w:ascii="Cambria" w:hAnsi="Cambria"/>
          <w:color w:val="000000" w:themeColor="text1"/>
        </w:rPr>
      </w:pPr>
      <w:r w:rsidRPr="007101DB">
        <w:rPr>
          <w:rFonts w:ascii="Cambria" w:hAnsi="Cambria"/>
          <w:noProof/>
        </w:rPr>
        <w:drawing>
          <wp:anchor distT="0" distB="0" distL="114300" distR="114300" simplePos="0" relativeHeight="251671552" behindDoc="1" locked="0" layoutInCell="1" allowOverlap="1" wp14:anchorId="0332A107" wp14:editId="48583CCB">
            <wp:simplePos x="0" y="0"/>
            <wp:positionH relativeFrom="column">
              <wp:posOffset>-561975</wp:posOffset>
            </wp:positionH>
            <wp:positionV relativeFrom="paragraph">
              <wp:posOffset>123190</wp:posOffset>
            </wp:positionV>
            <wp:extent cx="2091690" cy="1330325"/>
            <wp:effectExtent l="0" t="0" r="3810" b="3175"/>
            <wp:wrapNone/>
            <wp:docPr id="10" name="Imagen 10" descr="Importante Ilustraciones Stock, Vectores, Y Clipart – (49,63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ortante Ilustraciones Stock, Vectores, Y Clipart – (49,632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1690" cy="133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0DC" w:rsidRPr="007101DB" w:rsidRDefault="003020DC" w:rsidP="00C1032C">
      <w:pPr>
        <w:pStyle w:val="NormalWeb"/>
        <w:spacing w:before="0" w:beforeAutospacing="0" w:after="0" w:afterAutospacing="0"/>
        <w:ind w:left="567"/>
        <w:rPr>
          <w:rFonts w:ascii="Cambria" w:hAnsi="Cambria"/>
          <w:color w:val="000000" w:themeColor="text1"/>
        </w:rPr>
      </w:pPr>
    </w:p>
    <w:p w:rsidR="00020671" w:rsidRPr="007101DB" w:rsidRDefault="00020671" w:rsidP="00020671">
      <w:pPr>
        <w:pStyle w:val="NormalWeb"/>
        <w:spacing w:before="0" w:beforeAutospacing="0" w:after="0" w:afterAutospacing="0"/>
        <w:ind w:left="567"/>
        <w:rPr>
          <w:rFonts w:ascii="Cambria" w:hAnsi="Cambria" w:cs="Arial"/>
          <w:color w:val="000000"/>
        </w:rPr>
      </w:pPr>
    </w:p>
    <w:p w:rsidR="00020671" w:rsidRPr="007101DB" w:rsidRDefault="00020671" w:rsidP="00020671">
      <w:pPr>
        <w:pStyle w:val="NormalWeb"/>
        <w:spacing w:before="0" w:beforeAutospacing="0" w:after="0" w:afterAutospacing="0"/>
        <w:ind w:left="567"/>
        <w:rPr>
          <w:rFonts w:ascii="Cambria" w:hAnsi="Cambria" w:cs="Arial"/>
          <w:color w:val="000000"/>
        </w:rPr>
      </w:pPr>
    </w:p>
    <w:p w:rsidR="00362801" w:rsidRPr="007101DB" w:rsidRDefault="00362801" w:rsidP="00020671">
      <w:pPr>
        <w:pStyle w:val="NormalWeb"/>
        <w:spacing w:before="0" w:beforeAutospacing="0" w:after="0" w:afterAutospacing="0"/>
        <w:ind w:left="567"/>
        <w:rPr>
          <w:rStyle w:val="Hipervnculo"/>
          <w:rFonts w:ascii="Cambria" w:hAnsi="Cambria"/>
        </w:rPr>
      </w:pPr>
    </w:p>
    <w:p w:rsidR="00EE5C95" w:rsidRPr="007101DB" w:rsidRDefault="00EE5C95" w:rsidP="00EE5C95">
      <w:pPr>
        <w:spacing w:line="360" w:lineRule="auto"/>
        <w:jc w:val="center"/>
        <w:rPr>
          <w:rFonts w:ascii="Cambria" w:hAnsi="Cambria"/>
          <w:b/>
          <w:sz w:val="24"/>
          <w:szCs w:val="24"/>
        </w:rPr>
      </w:pPr>
    </w:p>
    <w:p w:rsidR="00EE5C95" w:rsidRPr="007101DB" w:rsidRDefault="00EE5C95">
      <w:pPr>
        <w:rPr>
          <w:rFonts w:ascii="Cambria" w:hAnsi="Cambria"/>
          <w:sz w:val="24"/>
          <w:szCs w:val="24"/>
        </w:rPr>
      </w:pPr>
    </w:p>
    <w:p w:rsidR="00EE5C95" w:rsidRDefault="00EE5C95"/>
    <w:p w:rsidR="00EA0CD1" w:rsidRDefault="00EE5C95">
      <w:r>
        <w:t xml:space="preserve">                               </w:t>
      </w:r>
    </w:p>
    <w:tbl>
      <w:tblPr>
        <w:tblpPr w:leftFromText="141" w:rightFromText="141" w:horzAnchor="margin" w:tblpY="-4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2"/>
        <w:gridCol w:w="1572"/>
        <w:gridCol w:w="1966"/>
        <w:gridCol w:w="2075"/>
      </w:tblGrid>
      <w:tr w:rsidR="00794904" w:rsidRPr="00C162A9" w:rsidTr="00B72EB5">
        <w:trPr>
          <w:trHeight w:val="277"/>
        </w:trPr>
        <w:tc>
          <w:tcPr>
            <w:tcW w:w="5000" w:type="pct"/>
            <w:gridSpan w:val="4"/>
          </w:tcPr>
          <w:p w:rsidR="00794904" w:rsidRPr="00C162A9" w:rsidRDefault="00794904" w:rsidP="00EA0CD1">
            <w:pPr>
              <w:ind w:left="-36"/>
              <w:jc w:val="center"/>
              <w:rPr>
                <w:rFonts w:ascii="Roboto Th" w:hAnsi="Roboto Th" w:cs="Arial"/>
                <w:b/>
                <w:sz w:val="24"/>
                <w:szCs w:val="24"/>
              </w:rPr>
            </w:pPr>
            <w:r>
              <w:rPr>
                <w:rFonts w:ascii="Roboto Th" w:hAnsi="Roboto Th" w:cs="Arial"/>
                <w:b/>
                <w:sz w:val="24"/>
                <w:szCs w:val="24"/>
              </w:rPr>
              <w:lastRenderedPageBreak/>
              <w:t>COLEGIO PSICOPEDAGÓGICO EL ARTE DEL SABER</w:t>
            </w:r>
          </w:p>
        </w:tc>
      </w:tr>
      <w:tr w:rsidR="00794904" w:rsidRPr="00C162A9" w:rsidTr="00B72EB5">
        <w:trPr>
          <w:trHeight w:val="270"/>
        </w:trPr>
        <w:tc>
          <w:tcPr>
            <w:tcW w:w="1997" w:type="pct"/>
          </w:tcPr>
          <w:p w:rsidR="00794904" w:rsidRPr="00C162A9" w:rsidRDefault="00794904" w:rsidP="00B72EB5">
            <w:pPr>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MATEMÁTICAS</w:t>
            </w:r>
          </w:p>
        </w:tc>
        <w:tc>
          <w:tcPr>
            <w:tcW w:w="841" w:type="pct"/>
          </w:tcPr>
          <w:p w:rsidR="00794904" w:rsidRDefault="00794904" w:rsidP="00B72EB5">
            <w:pPr>
              <w:ind w:left="-36"/>
              <w:rPr>
                <w:rFonts w:ascii="Roboto Th" w:hAnsi="Roboto Th" w:cs="Arial"/>
                <w:b/>
                <w:sz w:val="24"/>
                <w:szCs w:val="24"/>
              </w:rPr>
            </w:pPr>
            <w:r w:rsidRPr="00C162A9">
              <w:rPr>
                <w:rFonts w:ascii="Roboto Th" w:hAnsi="Roboto Th" w:cs="Arial"/>
                <w:b/>
                <w:sz w:val="24"/>
                <w:szCs w:val="24"/>
              </w:rPr>
              <w:t xml:space="preserve">GRADO: </w:t>
            </w:r>
          </w:p>
          <w:p w:rsidR="00794904" w:rsidRPr="00C162A9" w:rsidRDefault="00794904" w:rsidP="00B72EB5">
            <w:pPr>
              <w:ind w:left="-36"/>
              <w:rPr>
                <w:rFonts w:ascii="Roboto Th" w:hAnsi="Roboto Th" w:cs="Arial"/>
                <w:b/>
                <w:sz w:val="24"/>
                <w:szCs w:val="24"/>
              </w:rPr>
            </w:pPr>
            <w:r>
              <w:rPr>
                <w:rFonts w:ascii="Roboto Th" w:hAnsi="Roboto Th" w:cs="Arial"/>
                <w:b/>
                <w:sz w:val="24"/>
                <w:szCs w:val="24"/>
              </w:rPr>
              <w:t>PRIMERO</w:t>
            </w:r>
          </w:p>
        </w:tc>
        <w:tc>
          <w:tcPr>
            <w:tcW w:w="1052" w:type="pct"/>
          </w:tcPr>
          <w:p w:rsidR="00794904" w:rsidRPr="00C162A9" w:rsidRDefault="00794904" w:rsidP="00B72EB5">
            <w:pPr>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w:t>
            </w:r>
          </w:p>
        </w:tc>
        <w:tc>
          <w:tcPr>
            <w:tcW w:w="1110" w:type="pct"/>
          </w:tcPr>
          <w:p w:rsidR="00794904" w:rsidRDefault="00794904" w:rsidP="00B72EB5">
            <w:pPr>
              <w:ind w:left="-36"/>
              <w:rPr>
                <w:rFonts w:ascii="Roboto Th" w:hAnsi="Roboto Th" w:cs="Arial"/>
                <w:b/>
                <w:sz w:val="24"/>
                <w:szCs w:val="24"/>
              </w:rPr>
            </w:pPr>
            <w:r w:rsidRPr="00C162A9">
              <w:rPr>
                <w:rFonts w:ascii="Roboto Th" w:hAnsi="Roboto Th" w:cs="Arial"/>
                <w:b/>
                <w:sz w:val="24"/>
                <w:szCs w:val="24"/>
              </w:rPr>
              <w:t>FECHA:</w:t>
            </w:r>
          </w:p>
          <w:p w:rsidR="00800D6A" w:rsidRPr="00C162A9" w:rsidRDefault="007101DB" w:rsidP="00B72EB5">
            <w:pPr>
              <w:ind w:left="-36"/>
              <w:rPr>
                <w:rFonts w:ascii="Roboto Th" w:hAnsi="Roboto Th" w:cs="Arial"/>
                <w:b/>
                <w:sz w:val="24"/>
                <w:szCs w:val="24"/>
              </w:rPr>
            </w:pPr>
            <w:r>
              <w:rPr>
                <w:rFonts w:ascii="Roboto Th" w:hAnsi="Roboto Th" w:cs="Arial"/>
                <w:b/>
                <w:sz w:val="24"/>
                <w:szCs w:val="24"/>
              </w:rPr>
              <w:t>SEMANA 15</w:t>
            </w:r>
          </w:p>
        </w:tc>
      </w:tr>
    </w:tbl>
    <w:p w:rsidR="00794904" w:rsidRPr="007101DB" w:rsidRDefault="00D13F12" w:rsidP="00794904">
      <w:pPr>
        <w:ind w:hanging="1276"/>
        <w:jc w:val="both"/>
        <w:rPr>
          <w:rFonts w:ascii="Cambria" w:hAnsi="Cambria"/>
          <w:sz w:val="24"/>
          <w:szCs w:val="24"/>
        </w:rPr>
      </w:pPr>
      <w:r>
        <w:rPr>
          <w:rFonts w:ascii="Roboto Th" w:hAnsi="Roboto Th"/>
          <w:b/>
          <w:sz w:val="24"/>
          <w:szCs w:val="24"/>
        </w:rPr>
        <w:lastRenderedPageBreak/>
        <w:t xml:space="preserve">              </w:t>
      </w:r>
      <w:r w:rsidR="00794904" w:rsidRPr="0018179A">
        <w:rPr>
          <w:rFonts w:ascii="Roboto Th" w:hAnsi="Roboto Th"/>
          <w:b/>
          <w:sz w:val="24"/>
          <w:szCs w:val="24"/>
        </w:rPr>
        <w:t xml:space="preserve">Objetivo: </w:t>
      </w:r>
      <w:r w:rsidR="00794904" w:rsidRPr="00EF1962">
        <w:rPr>
          <w:rFonts w:ascii="Roboto Th" w:hAnsi="Roboto Th"/>
          <w:b/>
          <w:sz w:val="24"/>
          <w:szCs w:val="24"/>
        </w:rPr>
        <w:t xml:space="preserve">• </w:t>
      </w:r>
      <w:r w:rsidR="007101DB" w:rsidRPr="007101DB">
        <w:rPr>
          <w:rFonts w:ascii="Cambria" w:hAnsi="Cambria"/>
          <w:color w:val="000000"/>
          <w:sz w:val="24"/>
          <w:szCs w:val="24"/>
          <w:shd w:val="clear" w:color="auto" w:fill="FFFFFF"/>
        </w:rPr>
        <w:t>Favorece</w:t>
      </w:r>
      <w:r w:rsidR="007101DB">
        <w:rPr>
          <w:rFonts w:ascii="Cambria" w:hAnsi="Cambria"/>
          <w:color w:val="000000"/>
          <w:sz w:val="24"/>
          <w:szCs w:val="24"/>
          <w:shd w:val="clear" w:color="auto" w:fill="FFFFFF"/>
        </w:rPr>
        <w:t>r</w:t>
      </w:r>
      <w:r w:rsidR="007101DB" w:rsidRPr="007101DB">
        <w:rPr>
          <w:rFonts w:ascii="Cambria" w:hAnsi="Cambria"/>
          <w:color w:val="000000"/>
          <w:sz w:val="24"/>
          <w:szCs w:val="24"/>
          <w:shd w:val="clear" w:color="auto" w:fill="FFFFFF"/>
        </w:rPr>
        <w:t xml:space="preserve"> la comprensión y </w:t>
      </w:r>
      <w:r w:rsidR="007101DB">
        <w:rPr>
          <w:rFonts w:ascii="Cambria" w:hAnsi="Cambria"/>
          <w:color w:val="000000"/>
          <w:sz w:val="24"/>
          <w:szCs w:val="24"/>
          <w:shd w:val="clear" w:color="auto" w:fill="FFFFFF"/>
        </w:rPr>
        <w:t xml:space="preserve">el </w:t>
      </w:r>
      <w:r w:rsidR="007101DB" w:rsidRPr="007101DB">
        <w:rPr>
          <w:rFonts w:ascii="Cambria" w:hAnsi="Cambria"/>
          <w:color w:val="000000"/>
          <w:sz w:val="24"/>
          <w:szCs w:val="24"/>
          <w:shd w:val="clear" w:color="auto" w:fill="FFFFFF"/>
        </w:rPr>
        <w:t xml:space="preserve">uso de contenidos matemáticos en general y </w:t>
      </w:r>
      <w:r w:rsidR="007101DB">
        <w:rPr>
          <w:rFonts w:ascii="Cambria" w:hAnsi="Cambria"/>
          <w:color w:val="000000"/>
          <w:sz w:val="24"/>
          <w:szCs w:val="24"/>
          <w:shd w:val="clear" w:color="auto" w:fill="FFFFFF"/>
        </w:rPr>
        <w:t>e</w:t>
      </w:r>
      <w:r w:rsidR="007101DB" w:rsidRPr="007101DB">
        <w:rPr>
          <w:rFonts w:ascii="Cambria" w:hAnsi="Cambria"/>
          <w:color w:val="000000"/>
          <w:sz w:val="24"/>
          <w:szCs w:val="24"/>
          <w:shd w:val="clear" w:color="auto" w:fill="FFFFFF"/>
        </w:rPr>
        <w:t>l desarrollo del pensamiento lógico en particular</w:t>
      </w:r>
      <w:r w:rsidR="00794904" w:rsidRPr="007101DB">
        <w:rPr>
          <w:rFonts w:ascii="Cambria" w:hAnsi="Cambria"/>
          <w:sz w:val="24"/>
          <w:szCs w:val="24"/>
        </w:rPr>
        <w:t xml:space="preserve">. </w:t>
      </w:r>
    </w:p>
    <w:p w:rsidR="00794904" w:rsidRPr="007101DB" w:rsidRDefault="00794904" w:rsidP="00794904">
      <w:pPr>
        <w:ind w:hanging="1276"/>
        <w:jc w:val="both"/>
        <w:rPr>
          <w:rFonts w:ascii="Cambria" w:hAnsi="Cambria" w:cs="Arial"/>
          <w:sz w:val="24"/>
          <w:szCs w:val="24"/>
        </w:rPr>
      </w:pPr>
    </w:p>
    <w:p w:rsidR="00794904" w:rsidRDefault="00794904" w:rsidP="00410BEC">
      <w:pPr>
        <w:pStyle w:val="Prrafodelista"/>
        <w:spacing w:after="0"/>
        <w:ind w:left="1080" w:hanging="1276"/>
        <w:jc w:val="center"/>
        <w:rPr>
          <w:rFonts w:ascii="Cambria" w:hAnsi="Cambria"/>
          <w:b/>
          <w:sz w:val="24"/>
          <w:szCs w:val="24"/>
        </w:rPr>
      </w:pPr>
      <w:r>
        <w:rPr>
          <w:rFonts w:ascii="Cambria" w:hAnsi="Cambria"/>
          <w:b/>
          <w:sz w:val="24"/>
          <w:szCs w:val="24"/>
        </w:rPr>
        <w:t>GUÍA DE TRABAJO</w:t>
      </w:r>
      <w:r w:rsidR="00410BEC">
        <w:rPr>
          <w:rFonts w:ascii="Cambria" w:hAnsi="Cambria"/>
          <w:b/>
          <w:sz w:val="24"/>
          <w:szCs w:val="24"/>
        </w:rPr>
        <w:t xml:space="preserve"> VIRTUAL</w:t>
      </w:r>
    </w:p>
    <w:p w:rsidR="00E11886" w:rsidRDefault="00E11886" w:rsidP="00E11886">
      <w:pPr>
        <w:pStyle w:val="Prrafodelista"/>
        <w:tabs>
          <w:tab w:val="left" w:pos="2715"/>
        </w:tabs>
        <w:spacing w:after="0"/>
        <w:ind w:left="1080" w:hanging="1276"/>
        <w:jc w:val="center"/>
        <w:rPr>
          <w:rFonts w:ascii="Cambria" w:hAnsi="Cambria" w:cs="Arial"/>
          <w:b/>
          <w:lang w:val="es-CO"/>
        </w:rPr>
      </w:pPr>
      <w:r>
        <w:rPr>
          <w:rFonts w:ascii="Cambria" w:hAnsi="Cambria" w:cs="Arial"/>
          <w:b/>
          <w:lang w:val="es-CO"/>
        </w:rPr>
        <w:t>Elaboración de juegos matemáticos en familia</w:t>
      </w:r>
    </w:p>
    <w:p w:rsidR="00794904" w:rsidRPr="00392D1B" w:rsidRDefault="00E11886" w:rsidP="00E11886">
      <w:pPr>
        <w:pStyle w:val="Prrafodelista"/>
        <w:tabs>
          <w:tab w:val="left" w:pos="2715"/>
        </w:tabs>
        <w:spacing w:after="0"/>
        <w:ind w:left="1080" w:hanging="1276"/>
        <w:jc w:val="center"/>
        <w:rPr>
          <w:rFonts w:ascii="Cambria" w:hAnsi="Cambria" w:cs="Arial"/>
          <w:b/>
          <w:lang w:val="es-CO"/>
        </w:rPr>
      </w:pPr>
      <w:r>
        <w:rPr>
          <w:rFonts w:ascii="Cambria" w:hAnsi="Cambria" w:cs="Arial"/>
          <w:b/>
          <w:lang w:val="es-CO"/>
        </w:rPr>
        <w:t>La escalerita</w:t>
      </w:r>
    </w:p>
    <w:p w:rsidR="00E11886" w:rsidRDefault="00E11886" w:rsidP="00E11886">
      <w:pPr>
        <w:rPr>
          <w:rFonts w:ascii="Cambria" w:hAnsi="Cambria"/>
          <w:lang w:val="es-MX"/>
        </w:rPr>
      </w:pPr>
      <w:r w:rsidRPr="00E11886">
        <w:rPr>
          <w:rFonts w:ascii="Cambria" w:hAnsi="Cambria"/>
          <w:lang w:val="es-MX"/>
        </w:rPr>
        <w:t>Es un juego de mesa en el que los jugadores tratan de mover sus piezas o fichas a través de un tablero de juego con varios espacios. Algunos de ellos están marcados por una escalera que se puede subir para saltar hacia adelante, mientras que otros tienen una serpiente que envía al jugador varios espacios hacia atrás.</w:t>
      </w:r>
    </w:p>
    <w:p w:rsidR="00E11886" w:rsidRPr="00E11886" w:rsidRDefault="00E11886" w:rsidP="00E11886">
      <w:pPr>
        <w:rPr>
          <w:rFonts w:ascii="Cambria" w:hAnsi="Cambria"/>
          <w:lang w:val="es-MX"/>
        </w:rPr>
      </w:pPr>
    </w:p>
    <w:p w:rsidR="00E11886" w:rsidRPr="00E11886" w:rsidRDefault="00E11886" w:rsidP="00E11886">
      <w:pPr>
        <w:rPr>
          <w:rFonts w:ascii="Cambria" w:hAnsi="Cambria"/>
          <w:lang w:val="es-MX"/>
        </w:rPr>
      </w:pPr>
      <w:r w:rsidRPr="00E11886">
        <w:rPr>
          <w:rFonts w:ascii="Cambria" w:hAnsi="Cambria"/>
          <w:lang w:val="es-MX"/>
        </w:rPr>
        <w:t>Usa esta guía para hacer tu propio juego Serpientes y Escaleras.</w:t>
      </w:r>
    </w:p>
    <w:p w:rsidR="00D838CC" w:rsidRDefault="00D838CC" w:rsidP="00D838CC"/>
    <w:p w:rsidR="00D838CC" w:rsidRDefault="00E11886" w:rsidP="00E11886">
      <w:pPr>
        <w:pStyle w:val="Prrafodelista"/>
        <w:numPr>
          <w:ilvl w:val="0"/>
          <w:numId w:val="8"/>
        </w:numPr>
        <w:spacing w:line="240" w:lineRule="auto"/>
        <w:ind w:left="142" w:hanging="284"/>
      </w:pPr>
      <w:r>
        <w:t>Para elaborar en familia el juego matemático llamado escalerita, necesitas los siguientes materiales:</w:t>
      </w:r>
    </w:p>
    <w:p w:rsidR="002B5509" w:rsidRDefault="00A92BBD" w:rsidP="00E11886">
      <w:pPr>
        <w:numPr>
          <w:ilvl w:val="0"/>
          <w:numId w:val="9"/>
        </w:numPr>
        <w:rPr>
          <w:rFonts w:ascii="Cambria" w:hAnsi="Cambria"/>
          <w:sz w:val="24"/>
          <w:szCs w:val="24"/>
          <w:lang w:val="es-MX"/>
        </w:rPr>
      </w:pPr>
      <w:r w:rsidRPr="00E11886">
        <w:rPr>
          <w:rFonts w:ascii="Cambria" w:hAnsi="Cambria"/>
          <w:sz w:val="24"/>
          <w:szCs w:val="24"/>
          <w:lang w:val="es-MX"/>
        </w:rPr>
        <w:t>Un cartón, periódico, hojas o cartulina grande para el tablero de juego.</w:t>
      </w:r>
    </w:p>
    <w:p w:rsidR="00E11886" w:rsidRPr="00E11886" w:rsidRDefault="00E11886" w:rsidP="00E11886">
      <w:pPr>
        <w:numPr>
          <w:ilvl w:val="0"/>
          <w:numId w:val="9"/>
        </w:numPr>
        <w:rPr>
          <w:rFonts w:ascii="Cambria" w:hAnsi="Cambria"/>
          <w:sz w:val="24"/>
          <w:szCs w:val="24"/>
          <w:lang w:val="es-MX"/>
        </w:rPr>
      </w:pPr>
      <w:r>
        <w:rPr>
          <w:rFonts w:ascii="Cambria" w:hAnsi="Cambria"/>
          <w:sz w:val="24"/>
          <w:szCs w:val="24"/>
          <w:lang w:val="es-MX"/>
        </w:rPr>
        <w:t>Regla.</w:t>
      </w:r>
    </w:p>
    <w:p w:rsidR="002B5509" w:rsidRPr="00E11886" w:rsidRDefault="00E11886" w:rsidP="00E11886">
      <w:pPr>
        <w:numPr>
          <w:ilvl w:val="0"/>
          <w:numId w:val="9"/>
        </w:numPr>
        <w:rPr>
          <w:rFonts w:ascii="Cambria" w:hAnsi="Cambria"/>
          <w:sz w:val="24"/>
          <w:szCs w:val="24"/>
          <w:lang w:val="es-MX"/>
        </w:rPr>
      </w:pPr>
      <w:r w:rsidRPr="00306FE0">
        <w:rPr>
          <w:noProof/>
          <w:lang w:val="es-MX" w:eastAsia="es-MX" w:bidi="ar-SA"/>
        </w:rPr>
        <w:drawing>
          <wp:anchor distT="0" distB="0" distL="114300" distR="114300" simplePos="0" relativeHeight="251674624" behindDoc="0" locked="0" layoutInCell="1" allowOverlap="1" wp14:anchorId="3B7DCFD9" wp14:editId="649B78F1">
            <wp:simplePos x="0" y="0"/>
            <wp:positionH relativeFrom="margin">
              <wp:posOffset>4773930</wp:posOffset>
            </wp:positionH>
            <wp:positionV relativeFrom="paragraph">
              <wp:posOffset>8890</wp:posOffset>
            </wp:positionV>
            <wp:extent cx="1304672" cy="55245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304672"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BBD" w:rsidRPr="00E11886">
        <w:rPr>
          <w:rFonts w:ascii="Cambria" w:hAnsi="Cambria"/>
          <w:sz w:val="24"/>
          <w:szCs w:val="24"/>
          <w:lang w:val="es-MX"/>
        </w:rPr>
        <w:t>Colo</w:t>
      </w:r>
      <w:r>
        <w:rPr>
          <w:rFonts w:ascii="Cambria" w:hAnsi="Cambria"/>
          <w:sz w:val="24"/>
          <w:szCs w:val="24"/>
          <w:lang w:val="es-MX"/>
        </w:rPr>
        <w:t xml:space="preserve">res, marcadores o temperas de </w:t>
      </w:r>
      <w:r w:rsidR="00A92BBD" w:rsidRPr="00E11886">
        <w:rPr>
          <w:rFonts w:ascii="Cambria" w:hAnsi="Cambria"/>
          <w:sz w:val="24"/>
          <w:szCs w:val="24"/>
          <w:lang w:val="es-MX"/>
        </w:rPr>
        <w:t>tonos diferentes.</w:t>
      </w:r>
    </w:p>
    <w:p w:rsidR="002B5509" w:rsidRPr="00E11886" w:rsidRDefault="00A92BBD" w:rsidP="00E11886">
      <w:pPr>
        <w:numPr>
          <w:ilvl w:val="0"/>
          <w:numId w:val="9"/>
        </w:numPr>
        <w:rPr>
          <w:rFonts w:ascii="Cambria" w:hAnsi="Cambria"/>
          <w:sz w:val="24"/>
          <w:szCs w:val="24"/>
          <w:lang w:val="es-MX"/>
        </w:rPr>
      </w:pPr>
      <w:r w:rsidRPr="00E11886">
        <w:rPr>
          <w:rFonts w:ascii="Cambria" w:hAnsi="Cambria"/>
          <w:sz w:val="24"/>
          <w:szCs w:val="24"/>
          <w:lang w:val="es-MX"/>
        </w:rPr>
        <w:t>hojas (para hacer las operaciones)</w:t>
      </w:r>
    </w:p>
    <w:p w:rsidR="002B5509" w:rsidRPr="00E11886" w:rsidRDefault="00A92BBD" w:rsidP="00E11886">
      <w:pPr>
        <w:numPr>
          <w:ilvl w:val="0"/>
          <w:numId w:val="9"/>
        </w:numPr>
        <w:rPr>
          <w:rFonts w:ascii="Cambria" w:hAnsi="Cambria"/>
          <w:sz w:val="24"/>
          <w:szCs w:val="24"/>
          <w:lang w:val="es-MX"/>
        </w:rPr>
      </w:pPr>
      <w:r w:rsidRPr="00E11886">
        <w:rPr>
          <w:rFonts w:ascii="Cambria" w:hAnsi="Cambria"/>
          <w:sz w:val="24"/>
          <w:szCs w:val="24"/>
          <w:lang w:val="es-MX"/>
        </w:rPr>
        <w:t>fichas y dados (los puedes inventar)</w:t>
      </w:r>
    </w:p>
    <w:p w:rsidR="005C12BB" w:rsidRDefault="005C12BB" w:rsidP="00D838CC"/>
    <w:p w:rsidR="005C12BB" w:rsidRDefault="00E11886" w:rsidP="00D838CC">
      <w:r>
        <w:t xml:space="preserve">       No olvides agregarle:</w:t>
      </w:r>
    </w:p>
    <w:p w:rsidR="002B5509" w:rsidRPr="00E11886" w:rsidRDefault="00E11886" w:rsidP="00E11886">
      <w:pPr>
        <w:numPr>
          <w:ilvl w:val="0"/>
          <w:numId w:val="10"/>
        </w:numPr>
        <w:rPr>
          <w:rFonts w:ascii="Cambria" w:hAnsi="Cambria"/>
          <w:lang w:val="es-MX"/>
        </w:rPr>
      </w:pPr>
      <w:r w:rsidRPr="00E11886">
        <w:rPr>
          <w:rFonts w:ascii="Cambria" w:hAnsi="Cambria"/>
          <w:lang w:val="es-MX"/>
        </w:rPr>
        <w:t>creatividad.</w:t>
      </w:r>
    </w:p>
    <w:p w:rsidR="002B5509" w:rsidRPr="00E11886" w:rsidRDefault="00E11886" w:rsidP="00E11886">
      <w:pPr>
        <w:numPr>
          <w:ilvl w:val="0"/>
          <w:numId w:val="10"/>
        </w:numPr>
        <w:rPr>
          <w:rFonts w:ascii="Cambria" w:hAnsi="Cambria"/>
          <w:lang w:val="es-MX"/>
        </w:rPr>
      </w:pPr>
      <w:r w:rsidRPr="00E11886">
        <w:rPr>
          <w:rFonts w:ascii="Cambria" w:hAnsi="Cambria"/>
          <w:lang w:val="es-MX"/>
        </w:rPr>
        <w:t>amor.</w:t>
      </w:r>
    </w:p>
    <w:p w:rsidR="002B5509" w:rsidRDefault="00E11886" w:rsidP="00E11886">
      <w:pPr>
        <w:numPr>
          <w:ilvl w:val="0"/>
          <w:numId w:val="10"/>
        </w:numPr>
        <w:rPr>
          <w:rFonts w:ascii="Cambria" w:hAnsi="Cambria"/>
          <w:lang w:val="es-MX"/>
        </w:rPr>
      </w:pPr>
      <w:r w:rsidRPr="00E11886">
        <w:rPr>
          <w:rFonts w:ascii="Cambria" w:hAnsi="Cambria"/>
          <w:lang w:val="es-MX"/>
        </w:rPr>
        <w:t>trabajo en equipo.</w:t>
      </w:r>
    </w:p>
    <w:p w:rsidR="00E11886" w:rsidRDefault="00E11886" w:rsidP="00E11886">
      <w:pPr>
        <w:pStyle w:val="Prrafodelista"/>
        <w:numPr>
          <w:ilvl w:val="0"/>
          <w:numId w:val="8"/>
        </w:numPr>
        <w:ind w:left="142" w:hanging="284"/>
        <w:rPr>
          <w:rFonts w:ascii="Cambria" w:hAnsi="Cambria"/>
          <w:lang w:val="es-MX"/>
        </w:rPr>
      </w:pPr>
      <w:r>
        <w:rPr>
          <w:rFonts w:ascii="Cambria" w:hAnsi="Cambria"/>
          <w:lang w:val="es-MX"/>
        </w:rPr>
        <w:t>Práctica el reto que encuentras en el vídeo.</w:t>
      </w:r>
    </w:p>
    <w:p w:rsidR="00E11886" w:rsidRDefault="00E11886" w:rsidP="00E11886">
      <w:pPr>
        <w:pStyle w:val="Prrafodelista"/>
        <w:numPr>
          <w:ilvl w:val="0"/>
          <w:numId w:val="8"/>
        </w:numPr>
        <w:ind w:left="142" w:hanging="284"/>
        <w:rPr>
          <w:rFonts w:ascii="Cambria" w:hAnsi="Cambria"/>
          <w:lang w:val="es-MX"/>
        </w:rPr>
      </w:pPr>
      <w:r>
        <w:rPr>
          <w:rFonts w:ascii="Cambria" w:hAnsi="Cambria"/>
          <w:lang w:val="es-MX"/>
        </w:rPr>
        <w:t>Envía las evidencias de tu actividad mediante fotos y un vídeo de la entrevista a los participantes del juego.</w:t>
      </w:r>
    </w:p>
    <w:p w:rsidR="00E11886" w:rsidRDefault="00E11886" w:rsidP="00E11886">
      <w:pPr>
        <w:pStyle w:val="Prrafodelista"/>
        <w:numPr>
          <w:ilvl w:val="0"/>
          <w:numId w:val="8"/>
        </w:numPr>
        <w:ind w:left="142" w:hanging="284"/>
        <w:rPr>
          <w:rFonts w:ascii="Cambria" w:hAnsi="Cambria"/>
          <w:lang w:val="es-MX"/>
        </w:rPr>
      </w:pPr>
      <w:r>
        <w:rPr>
          <w:rFonts w:ascii="Cambria" w:hAnsi="Cambria"/>
          <w:lang w:val="es-MX"/>
        </w:rPr>
        <w:t>Diviértete en familia y no olvides practicar haciendo las operaciones de tu juego.</w:t>
      </w:r>
    </w:p>
    <w:p w:rsidR="00061158" w:rsidRPr="00E11886" w:rsidRDefault="00E11886" w:rsidP="00E11886">
      <w:pPr>
        <w:pStyle w:val="Prrafodelista"/>
        <w:numPr>
          <w:ilvl w:val="0"/>
          <w:numId w:val="8"/>
        </w:numPr>
        <w:ind w:left="142" w:hanging="284"/>
        <w:rPr>
          <w:rFonts w:ascii="Cambria" w:hAnsi="Cambria"/>
          <w:lang w:val="es-MX"/>
        </w:rPr>
      </w:pPr>
      <w:r>
        <w:rPr>
          <w:rFonts w:ascii="Cambria" w:hAnsi="Cambria"/>
          <w:lang w:val="es-MX"/>
        </w:rPr>
        <w:t xml:space="preserve">Afianzar </w:t>
      </w:r>
      <w:r w:rsidR="00061158" w:rsidRPr="00E11886">
        <w:rPr>
          <w:rFonts w:ascii="Cambria" w:hAnsi="Cambria"/>
          <w:sz w:val="24"/>
          <w:szCs w:val="24"/>
        </w:rPr>
        <w:t xml:space="preserve">sumas, restas, mayor que, menor que, igual a y cantidades hasta 100; la próxima semana realizaremos </w:t>
      </w:r>
      <w:r w:rsidR="007101DB">
        <w:rPr>
          <w:rFonts w:ascii="Cambria" w:hAnsi="Cambria"/>
          <w:sz w:val="24"/>
          <w:szCs w:val="24"/>
        </w:rPr>
        <w:t xml:space="preserve">un </w:t>
      </w:r>
      <w:proofErr w:type="spellStart"/>
      <w:r w:rsidR="00061158" w:rsidRPr="00E11886">
        <w:rPr>
          <w:rFonts w:ascii="Cambria" w:hAnsi="Cambria"/>
          <w:sz w:val="24"/>
          <w:szCs w:val="24"/>
        </w:rPr>
        <w:t>quiz</w:t>
      </w:r>
      <w:proofErr w:type="spellEnd"/>
      <w:r w:rsidR="007101DB">
        <w:rPr>
          <w:rFonts w:ascii="Cambria" w:hAnsi="Cambria"/>
          <w:sz w:val="24"/>
          <w:szCs w:val="24"/>
        </w:rPr>
        <w:t xml:space="preserve"> virtual</w:t>
      </w:r>
      <w:r w:rsidR="00061158" w:rsidRPr="00E11886">
        <w:rPr>
          <w:rFonts w:ascii="Cambria" w:hAnsi="Cambria"/>
          <w:sz w:val="24"/>
          <w:szCs w:val="24"/>
        </w:rPr>
        <w:t>.</w:t>
      </w:r>
    </w:p>
    <w:p w:rsidR="005C12BB" w:rsidRDefault="005C12BB" w:rsidP="005C12BB">
      <w:pPr>
        <w:pStyle w:val="Prrafodelista"/>
        <w:tabs>
          <w:tab w:val="left" w:pos="1470"/>
        </w:tabs>
        <w:rPr>
          <w:rFonts w:ascii="Cambria" w:hAnsi="Cambria"/>
        </w:rPr>
      </w:pPr>
    </w:p>
    <w:p w:rsidR="005C12BB" w:rsidRDefault="00571AA2" w:rsidP="005C12BB">
      <w:pPr>
        <w:pStyle w:val="Prrafodelista"/>
        <w:tabs>
          <w:tab w:val="left" w:pos="1470"/>
        </w:tabs>
        <w:rPr>
          <w:rFonts w:ascii="Cambria" w:hAnsi="Cambria"/>
        </w:rPr>
      </w:pPr>
      <w:bookmarkStart w:id="0" w:name="_GoBack"/>
      <w:bookmarkEnd w:id="0"/>
      <w:r>
        <w:rPr>
          <w:noProof/>
          <w:lang w:val="es-MX" w:eastAsia="es-MX"/>
        </w:rPr>
        <w:drawing>
          <wp:anchor distT="0" distB="0" distL="114300" distR="114300" simplePos="0" relativeHeight="251678720" behindDoc="1" locked="0" layoutInCell="1" allowOverlap="1" wp14:anchorId="3A0AB4A2" wp14:editId="47C0873D">
            <wp:simplePos x="0" y="0"/>
            <wp:positionH relativeFrom="page">
              <wp:align>center</wp:align>
            </wp:positionH>
            <wp:positionV relativeFrom="paragraph">
              <wp:posOffset>29210</wp:posOffset>
            </wp:positionV>
            <wp:extent cx="3419475" cy="2279650"/>
            <wp:effectExtent l="0" t="0" r="9525" b="6350"/>
            <wp:wrapNone/>
            <wp:docPr id="1" name="Imagen 1" descr="Oración de la Mañana para Niños【¡Leerlo Complet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ción de la Mañana para Niños【¡Leerlo Completo!】▷ 20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9475" cy="22796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C12BB" w:rsidSect="003020DC">
      <w:pgSz w:w="12240" w:h="15840" w:code="1"/>
      <w:pgMar w:top="1418" w:right="1325" w:bottom="1418" w:left="1560" w:header="709" w:footer="709"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Roboto Th">
    <w:altName w:val="Times New Roman"/>
    <w:charset w:val="00"/>
    <w:family w:val="auto"/>
    <w:pitch w:val="variable"/>
    <w:sig w:usb0="E00002EF"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6C0F"/>
    <w:multiLevelType w:val="hybridMultilevel"/>
    <w:tmpl w:val="2C88C8F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656A88"/>
    <w:multiLevelType w:val="hybridMultilevel"/>
    <w:tmpl w:val="63E8325A"/>
    <w:lvl w:ilvl="0" w:tplc="14CE7D70">
      <w:start w:val="1"/>
      <w:numFmt w:val="bullet"/>
      <w:lvlText w:val=""/>
      <w:lvlJc w:val="left"/>
      <w:pPr>
        <w:tabs>
          <w:tab w:val="num" w:pos="720"/>
        </w:tabs>
        <w:ind w:left="720" w:hanging="360"/>
      </w:pPr>
      <w:rPr>
        <w:rFonts w:ascii="Wingdings" w:hAnsi="Wingdings" w:hint="default"/>
      </w:rPr>
    </w:lvl>
    <w:lvl w:ilvl="1" w:tplc="C82A6A28" w:tentative="1">
      <w:start w:val="1"/>
      <w:numFmt w:val="bullet"/>
      <w:lvlText w:val=""/>
      <w:lvlJc w:val="left"/>
      <w:pPr>
        <w:tabs>
          <w:tab w:val="num" w:pos="1440"/>
        </w:tabs>
        <w:ind w:left="1440" w:hanging="360"/>
      </w:pPr>
      <w:rPr>
        <w:rFonts w:ascii="Wingdings" w:hAnsi="Wingdings" w:hint="default"/>
      </w:rPr>
    </w:lvl>
    <w:lvl w:ilvl="2" w:tplc="0F0206AE" w:tentative="1">
      <w:start w:val="1"/>
      <w:numFmt w:val="bullet"/>
      <w:lvlText w:val=""/>
      <w:lvlJc w:val="left"/>
      <w:pPr>
        <w:tabs>
          <w:tab w:val="num" w:pos="2160"/>
        </w:tabs>
        <w:ind w:left="2160" w:hanging="360"/>
      </w:pPr>
      <w:rPr>
        <w:rFonts w:ascii="Wingdings" w:hAnsi="Wingdings" w:hint="default"/>
      </w:rPr>
    </w:lvl>
    <w:lvl w:ilvl="3" w:tplc="95FA03B6" w:tentative="1">
      <w:start w:val="1"/>
      <w:numFmt w:val="bullet"/>
      <w:lvlText w:val=""/>
      <w:lvlJc w:val="left"/>
      <w:pPr>
        <w:tabs>
          <w:tab w:val="num" w:pos="2880"/>
        </w:tabs>
        <w:ind w:left="2880" w:hanging="360"/>
      </w:pPr>
      <w:rPr>
        <w:rFonts w:ascii="Wingdings" w:hAnsi="Wingdings" w:hint="default"/>
      </w:rPr>
    </w:lvl>
    <w:lvl w:ilvl="4" w:tplc="A61AC664" w:tentative="1">
      <w:start w:val="1"/>
      <w:numFmt w:val="bullet"/>
      <w:lvlText w:val=""/>
      <w:lvlJc w:val="left"/>
      <w:pPr>
        <w:tabs>
          <w:tab w:val="num" w:pos="3600"/>
        </w:tabs>
        <w:ind w:left="3600" w:hanging="360"/>
      </w:pPr>
      <w:rPr>
        <w:rFonts w:ascii="Wingdings" w:hAnsi="Wingdings" w:hint="default"/>
      </w:rPr>
    </w:lvl>
    <w:lvl w:ilvl="5" w:tplc="66E6ECAE" w:tentative="1">
      <w:start w:val="1"/>
      <w:numFmt w:val="bullet"/>
      <w:lvlText w:val=""/>
      <w:lvlJc w:val="left"/>
      <w:pPr>
        <w:tabs>
          <w:tab w:val="num" w:pos="4320"/>
        </w:tabs>
        <w:ind w:left="4320" w:hanging="360"/>
      </w:pPr>
      <w:rPr>
        <w:rFonts w:ascii="Wingdings" w:hAnsi="Wingdings" w:hint="default"/>
      </w:rPr>
    </w:lvl>
    <w:lvl w:ilvl="6" w:tplc="7ADAA44E" w:tentative="1">
      <w:start w:val="1"/>
      <w:numFmt w:val="bullet"/>
      <w:lvlText w:val=""/>
      <w:lvlJc w:val="left"/>
      <w:pPr>
        <w:tabs>
          <w:tab w:val="num" w:pos="5040"/>
        </w:tabs>
        <w:ind w:left="5040" w:hanging="360"/>
      </w:pPr>
      <w:rPr>
        <w:rFonts w:ascii="Wingdings" w:hAnsi="Wingdings" w:hint="default"/>
      </w:rPr>
    </w:lvl>
    <w:lvl w:ilvl="7" w:tplc="B1C6A972" w:tentative="1">
      <w:start w:val="1"/>
      <w:numFmt w:val="bullet"/>
      <w:lvlText w:val=""/>
      <w:lvlJc w:val="left"/>
      <w:pPr>
        <w:tabs>
          <w:tab w:val="num" w:pos="5760"/>
        </w:tabs>
        <w:ind w:left="5760" w:hanging="360"/>
      </w:pPr>
      <w:rPr>
        <w:rFonts w:ascii="Wingdings" w:hAnsi="Wingdings" w:hint="default"/>
      </w:rPr>
    </w:lvl>
    <w:lvl w:ilvl="8" w:tplc="FDEE4FDE" w:tentative="1">
      <w:start w:val="1"/>
      <w:numFmt w:val="bullet"/>
      <w:lvlText w:val=""/>
      <w:lvlJc w:val="left"/>
      <w:pPr>
        <w:tabs>
          <w:tab w:val="num" w:pos="6480"/>
        </w:tabs>
        <w:ind w:left="6480" w:hanging="360"/>
      </w:pPr>
      <w:rPr>
        <w:rFonts w:ascii="Wingdings" w:hAnsi="Wingdings" w:hint="default"/>
      </w:rPr>
    </w:lvl>
  </w:abstractNum>
  <w:abstractNum w:abstractNumId="2">
    <w:nsid w:val="14E01592"/>
    <w:multiLevelType w:val="hybridMultilevel"/>
    <w:tmpl w:val="74D46FFA"/>
    <w:lvl w:ilvl="0" w:tplc="2FA4021C">
      <w:start w:val="1"/>
      <w:numFmt w:val="bullet"/>
      <w:lvlText w:val=""/>
      <w:lvlJc w:val="left"/>
      <w:pPr>
        <w:ind w:left="516" w:hanging="360"/>
      </w:pPr>
      <w:rPr>
        <w:rFonts w:ascii="Symbol" w:eastAsia="Symbol" w:hAnsi="Symbol" w:cs="Symbol" w:hint="default"/>
        <w:w w:val="99"/>
        <w:sz w:val="20"/>
        <w:szCs w:val="20"/>
      </w:rPr>
    </w:lvl>
    <w:lvl w:ilvl="1" w:tplc="2388A232">
      <w:start w:val="1"/>
      <w:numFmt w:val="bullet"/>
      <w:lvlText w:val="•"/>
      <w:lvlJc w:val="left"/>
      <w:pPr>
        <w:ind w:left="946" w:hanging="360"/>
      </w:pPr>
    </w:lvl>
    <w:lvl w:ilvl="2" w:tplc="EBDA9BA2">
      <w:start w:val="1"/>
      <w:numFmt w:val="bullet"/>
      <w:lvlText w:val="•"/>
      <w:lvlJc w:val="left"/>
      <w:pPr>
        <w:ind w:left="1372" w:hanging="360"/>
      </w:pPr>
    </w:lvl>
    <w:lvl w:ilvl="3" w:tplc="2F80A87C">
      <w:start w:val="1"/>
      <w:numFmt w:val="bullet"/>
      <w:lvlText w:val="•"/>
      <w:lvlJc w:val="left"/>
      <w:pPr>
        <w:ind w:left="1798" w:hanging="360"/>
      </w:pPr>
    </w:lvl>
    <w:lvl w:ilvl="4" w:tplc="16BA2054">
      <w:start w:val="1"/>
      <w:numFmt w:val="bullet"/>
      <w:lvlText w:val="•"/>
      <w:lvlJc w:val="left"/>
      <w:pPr>
        <w:ind w:left="2224" w:hanging="360"/>
      </w:pPr>
    </w:lvl>
    <w:lvl w:ilvl="5" w:tplc="7D64C1A2">
      <w:start w:val="1"/>
      <w:numFmt w:val="bullet"/>
      <w:lvlText w:val="•"/>
      <w:lvlJc w:val="left"/>
      <w:pPr>
        <w:ind w:left="2650" w:hanging="360"/>
      </w:pPr>
    </w:lvl>
    <w:lvl w:ilvl="6" w:tplc="10341AB0">
      <w:start w:val="1"/>
      <w:numFmt w:val="bullet"/>
      <w:lvlText w:val="•"/>
      <w:lvlJc w:val="left"/>
      <w:pPr>
        <w:ind w:left="3076" w:hanging="360"/>
      </w:pPr>
    </w:lvl>
    <w:lvl w:ilvl="7" w:tplc="3176C48C">
      <w:start w:val="1"/>
      <w:numFmt w:val="bullet"/>
      <w:lvlText w:val="•"/>
      <w:lvlJc w:val="left"/>
      <w:pPr>
        <w:ind w:left="3503" w:hanging="360"/>
      </w:pPr>
    </w:lvl>
    <w:lvl w:ilvl="8" w:tplc="AF329F90">
      <w:start w:val="1"/>
      <w:numFmt w:val="bullet"/>
      <w:lvlText w:val="•"/>
      <w:lvlJc w:val="left"/>
      <w:pPr>
        <w:ind w:left="3929" w:hanging="360"/>
      </w:pPr>
    </w:lvl>
  </w:abstractNum>
  <w:abstractNum w:abstractNumId="3">
    <w:nsid w:val="156D1AFC"/>
    <w:multiLevelType w:val="hybridMultilevel"/>
    <w:tmpl w:val="18945600"/>
    <w:lvl w:ilvl="0" w:tplc="243A4CBC">
      <w:start w:val="1"/>
      <w:numFmt w:val="decimal"/>
      <w:lvlText w:val="%1."/>
      <w:lvlJc w:val="left"/>
      <w:pPr>
        <w:ind w:left="1080" w:hanging="360"/>
      </w:pPr>
      <w:rPr>
        <w:rFonts w:ascii="Cambria" w:hAnsi="Cambria"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E7F12A5"/>
    <w:multiLevelType w:val="hybridMultilevel"/>
    <w:tmpl w:val="0D642A18"/>
    <w:lvl w:ilvl="0" w:tplc="58AE9A84">
      <w:start w:val="1"/>
      <w:numFmt w:val="bullet"/>
      <w:lvlText w:val="•"/>
      <w:lvlJc w:val="left"/>
      <w:pPr>
        <w:tabs>
          <w:tab w:val="num" w:pos="720"/>
        </w:tabs>
        <w:ind w:left="720" w:hanging="360"/>
      </w:pPr>
      <w:rPr>
        <w:rFonts w:ascii="Arial" w:hAnsi="Arial" w:hint="default"/>
      </w:rPr>
    </w:lvl>
    <w:lvl w:ilvl="1" w:tplc="5B8C8566" w:tentative="1">
      <w:start w:val="1"/>
      <w:numFmt w:val="bullet"/>
      <w:lvlText w:val="•"/>
      <w:lvlJc w:val="left"/>
      <w:pPr>
        <w:tabs>
          <w:tab w:val="num" w:pos="1440"/>
        </w:tabs>
        <w:ind w:left="1440" w:hanging="360"/>
      </w:pPr>
      <w:rPr>
        <w:rFonts w:ascii="Arial" w:hAnsi="Arial" w:hint="default"/>
      </w:rPr>
    </w:lvl>
    <w:lvl w:ilvl="2" w:tplc="3648C7FE" w:tentative="1">
      <w:start w:val="1"/>
      <w:numFmt w:val="bullet"/>
      <w:lvlText w:val="•"/>
      <w:lvlJc w:val="left"/>
      <w:pPr>
        <w:tabs>
          <w:tab w:val="num" w:pos="2160"/>
        </w:tabs>
        <w:ind w:left="2160" w:hanging="360"/>
      </w:pPr>
      <w:rPr>
        <w:rFonts w:ascii="Arial" w:hAnsi="Arial" w:hint="default"/>
      </w:rPr>
    </w:lvl>
    <w:lvl w:ilvl="3" w:tplc="01A0AF6A" w:tentative="1">
      <w:start w:val="1"/>
      <w:numFmt w:val="bullet"/>
      <w:lvlText w:val="•"/>
      <w:lvlJc w:val="left"/>
      <w:pPr>
        <w:tabs>
          <w:tab w:val="num" w:pos="2880"/>
        </w:tabs>
        <w:ind w:left="2880" w:hanging="360"/>
      </w:pPr>
      <w:rPr>
        <w:rFonts w:ascii="Arial" w:hAnsi="Arial" w:hint="default"/>
      </w:rPr>
    </w:lvl>
    <w:lvl w:ilvl="4" w:tplc="1E26F0DC" w:tentative="1">
      <w:start w:val="1"/>
      <w:numFmt w:val="bullet"/>
      <w:lvlText w:val="•"/>
      <w:lvlJc w:val="left"/>
      <w:pPr>
        <w:tabs>
          <w:tab w:val="num" w:pos="3600"/>
        </w:tabs>
        <w:ind w:left="3600" w:hanging="360"/>
      </w:pPr>
      <w:rPr>
        <w:rFonts w:ascii="Arial" w:hAnsi="Arial" w:hint="default"/>
      </w:rPr>
    </w:lvl>
    <w:lvl w:ilvl="5" w:tplc="D53AD46C" w:tentative="1">
      <w:start w:val="1"/>
      <w:numFmt w:val="bullet"/>
      <w:lvlText w:val="•"/>
      <w:lvlJc w:val="left"/>
      <w:pPr>
        <w:tabs>
          <w:tab w:val="num" w:pos="4320"/>
        </w:tabs>
        <w:ind w:left="4320" w:hanging="360"/>
      </w:pPr>
      <w:rPr>
        <w:rFonts w:ascii="Arial" w:hAnsi="Arial" w:hint="default"/>
      </w:rPr>
    </w:lvl>
    <w:lvl w:ilvl="6" w:tplc="AA4CD530" w:tentative="1">
      <w:start w:val="1"/>
      <w:numFmt w:val="bullet"/>
      <w:lvlText w:val="•"/>
      <w:lvlJc w:val="left"/>
      <w:pPr>
        <w:tabs>
          <w:tab w:val="num" w:pos="5040"/>
        </w:tabs>
        <w:ind w:left="5040" w:hanging="360"/>
      </w:pPr>
      <w:rPr>
        <w:rFonts w:ascii="Arial" w:hAnsi="Arial" w:hint="default"/>
      </w:rPr>
    </w:lvl>
    <w:lvl w:ilvl="7" w:tplc="306AD73C" w:tentative="1">
      <w:start w:val="1"/>
      <w:numFmt w:val="bullet"/>
      <w:lvlText w:val="•"/>
      <w:lvlJc w:val="left"/>
      <w:pPr>
        <w:tabs>
          <w:tab w:val="num" w:pos="5760"/>
        </w:tabs>
        <w:ind w:left="5760" w:hanging="360"/>
      </w:pPr>
      <w:rPr>
        <w:rFonts w:ascii="Arial" w:hAnsi="Arial" w:hint="default"/>
      </w:rPr>
    </w:lvl>
    <w:lvl w:ilvl="8" w:tplc="92D2EBA2" w:tentative="1">
      <w:start w:val="1"/>
      <w:numFmt w:val="bullet"/>
      <w:lvlText w:val="•"/>
      <w:lvlJc w:val="left"/>
      <w:pPr>
        <w:tabs>
          <w:tab w:val="num" w:pos="6480"/>
        </w:tabs>
        <w:ind w:left="6480" w:hanging="360"/>
      </w:pPr>
      <w:rPr>
        <w:rFonts w:ascii="Arial" w:hAnsi="Arial" w:hint="default"/>
      </w:rPr>
    </w:lvl>
  </w:abstractNum>
  <w:abstractNum w:abstractNumId="5">
    <w:nsid w:val="2783010A"/>
    <w:multiLevelType w:val="hybridMultilevel"/>
    <w:tmpl w:val="8E1C56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B5A0140"/>
    <w:multiLevelType w:val="hybridMultilevel"/>
    <w:tmpl w:val="6F7688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E0E3314"/>
    <w:multiLevelType w:val="hybridMultilevel"/>
    <w:tmpl w:val="21E23C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1CC631C"/>
    <w:multiLevelType w:val="hybridMultilevel"/>
    <w:tmpl w:val="0332CF24"/>
    <w:lvl w:ilvl="0" w:tplc="11F8C648">
      <w:start w:val="1"/>
      <w:numFmt w:val="decimal"/>
      <w:lvlText w:val="%1)"/>
      <w:lvlJc w:val="left"/>
      <w:pPr>
        <w:ind w:left="1637" w:hanging="360"/>
      </w:pPr>
      <w:rPr>
        <w:rFonts w:hint="default"/>
        <w:color w:val="auto"/>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9">
    <w:nsid w:val="7F983CD3"/>
    <w:multiLevelType w:val="hybridMultilevel"/>
    <w:tmpl w:val="FCA29FA2"/>
    <w:lvl w:ilvl="0" w:tplc="9696A0B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8"/>
  </w:num>
  <w:num w:numId="2">
    <w:abstractNumId w:val="2"/>
  </w:num>
  <w:num w:numId="3">
    <w:abstractNumId w:val="0"/>
  </w:num>
  <w:num w:numId="4">
    <w:abstractNumId w:val="3"/>
  </w:num>
  <w:num w:numId="5">
    <w:abstractNumId w:val="5"/>
  </w:num>
  <w:num w:numId="6">
    <w:abstractNumId w:val="7"/>
  </w:num>
  <w:num w:numId="7">
    <w:abstractNumId w:val="6"/>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41"/>
    <w:rsid w:val="000035D0"/>
    <w:rsid w:val="00013D34"/>
    <w:rsid w:val="00020671"/>
    <w:rsid w:val="000562E8"/>
    <w:rsid w:val="00061158"/>
    <w:rsid w:val="001D1FD9"/>
    <w:rsid w:val="00286630"/>
    <w:rsid w:val="002B199F"/>
    <w:rsid w:val="002B2A51"/>
    <w:rsid w:val="002B5509"/>
    <w:rsid w:val="002F0CA3"/>
    <w:rsid w:val="002F3B2D"/>
    <w:rsid w:val="003020DC"/>
    <w:rsid w:val="00324665"/>
    <w:rsid w:val="0034431E"/>
    <w:rsid w:val="00362801"/>
    <w:rsid w:val="0037095F"/>
    <w:rsid w:val="0038545C"/>
    <w:rsid w:val="00410BEC"/>
    <w:rsid w:val="00511831"/>
    <w:rsid w:val="00571AA2"/>
    <w:rsid w:val="005C12BB"/>
    <w:rsid w:val="007101DB"/>
    <w:rsid w:val="00794904"/>
    <w:rsid w:val="007A1D67"/>
    <w:rsid w:val="007A7584"/>
    <w:rsid w:val="007F27A7"/>
    <w:rsid w:val="00800D6A"/>
    <w:rsid w:val="008C47A0"/>
    <w:rsid w:val="00922724"/>
    <w:rsid w:val="0096717A"/>
    <w:rsid w:val="009B0F88"/>
    <w:rsid w:val="009F01EE"/>
    <w:rsid w:val="00A841A9"/>
    <w:rsid w:val="00A92BBD"/>
    <w:rsid w:val="00AF1D65"/>
    <w:rsid w:val="00B677EC"/>
    <w:rsid w:val="00B72EB5"/>
    <w:rsid w:val="00C1032C"/>
    <w:rsid w:val="00C24BBC"/>
    <w:rsid w:val="00C83BB1"/>
    <w:rsid w:val="00CB25F0"/>
    <w:rsid w:val="00CE600C"/>
    <w:rsid w:val="00D13A41"/>
    <w:rsid w:val="00D13F12"/>
    <w:rsid w:val="00D838CC"/>
    <w:rsid w:val="00DE6365"/>
    <w:rsid w:val="00E11886"/>
    <w:rsid w:val="00EA0CD1"/>
    <w:rsid w:val="00EE5C95"/>
    <w:rsid w:val="00F26DE4"/>
    <w:rsid w:val="00FA57A6"/>
    <w:rsid w:val="00FE2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B508C-0ABE-4F8F-AC67-4FE38FEA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3A41"/>
    <w:pPr>
      <w:widowControl w:val="0"/>
      <w:autoSpaceDE w:val="0"/>
      <w:autoSpaceDN w:val="0"/>
      <w:spacing w:after="0" w:line="240" w:lineRule="auto"/>
    </w:pPr>
    <w:rPr>
      <w:rFonts w:ascii="Georgia" w:eastAsia="Georgia" w:hAnsi="Georgia" w:cs="Georgia"/>
      <w:lang w:val="es-CO" w:eastAsia="es-CO" w:bidi="es-CO"/>
    </w:rPr>
  </w:style>
  <w:style w:type="paragraph" w:styleId="Ttulo1">
    <w:name w:val="heading 1"/>
    <w:basedOn w:val="Normal"/>
    <w:link w:val="Ttulo1Car"/>
    <w:uiPriority w:val="9"/>
    <w:qFormat/>
    <w:rsid w:val="007A1D67"/>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MX" w:eastAsia="es-MX" w:bidi="ar-SA"/>
    </w:rPr>
  </w:style>
  <w:style w:type="paragraph" w:styleId="Ttulo2">
    <w:name w:val="heading 2"/>
    <w:basedOn w:val="Normal"/>
    <w:next w:val="Normal"/>
    <w:link w:val="Ttulo2Car"/>
    <w:uiPriority w:val="9"/>
    <w:unhideWhenUsed/>
    <w:qFormat/>
    <w:rsid w:val="00FE28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5C95"/>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Textoennegrita">
    <w:name w:val="Strong"/>
    <w:basedOn w:val="Fuentedeprrafopredeter"/>
    <w:uiPriority w:val="22"/>
    <w:qFormat/>
    <w:rsid w:val="00EE5C95"/>
    <w:rPr>
      <w:b/>
      <w:bCs/>
    </w:rPr>
  </w:style>
  <w:style w:type="character" w:styleId="Hipervnculo">
    <w:name w:val="Hyperlink"/>
    <w:basedOn w:val="Fuentedeprrafopredeter"/>
    <w:uiPriority w:val="99"/>
    <w:unhideWhenUsed/>
    <w:rsid w:val="002B2A51"/>
    <w:rPr>
      <w:color w:val="0563C1" w:themeColor="hyperlink"/>
      <w:u w:val="single"/>
    </w:rPr>
  </w:style>
  <w:style w:type="paragraph" w:styleId="Encabezado">
    <w:name w:val="header"/>
    <w:basedOn w:val="Normal"/>
    <w:link w:val="EncabezadoCar"/>
    <w:uiPriority w:val="99"/>
    <w:unhideWhenUsed/>
    <w:rsid w:val="002B2A51"/>
    <w:pPr>
      <w:tabs>
        <w:tab w:val="center" w:pos="4419"/>
        <w:tab w:val="right" w:pos="8838"/>
      </w:tabs>
      <w:autoSpaceDE/>
      <w:autoSpaceDN/>
    </w:pPr>
    <w:rPr>
      <w:rFonts w:ascii="Microsoft Sans Serif" w:eastAsia="Microsoft Sans Serif" w:hAnsi="Microsoft Sans Serif" w:cs="Microsoft Sans Serif"/>
      <w:lang w:eastAsia="en-US" w:bidi="ar-SA"/>
    </w:rPr>
  </w:style>
  <w:style w:type="character" w:customStyle="1" w:styleId="EncabezadoCar">
    <w:name w:val="Encabezado Car"/>
    <w:basedOn w:val="Fuentedeprrafopredeter"/>
    <w:link w:val="Encabezado"/>
    <w:uiPriority w:val="99"/>
    <w:rsid w:val="002B2A51"/>
    <w:rPr>
      <w:rFonts w:ascii="Microsoft Sans Serif" w:eastAsia="Microsoft Sans Serif" w:hAnsi="Microsoft Sans Serif" w:cs="Microsoft Sans Serif"/>
      <w:lang w:val="es-CO"/>
    </w:rPr>
  </w:style>
  <w:style w:type="character" w:customStyle="1" w:styleId="Ttulo1Car">
    <w:name w:val="Título 1 Car"/>
    <w:basedOn w:val="Fuentedeprrafopredeter"/>
    <w:link w:val="Ttulo1"/>
    <w:uiPriority w:val="9"/>
    <w:rsid w:val="007A1D67"/>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794904"/>
    <w:pPr>
      <w:widowControl/>
      <w:autoSpaceDE/>
      <w:autoSpaceDN/>
      <w:spacing w:after="200" w:line="276" w:lineRule="auto"/>
      <w:ind w:left="720"/>
      <w:contextualSpacing/>
    </w:pPr>
    <w:rPr>
      <w:rFonts w:asciiTheme="minorHAnsi" w:eastAsiaTheme="minorEastAsia" w:hAnsiTheme="minorHAnsi" w:cstheme="minorBidi"/>
      <w:lang w:val="es-ES" w:eastAsia="es-ES" w:bidi="ar-SA"/>
    </w:rPr>
  </w:style>
  <w:style w:type="paragraph" w:customStyle="1" w:styleId="Tab1">
    <w:name w:val="Tab 1"/>
    <w:rsid w:val="00794904"/>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character" w:customStyle="1" w:styleId="Ttulo2Car">
    <w:name w:val="Título 2 Car"/>
    <w:basedOn w:val="Fuentedeprrafopredeter"/>
    <w:link w:val="Ttulo2"/>
    <w:uiPriority w:val="9"/>
    <w:rsid w:val="00FE289A"/>
    <w:rPr>
      <w:rFonts w:asciiTheme="majorHAnsi" w:eastAsiaTheme="majorEastAsia" w:hAnsiTheme="majorHAnsi" w:cstheme="majorBidi"/>
      <w:color w:val="2E74B5" w:themeColor="accent1" w:themeShade="BF"/>
      <w:sz w:val="26"/>
      <w:szCs w:val="26"/>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1797">
      <w:bodyDiv w:val="1"/>
      <w:marLeft w:val="0"/>
      <w:marRight w:val="0"/>
      <w:marTop w:val="0"/>
      <w:marBottom w:val="0"/>
      <w:divBdr>
        <w:top w:val="none" w:sz="0" w:space="0" w:color="auto"/>
        <w:left w:val="none" w:sz="0" w:space="0" w:color="auto"/>
        <w:bottom w:val="none" w:sz="0" w:space="0" w:color="auto"/>
        <w:right w:val="none" w:sz="0" w:space="0" w:color="auto"/>
      </w:divBdr>
      <w:divsChild>
        <w:div w:id="1725912937">
          <w:marLeft w:val="446"/>
          <w:marRight w:val="0"/>
          <w:marTop w:val="0"/>
          <w:marBottom w:val="0"/>
          <w:divBdr>
            <w:top w:val="none" w:sz="0" w:space="0" w:color="auto"/>
            <w:left w:val="none" w:sz="0" w:space="0" w:color="auto"/>
            <w:bottom w:val="none" w:sz="0" w:space="0" w:color="auto"/>
            <w:right w:val="none" w:sz="0" w:space="0" w:color="auto"/>
          </w:divBdr>
        </w:div>
        <w:div w:id="1710834830">
          <w:marLeft w:val="446"/>
          <w:marRight w:val="0"/>
          <w:marTop w:val="0"/>
          <w:marBottom w:val="0"/>
          <w:divBdr>
            <w:top w:val="none" w:sz="0" w:space="0" w:color="auto"/>
            <w:left w:val="none" w:sz="0" w:space="0" w:color="auto"/>
            <w:bottom w:val="none" w:sz="0" w:space="0" w:color="auto"/>
            <w:right w:val="none" w:sz="0" w:space="0" w:color="auto"/>
          </w:divBdr>
        </w:div>
        <w:div w:id="1723598995">
          <w:marLeft w:val="446"/>
          <w:marRight w:val="0"/>
          <w:marTop w:val="0"/>
          <w:marBottom w:val="0"/>
          <w:divBdr>
            <w:top w:val="none" w:sz="0" w:space="0" w:color="auto"/>
            <w:left w:val="none" w:sz="0" w:space="0" w:color="auto"/>
            <w:bottom w:val="none" w:sz="0" w:space="0" w:color="auto"/>
            <w:right w:val="none" w:sz="0" w:space="0" w:color="auto"/>
          </w:divBdr>
        </w:div>
      </w:divsChild>
    </w:div>
    <w:div w:id="580140972">
      <w:bodyDiv w:val="1"/>
      <w:marLeft w:val="0"/>
      <w:marRight w:val="0"/>
      <w:marTop w:val="0"/>
      <w:marBottom w:val="0"/>
      <w:divBdr>
        <w:top w:val="none" w:sz="0" w:space="0" w:color="auto"/>
        <w:left w:val="none" w:sz="0" w:space="0" w:color="auto"/>
        <w:bottom w:val="none" w:sz="0" w:space="0" w:color="auto"/>
        <w:right w:val="none" w:sz="0" w:space="0" w:color="auto"/>
      </w:divBdr>
    </w:div>
    <w:div w:id="1071076642">
      <w:bodyDiv w:val="1"/>
      <w:marLeft w:val="0"/>
      <w:marRight w:val="0"/>
      <w:marTop w:val="0"/>
      <w:marBottom w:val="0"/>
      <w:divBdr>
        <w:top w:val="none" w:sz="0" w:space="0" w:color="auto"/>
        <w:left w:val="none" w:sz="0" w:space="0" w:color="auto"/>
        <w:bottom w:val="none" w:sz="0" w:space="0" w:color="auto"/>
        <w:right w:val="none" w:sz="0" w:space="0" w:color="auto"/>
      </w:divBdr>
    </w:div>
    <w:div w:id="1742290794">
      <w:bodyDiv w:val="1"/>
      <w:marLeft w:val="0"/>
      <w:marRight w:val="0"/>
      <w:marTop w:val="0"/>
      <w:marBottom w:val="0"/>
      <w:divBdr>
        <w:top w:val="none" w:sz="0" w:space="0" w:color="auto"/>
        <w:left w:val="none" w:sz="0" w:space="0" w:color="auto"/>
        <w:bottom w:val="none" w:sz="0" w:space="0" w:color="auto"/>
        <w:right w:val="none" w:sz="0" w:space="0" w:color="auto"/>
      </w:divBdr>
    </w:div>
    <w:div w:id="1932010738">
      <w:bodyDiv w:val="1"/>
      <w:marLeft w:val="0"/>
      <w:marRight w:val="0"/>
      <w:marTop w:val="0"/>
      <w:marBottom w:val="0"/>
      <w:divBdr>
        <w:top w:val="none" w:sz="0" w:space="0" w:color="auto"/>
        <w:left w:val="none" w:sz="0" w:space="0" w:color="auto"/>
        <w:bottom w:val="none" w:sz="0" w:space="0" w:color="auto"/>
        <w:right w:val="none" w:sz="0" w:space="0" w:color="auto"/>
      </w:divBdr>
    </w:div>
    <w:div w:id="2004896450">
      <w:bodyDiv w:val="1"/>
      <w:marLeft w:val="0"/>
      <w:marRight w:val="0"/>
      <w:marTop w:val="0"/>
      <w:marBottom w:val="0"/>
      <w:divBdr>
        <w:top w:val="none" w:sz="0" w:space="0" w:color="auto"/>
        <w:left w:val="none" w:sz="0" w:space="0" w:color="auto"/>
        <w:bottom w:val="none" w:sz="0" w:space="0" w:color="auto"/>
        <w:right w:val="none" w:sz="0" w:space="0" w:color="auto"/>
      </w:divBdr>
    </w:div>
    <w:div w:id="201044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UlzK8eSq9E"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lartedelsaber@hotmail.com" TargetMode="External"/><Relationship Id="rId4" Type="http://schemas.openxmlformats.org/officeDocument/2006/relationships/settings" Target="settings.xml"/><Relationship Id="rId9" Type="http://schemas.openxmlformats.org/officeDocument/2006/relationships/hyperlink" Target="https://matecitos.com/juegos-1-primaria/juego-numeros-1-al-10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3823C-A90A-4CC3-B7C8-B5964496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411</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8</cp:revision>
  <dcterms:created xsi:type="dcterms:W3CDTF">2020-04-24T16:45:00Z</dcterms:created>
  <dcterms:modified xsi:type="dcterms:W3CDTF">2020-04-24T18:49:00Z</dcterms:modified>
</cp:coreProperties>
</file>