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10AED" w:rsidRPr="00C162A9" w:rsidTr="00FE7ACB">
        <w:trPr>
          <w:trHeight w:val="277"/>
        </w:trPr>
        <w:tc>
          <w:tcPr>
            <w:tcW w:w="5000" w:type="pct"/>
            <w:gridSpan w:val="4"/>
          </w:tcPr>
          <w:p w:rsidR="00210AED" w:rsidRPr="00C162A9" w:rsidRDefault="00210AED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10AED" w:rsidRPr="00C162A9" w:rsidTr="00FE7ACB">
        <w:trPr>
          <w:trHeight w:val="270"/>
        </w:trPr>
        <w:tc>
          <w:tcPr>
            <w:tcW w:w="1997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10AED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</w:t>
            </w:r>
          </w:p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10AED" w:rsidRPr="00C162A9" w:rsidRDefault="00210AE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10AED" w:rsidRDefault="00210AED" w:rsidP="00210AED">
      <w:pPr>
        <w:rPr>
          <w:rFonts w:ascii="Cambria" w:hAnsi="Cambria"/>
        </w:rPr>
      </w:pPr>
    </w:p>
    <w:p w:rsidR="002749B2" w:rsidRDefault="002749B2" w:rsidP="002749B2">
      <w:pPr>
        <w:jc w:val="both"/>
        <w:rPr>
          <w:rFonts w:ascii="Cambria" w:hAnsi="Cambria" w:cs="Arial"/>
          <w:b/>
        </w:rPr>
      </w:pPr>
      <w:bookmarkStart w:id="0" w:name="_GoBack"/>
      <w:r>
        <w:rPr>
          <w:rFonts w:ascii="Cambria" w:hAnsi="Cambria" w:cs="Arial"/>
          <w:b/>
        </w:rPr>
        <w:t>MOTRICIDAD FINA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2749B2" w:rsidRDefault="002749B2" w:rsidP="002749B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2749B2" w:rsidRDefault="002749B2" w:rsidP="002749B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2749B2" w:rsidRDefault="002749B2" w:rsidP="002749B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2749B2" w:rsidRDefault="002749B2" w:rsidP="002749B2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2749B2" w:rsidRDefault="002749B2" w:rsidP="002749B2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2749B2" w:rsidRDefault="002749B2" w:rsidP="002749B2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7010" cy="1477010"/>
            <wp:effectExtent l="0" t="0" r="8890" b="8890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B2" w:rsidRDefault="002749B2" w:rsidP="002749B2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2749B2" w:rsidRDefault="002749B2" w:rsidP="002749B2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2749B2" w:rsidRDefault="002749B2" w:rsidP="002749B2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2749B2" w:rsidRDefault="002749B2" w:rsidP="002749B2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2749B2" w:rsidRDefault="002749B2" w:rsidP="002749B2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2749B2" w:rsidRDefault="002749B2" w:rsidP="002749B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EN UN RECIPIENTES SE VAN A ENTRELAZAR LOS HILOS DE UNA LADO A OTRO HACIENDO ALUSION A UNA TELARAÑA EN DONDE AL FONDO ESTARAN LOS ELEMENTOS PEQUEÑOS QUE ELLOS TENDRAN QUE SACAR SIN TOCAR EL HILO CADA VEZ QUE TOQUEN EL HILO VOLVERAN A EMPEZAR.</w:t>
      </w:r>
    </w:p>
    <w:p w:rsidR="002749B2" w:rsidRDefault="002749B2" w:rsidP="002749B2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lastRenderedPageBreak/>
        <w:drawing>
          <wp:inline distT="0" distB="0" distL="0" distR="0">
            <wp:extent cx="1463040" cy="1449070"/>
            <wp:effectExtent l="0" t="0" r="3810" b="0"/>
            <wp:docPr id="2" name="Imagen 2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B2" w:rsidRDefault="002749B2" w:rsidP="002749B2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2749B2" w:rsidRDefault="002749B2" w:rsidP="002749B2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</w:t>
      </w:r>
      <w:r>
        <w:rPr>
          <w:rFonts w:ascii="Cambria" w:hAnsi="Cambria" w:cs="Arial"/>
          <w:b/>
        </w:rPr>
        <w:t>DE LA GUIA</w:t>
      </w:r>
      <w:r>
        <w:rPr>
          <w:rFonts w:ascii="Cambria" w:hAnsi="Cambria" w:cs="Arial"/>
          <w:b/>
        </w:rPr>
        <w:t xml:space="preserve">, </w:t>
      </w:r>
    </w:p>
    <w:bookmarkEnd w:id="0"/>
    <w:p w:rsidR="002749B2" w:rsidRDefault="002749B2" w:rsidP="002749B2">
      <w:pPr>
        <w:pStyle w:val="Prrafodelista"/>
        <w:spacing w:line="252" w:lineRule="auto"/>
        <w:jc w:val="both"/>
        <w:rPr>
          <w:rFonts w:ascii="Cambria" w:hAnsi="Cambria" w:cs="Arial"/>
          <w:b/>
        </w:rPr>
      </w:pPr>
    </w:p>
    <w:p w:rsidR="00F450F6" w:rsidRDefault="00F450F6" w:rsidP="00F450F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9C" w:rsidRDefault="008A0A9C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E81AF8" w:rsidRDefault="008A0A9C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8A0A9C" w:rsidRPr="008A0A9C" w:rsidRDefault="00E81AF8" w:rsidP="00210AED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MIERCOLES </w:t>
      </w:r>
      <w:r w:rsidR="008A0A9C" w:rsidRPr="008A0A9C">
        <w:rPr>
          <w:b/>
          <w:sz w:val="52"/>
          <w:szCs w:val="52"/>
          <w:highlight w:val="red"/>
        </w:rPr>
        <w:t>2</w:t>
      </w:r>
      <w:r w:rsidR="002749B2">
        <w:rPr>
          <w:b/>
          <w:sz w:val="52"/>
          <w:szCs w:val="52"/>
          <w:highlight w:val="red"/>
        </w:rPr>
        <w:t>9</w:t>
      </w:r>
      <w:r w:rsidR="008A0A9C" w:rsidRPr="008A0A9C">
        <w:rPr>
          <w:b/>
          <w:sz w:val="52"/>
          <w:szCs w:val="52"/>
          <w:highlight w:val="red"/>
        </w:rPr>
        <w:t xml:space="preserve"> DE ABRIL</w:t>
      </w:r>
    </w:p>
    <w:p w:rsidR="008A0A9C" w:rsidRPr="008A0A9C" w:rsidRDefault="008A0A9C" w:rsidP="00210AED">
      <w:pPr>
        <w:rPr>
          <w:b/>
          <w:sz w:val="52"/>
          <w:szCs w:val="52"/>
        </w:rPr>
      </w:pPr>
      <w:r w:rsidRPr="008A0A9C">
        <w:rPr>
          <w:b/>
          <w:sz w:val="52"/>
          <w:szCs w:val="52"/>
          <w:highlight w:val="red"/>
        </w:rPr>
        <w:t>HORA 2:00 PM</w:t>
      </w:r>
    </w:p>
    <w:p w:rsidR="008A0A9C" w:rsidRPr="008A0A9C" w:rsidRDefault="008A0A9C" w:rsidP="00210AED"/>
    <w:p w:rsidR="008A0A9C" w:rsidRPr="008A0A9C" w:rsidRDefault="008A0A9C" w:rsidP="00210AED">
      <w:pPr>
        <w:rPr>
          <w:color w:val="FF0000"/>
        </w:rPr>
      </w:pPr>
    </w:p>
    <w:sectPr w:rsidR="008A0A9C" w:rsidRPr="008A0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21B"/>
    <w:multiLevelType w:val="hybridMultilevel"/>
    <w:tmpl w:val="6A76A7DE"/>
    <w:lvl w:ilvl="0" w:tplc="AECA1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2749B2"/>
    <w:rsid w:val="00503FB7"/>
    <w:rsid w:val="005910CD"/>
    <w:rsid w:val="007067F7"/>
    <w:rsid w:val="00713148"/>
    <w:rsid w:val="008A0A9C"/>
    <w:rsid w:val="00B2769C"/>
    <w:rsid w:val="00E81AF8"/>
    <w:rsid w:val="00F4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FB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2020-04-07T19:39:00Z</dcterms:created>
  <dcterms:modified xsi:type="dcterms:W3CDTF">2020-04-23T23:33:00Z</dcterms:modified>
</cp:coreProperties>
</file>