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E732B5">
        <w:rPr>
          <w:rFonts w:ascii="Cambria" w:hAnsi="Cambria" w:cs="Arial"/>
          <w:bCs/>
          <w:sz w:val="24"/>
          <w:szCs w:val="24"/>
        </w:rPr>
        <w:t>Fourth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CA0028" w:rsidRPr="00096C99" w:rsidRDefault="00CA0028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CA0028">
        <w:rPr>
          <w:rFonts w:ascii="Cambria" w:hAnsi="Cambria" w:cs="Arial"/>
          <w:b/>
          <w:bCs/>
          <w:sz w:val="24"/>
          <w:szCs w:val="24"/>
        </w:rPr>
        <w:t>DELIVERY DATE</w:t>
      </w:r>
      <w:r w:rsidRPr="00CA0028">
        <w:rPr>
          <w:rFonts w:ascii="Cambria" w:hAnsi="Cambria" w:cs="Arial"/>
          <w:bCs/>
          <w:sz w:val="24"/>
          <w:szCs w:val="24"/>
        </w:rPr>
        <w:t xml:space="preserve">: </w:t>
      </w:r>
      <w:proofErr w:type="spellStart"/>
      <w:r w:rsidRPr="00CA0028">
        <w:rPr>
          <w:rFonts w:ascii="Cambria" w:hAnsi="Cambria" w:cs="Arial"/>
          <w:bCs/>
          <w:sz w:val="24"/>
          <w:szCs w:val="24"/>
        </w:rPr>
        <w:t>April</w:t>
      </w:r>
      <w:proofErr w:type="spellEnd"/>
      <w:r w:rsidRPr="00CA0028">
        <w:rPr>
          <w:rFonts w:ascii="Cambria" w:hAnsi="Cambria" w:cs="Arial"/>
          <w:bCs/>
          <w:sz w:val="24"/>
          <w:szCs w:val="24"/>
        </w:rPr>
        <w:t xml:space="preserve"> 24</w:t>
      </w:r>
      <w:r w:rsidR="00096C99">
        <w:rPr>
          <w:rFonts w:ascii="Cambria" w:hAnsi="Cambria" w:cs="Arial"/>
          <w:bCs/>
          <w:sz w:val="24"/>
          <w:szCs w:val="24"/>
        </w:rPr>
        <w:t xml:space="preserve">                    </w:t>
      </w:r>
      <w:r w:rsidR="00096C99" w:rsidRPr="00096C99">
        <w:rPr>
          <w:rFonts w:ascii="Cambria" w:hAnsi="Cambria" w:cs="Arial"/>
          <w:b/>
          <w:bCs/>
          <w:sz w:val="24"/>
          <w:szCs w:val="24"/>
        </w:rPr>
        <w:t xml:space="preserve">THE VERB TO BE </w:t>
      </w:r>
    </w:p>
    <w:p w:rsidR="00A94BA5" w:rsidRDefault="00C40659" w:rsidP="00C40659">
      <w:pPr>
        <w:spacing w:after="0" w:line="360" w:lineRule="auto"/>
        <w:rPr>
          <w:rFonts w:ascii="Cambria" w:hAnsi="Cambria" w:cs="Arial"/>
          <w:noProof/>
          <w:sz w:val="24"/>
          <w:lang w:eastAsia="es-CO"/>
        </w:rPr>
      </w:pPr>
      <w:r w:rsidRPr="00C40659">
        <w:rPr>
          <w:rFonts w:ascii="Batang" w:eastAsia="Batang" w:hAnsi="Times New Roman" w:cs="Times New Roman"/>
          <w:color w:val="FF0000"/>
          <w:kern w:val="2"/>
          <w:sz w:val="20"/>
          <w:szCs w:val="24"/>
          <w:lang w:val="en-US" w:eastAsia="ko-KR"/>
        </w:rPr>
        <w:t>1</w:t>
      </w:r>
      <w:r w:rsidRPr="00C40659">
        <w:rPr>
          <w:rFonts w:ascii="Cambria" w:eastAsia="Batang" w:hAnsi="Cambria" w:cs="Times New Roman"/>
          <w:color w:val="FF0000"/>
          <w:kern w:val="2"/>
          <w:sz w:val="24"/>
          <w:szCs w:val="24"/>
          <w:lang w:val="en-US" w:eastAsia="ko-KR"/>
        </w:rPr>
        <w:t xml:space="preserve">. </w:t>
      </w:r>
      <w:r w:rsidRPr="00C40659">
        <w:rPr>
          <w:rFonts w:ascii="Cambria" w:eastAsia="Batang" w:hAnsi="Cambria" w:cs="Times New Roman"/>
          <w:kern w:val="2"/>
          <w:sz w:val="24"/>
          <w:szCs w:val="24"/>
          <w:lang w:val="en-US" w:eastAsia="ko-KR"/>
        </w:rPr>
        <w:t>Reading comprehension</w:t>
      </w:r>
      <w:r w:rsidRPr="00C40659"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t xml:space="preserve">   </w:t>
      </w:r>
      <w:r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t xml:space="preserve">                     </w:t>
      </w:r>
      <w:r w:rsidRPr="00C40659">
        <w:rPr>
          <w:rFonts w:ascii="Batang" w:eastAsia="Batang" w:hAnsi="Times New Roman" w:cs="Times New Roman"/>
          <w:kern w:val="2"/>
          <w:sz w:val="20"/>
          <w:szCs w:val="24"/>
          <w:lang w:val="en-US" w:eastAsia="ko-KR"/>
        </w:rPr>
        <w:object w:dxaOrig="142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8.5pt" o:ole="">
            <v:imagedata r:id="rId8" o:title=""/>
          </v:shape>
          <o:OLEObject Type="Embed" ProgID="PBrush" ShapeID="_x0000_i1025" DrawAspect="Content" ObjectID="_1648499280" r:id="rId9"/>
        </w:object>
      </w:r>
      <w:r w:rsidRPr="00C40659">
        <w:rPr>
          <w:rFonts w:ascii="Cambria" w:hAnsi="Cambria" w:cs="Arial"/>
          <w:noProof/>
          <w:sz w:val="24"/>
          <w:lang w:eastAsia="es-CO"/>
        </w:rPr>
        <w:tab/>
      </w:r>
    </w:p>
    <w:p w:rsidR="00C40659" w:rsidRPr="00C40659" w:rsidRDefault="00C40659" w:rsidP="00C40659">
      <w:pPr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C40659" w:rsidRPr="00A94BA5" w:rsidRDefault="00C40659" w:rsidP="00A94BA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>This is Sara. She is nine</w:t>
      </w:r>
      <w:r w:rsidRPr="00C40659">
        <w:rPr>
          <w:rFonts w:ascii="Cambria" w:hAnsi="Cambria" w:cs="Arial"/>
          <w:noProof/>
          <w:sz w:val="24"/>
          <w:lang w:eastAsia="es-CO"/>
        </w:rPr>
        <w:t xml:space="preserve"> years old .She is tall and thin. She has long blonde hair. She has small black eyes. She can sing English songs and she can ride a bike. She can’t swim. She can’t read Chinese, her favourite toy is a plane. It’s purple. She has two green kites. She has a blue yoyo too, she has two red balls.</w:t>
      </w:r>
    </w:p>
    <w:p w:rsidR="00C40659" w:rsidRPr="00C40659" w:rsidRDefault="00C40659" w:rsidP="00C40659">
      <w:pPr>
        <w:widowControl w:val="0"/>
        <w:tabs>
          <w:tab w:val="left" w:pos="941"/>
          <w:tab w:val="left" w:pos="611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What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her</w:t>
      </w:r>
      <w:proofErr w:type="spellEnd"/>
      <w:r w:rsidRPr="00C40659">
        <w:rPr>
          <w:rFonts w:ascii="Cambria" w:hAnsi="Cambria"/>
          <w:spacing w:val="-7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name</w:t>
      </w:r>
      <w:proofErr w:type="spellEnd"/>
      <w:r w:rsidRPr="00C40659">
        <w:rPr>
          <w:rFonts w:ascii="Cambria" w:hAnsi="Cambria"/>
          <w:sz w:val="24"/>
          <w:szCs w:val="24"/>
        </w:rPr>
        <w:t xml:space="preserve">? </w:t>
      </w:r>
      <w:r w:rsidRPr="00C40659">
        <w:rPr>
          <w:rFonts w:ascii="Cambria" w:hAnsi="Cambria"/>
          <w:sz w:val="24"/>
          <w:szCs w:val="24"/>
          <w:u w:val="single"/>
        </w:rPr>
        <w:t xml:space="preserve"> </w:t>
      </w:r>
      <w:r w:rsidRPr="00C40659">
        <w:rPr>
          <w:rFonts w:ascii="Cambria" w:hAnsi="Cambria"/>
          <w:sz w:val="24"/>
          <w:szCs w:val="24"/>
          <w:u w:val="single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87"/>
          <w:tab w:val="left" w:pos="6123"/>
        </w:tabs>
        <w:autoSpaceDE w:val="0"/>
        <w:autoSpaceDN w:val="0"/>
        <w:spacing w:before="38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How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old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hAnsi="Cambria"/>
          <w:spacing w:val="-3"/>
          <w:sz w:val="24"/>
          <w:szCs w:val="24"/>
        </w:rPr>
        <w:t>she</w:t>
      </w:r>
      <w:proofErr w:type="spellEnd"/>
      <w:r>
        <w:rPr>
          <w:rFonts w:ascii="Cambria" w:hAnsi="Cambria"/>
          <w:spacing w:val="-3"/>
          <w:sz w:val="24"/>
          <w:szCs w:val="24"/>
        </w:rPr>
        <w:t>?</w:t>
      </w:r>
      <w:r w:rsidRPr="00C40659">
        <w:t xml:space="preserve"> </w:t>
      </w:r>
      <w:r w:rsidRPr="00C40659">
        <w:rPr>
          <w:rFonts w:ascii="Cambria" w:hAnsi="Cambria"/>
          <w:spacing w:val="-3"/>
          <w:sz w:val="24"/>
          <w:szCs w:val="24"/>
        </w:rPr>
        <w:t xml:space="preserve"> </w:t>
      </w:r>
      <w:r w:rsidRPr="00C40659">
        <w:rPr>
          <w:rFonts w:ascii="Cambria" w:hAnsi="Cambria"/>
          <w:spacing w:val="-3"/>
          <w:sz w:val="24"/>
          <w:szCs w:val="24"/>
          <w:u w:val="single"/>
        </w:rPr>
        <w:t xml:space="preserve"> </w:t>
      </w:r>
      <w:r w:rsidRPr="00C40659">
        <w:rPr>
          <w:rFonts w:ascii="Cambria" w:hAnsi="Cambria"/>
          <w:spacing w:val="-3"/>
          <w:sz w:val="24"/>
          <w:szCs w:val="24"/>
          <w:u w:val="single"/>
        </w:rPr>
        <w:tab/>
      </w:r>
      <w:r>
        <w:rPr>
          <w:rFonts w:ascii="Cambria" w:hAnsi="Cambria"/>
          <w:spacing w:val="-3"/>
          <w:sz w:val="24"/>
          <w:szCs w:val="24"/>
          <w:u w:val="single"/>
        </w:rPr>
        <w:t>________________________________________</w:t>
      </w:r>
      <w:r w:rsidRPr="00C40659">
        <w:rPr>
          <w:rFonts w:ascii="Cambria" w:hAnsi="Cambria"/>
          <w:spacing w:val="-3"/>
          <w:sz w:val="24"/>
          <w:szCs w:val="24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15"/>
          <w:tab w:val="left" w:pos="6161"/>
        </w:tabs>
        <w:autoSpaceDE w:val="0"/>
        <w:autoSpaceDN w:val="0"/>
        <w:spacing w:before="34" w:after="0" w:line="240" w:lineRule="auto"/>
        <w:rPr>
          <w:rFonts w:ascii="Cambria" w:hAnsi="Cambria"/>
          <w:sz w:val="24"/>
          <w:szCs w:val="24"/>
        </w:rPr>
      </w:pPr>
      <w:proofErr w:type="spellStart"/>
      <w:r w:rsidRPr="00C40659">
        <w:rPr>
          <w:rFonts w:ascii="Cambria" w:hAnsi="Cambria"/>
          <w:sz w:val="24"/>
          <w:szCs w:val="24"/>
        </w:rPr>
        <w:t>Is</w:t>
      </w:r>
      <w:proofErr w:type="spellEnd"/>
      <w:r w:rsidRPr="00C40659">
        <w:rPr>
          <w:rFonts w:ascii="Cambria" w:hAnsi="Cambria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pacing w:val="-3"/>
          <w:sz w:val="24"/>
          <w:szCs w:val="24"/>
        </w:rPr>
        <w:t>she</w:t>
      </w:r>
      <w:proofErr w:type="spellEnd"/>
      <w:r w:rsidRPr="00C40659">
        <w:rPr>
          <w:rFonts w:ascii="Cambria" w:hAnsi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tall</w:t>
      </w:r>
      <w:proofErr w:type="spellEnd"/>
      <w:r>
        <w:rPr>
          <w:rFonts w:ascii="Cambria" w:hAnsi="Cambria"/>
          <w:sz w:val="24"/>
          <w:szCs w:val="24"/>
        </w:rPr>
        <w:t>? ________________</w:t>
      </w:r>
      <w:r w:rsidRPr="00C40659">
        <w:rPr>
          <w:rFonts w:ascii="Cambria" w:hAnsi="Cambria"/>
          <w:sz w:val="24"/>
          <w:szCs w:val="24"/>
        </w:rPr>
        <w:t>_____________________________________</w:t>
      </w:r>
      <w:r>
        <w:rPr>
          <w:rFonts w:ascii="Cambria" w:hAnsi="Cambria"/>
          <w:sz w:val="24"/>
          <w:szCs w:val="24"/>
        </w:rPr>
        <w:t>___</w:t>
      </w:r>
      <w:r w:rsidRPr="00C40659">
        <w:rPr>
          <w:rFonts w:ascii="Cambria" w:hAnsi="Cambria"/>
          <w:sz w:val="24"/>
          <w:szCs w:val="24"/>
        </w:rPr>
        <w:tab/>
      </w:r>
    </w:p>
    <w:p w:rsidR="00C40659" w:rsidRPr="00C40659" w:rsidRDefault="00C40659" w:rsidP="00C40659">
      <w:pPr>
        <w:widowControl w:val="0"/>
        <w:tabs>
          <w:tab w:val="left" w:pos="941"/>
          <w:tab w:val="left" w:pos="2639"/>
          <w:tab w:val="left" w:pos="6185"/>
        </w:tabs>
        <w:autoSpaceDE w:val="0"/>
        <w:autoSpaceDN w:val="0"/>
        <w:spacing w:before="30" w:after="0" w:line="240" w:lineRule="auto"/>
        <w:rPr>
          <w:rFonts w:ascii="Cambria" w:hAnsi="Cambria"/>
          <w:sz w:val="24"/>
          <w:szCs w:val="24"/>
        </w:rPr>
      </w:pPr>
      <w:r w:rsidRPr="00C40659">
        <w:rPr>
          <w:rFonts w:ascii="Cambria" w:hAnsi="Cambria"/>
          <w:sz w:val="24"/>
          <w:szCs w:val="24"/>
        </w:rPr>
        <w:t xml:space="preserve">Can </w:t>
      </w:r>
      <w:proofErr w:type="spellStart"/>
      <w:r w:rsidRPr="00C40659">
        <w:rPr>
          <w:rFonts w:ascii="Cambria" w:hAnsi="Cambria"/>
          <w:spacing w:val="-3"/>
          <w:sz w:val="24"/>
          <w:szCs w:val="24"/>
        </w:rPr>
        <w:t>she</w:t>
      </w:r>
      <w:proofErr w:type="spellEnd"/>
      <w:r w:rsidRPr="00C40659">
        <w:rPr>
          <w:rFonts w:ascii="Cambria" w:hAnsi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swim</w:t>
      </w:r>
      <w:proofErr w:type="spellEnd"/>
      <w:r>
        <w:rPr>
          <w:rFonts w:ascii="Cambria" w:hAnsi="Cambria"/>
          <w:sz w:val="24"/>
          <w:szCs w:val="24"/>
        </w:rPr>
        <w:t>?____________________________________________________</w:t>
      </w:r>
    </w:p>
    <w:p w:rsidR="00C40659" w:rsidRDefault="00C40659" w:rsidP="00C40659">
      <w:pPr>
        <w:widowControl w:val="0"/>
        <w:tabs>
          <w:tab w:val="left" w:pos="941"/>
          <w:tab w:val="left" w:pos="6272"/>
        </w:tabs>
        <w:autoSpaceDE w:val="0"/>
        <w:autoSpaceDN w:val="0"/>
        <w:spacing w:before="34" w:after="0" w:line="240" w:lineRule="auto"/>
        <w:rPr>
          <w:sz w:val="20"/>
          <w:u w:val="single"/>
        </w:rPr>
      </w:pPr>
      <w:r w:rsidRPr="00C40659">
        <w:rPr>
          <w:rFonts w:ascii="Cambria" w:hAnsi="Cambria"/>
          <w:sz w:val="24"/>
          <w:szCs w:val="24"/>
        </w:rPr>
        <w:t xml:space="preserve">Has </w:t>
      </w:r>
      <w:proofErr w:type="spellStart"/>
      <w:r w:rsidRPr="00C40659">
        <w:rPr>
          <w:rFonts w:ascii="Cambria" w:hAnsi="Cambria"/>
          <w:sz w:val="24"/>
          <w:szCs w:val="24"/>
        </w:rPr>
        <w:t>she</w:t>
      </w:r>
      <w:proofErr w:type="spellEnd"/>
      <w:r w:rsidRPr="00C40659">
        <w:rPr>
          <w:rFonts w:ascii="Cambria" w:hAnsi="Cambria"/>
          <w:sz w:val="24"/>
          <w:szCs w:val="24"/>
        </w:rPr>
        <w:t xml:space="preserve"> short</w:t>
      </w:r>
      <w:r w:rsidRPr="00C40659">
        <w:rPr>
          <w:rFonts w:ascii="Cambria" w:hAnsi="Cambria"/>
          <w:spacing w:val="-9"/>
          <w:sz w:val="24"/>
          <w:szCs w:val="24"/>
        </w:rPr>
        <w:t xml:space="preserve"> </w:t>
      </w:r>
      <w:proofErr w:type="spellStart"/>
      <w:r w:rsidRPr="00C40659">
        <w:rPr>
          <w:rFonts w:ascii="Cambria" w:hAnsi="Cambria"/>
          <w:sz w:val="24"/>
          <w:szCs w:val="24"/>
        </w:rPr>
        <w:t>hair</w:t>
      </w:r>
      <w:proofErr w:type="spellEnd"/>
      <w:r w:rsidRPr="00C40659">
        <w:rPr>
          <w:rFonts w:ascii="Cambria" w:hAnsi="Cambria"/>
          <w:sz w:val="24"/>
          <w:szCs w:val="24"/>
        </w:rPr>
        <w:t>?</w:t>
      </w:r>
      <w:r w:rsidRPr="00C40659">
        <w:rPr>
          <w:sz w:val="20"/>
        </w:rPr>
        <w:t xml:space="preserve"> </w:t>
      </w:r>
      <w:r w:rsidRPr="00C40659">
        <w:rPr>
          <w:sz w:val="20"/>
          <w:u w:val="single"/>
        </w:rPr>
        <w:t xml:space="preserve"> </w:t>
      </w:r>
      <w:r w:rsidRPr="00C40659">
        <w:rPr>
          <w:sz w:val="20"/>
          <w:u w:val="single"/>
        </w:rPr>
        <w:tab/>
      </w:r>
    </w:p>
    <w:p w:rsidR="00C40659" w:rsidRDefault="00C40659" w:rsidP="00C40659">
      <w:pPr>
        <w:widowControl w:val="0"/>
        <w:tabs>
          <w:tab w:val="left" w:pos="941"/>
          <w:tab w:val="left" w:pos="6272"/>
        </w:tabs>
        <w:autoSpaceDE w:val="0"/>
        <w:autoSpaceDN w:val="0"/>
        <w:spacing w:before="34" w:after="0" w:line="240" w:lineRule="auto"/>
        <w:rPr>
          <w:sz w:val="20"/>
        </w:rPr>
      </w:pPr>
    </w:p>
    <w:p w:rsidR="00096C99" w:rsidRDefault="00096C99" w:rsidP="002F61F7">
      <w:pPr>
        <w:spacing w:line="360" w:lineRule="auto"/>
        <w:rPr>
          <w:rFonts w:ascii="Cambria" w:hAnsi="Cambria"/>
          <w:b/>
          <w:color w:val="FF0000"/>
          <w:sz w:val="24"/>
          <w:szCs w:val="24"/>
        </w:rPr>
      </w:pPr>
      <w:r w:rsidRPr="00096C99">
        <w:rPr>
          <w:rFonts w:ascii="Cambria" w:hAnsi="Cambria"/>
          <w:color w:val="FF0000"/>
          <w:sz w:val="24"/>
          <w:szCs w:val="24"/>
        </w:rPr>
        <w:t xml:space="preserve">2. </w:t>
      </w:r>
      <w:r w:rsidR="002F61F7">
        <w:rPr>
          <w:rFonts w:ascii="Cambria" w:hAnsi="Cambria"/>
          <w:b/>
          <w:color w:val="FF0000"/>
          <w:sz w:val="24"/>
          <w:szCs w:val="24"/>
        </w:rPr>
        <w:t xml:space="preserve"> PRESENT TENSE OF THE VERB “TO BE”</w:t>
      </w:r>
    </w:p>
    <w:p w:rsidR="002F61F7" w:rsidRDefault="002F61F7" w:rsidP="002F61F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Completa con la conjugación correcta del verbo </w:t>
      </w:r>
      <w:proofErr w:type="spellStart"/>
      <w:r>
        <w:rPr>
          <w:rFonts w:ascii="Cambria" w:hAnsi="Cambria"/>
          <w:sz w:val="24"/>
          <w:szCs w:val="24"/>
        </w:rPr>
        <w:t>to</w:t>
      </w:r>
      <w:proofErr w:type="spellEnd"/>
      <w:r>
        <w:rPr>
          <w:rFonts w:ascii="Cambria" w:hAnsi="Cambria"/>
          <w:sz w:val="24"/>
          <w:szCs w:val="24"/>
        </w:rPr>
        <w:t xml:space="preserve"> be (am, </w:t>
      </w:r>
      <w:proofErr w:type="spellStart"/>
      <w:r>
        <w:rPr>
          <w:rFonts w:ascii="Cambria" w:hAnsi="Cambria"/>
          <w:sz w:val="24"/>
          <w:szCs w:val="24"/>
        </w:rPr>
        <w:t>is</w:t>
      </w:r>
      <w:proofErr w:type="spellEnd"/>
      <w:r>
        <w:rPr>
          <w:rFonts w:ascii="Cambria" w:hAnsi="Cambria"/>
          <w:sz w:val="24"/>
          <w:szCs w:val="24"/>
        </w:rPr>
        <w:t xml:space="preserve">, are), en la forma afirmativa, puedes usar las contracciones </w:t>
      </w:r>
      <w:r w:rsidRPr="002F61F7">
        <w:rPr>
          <w:rFonts w:ascii="Cambria" w:hAnsi="Cambria"/>
          <w:sz w:val="24"/>
          <w:szCs w:val="24"/>
          <w:highlight w:val="yellow"/>
        </w:rPr>
        <w:t>(´re, ´s, ´m)</w:t>
      </w:r>
      <w:r>
        <w:rPr>
          <w:rFonts w:ascii="Cambria" w:hAnsi="Cambria"/>
          <w:sz w:val="24"/>
          <w:szCs w:val="24"/>
        </w:rPr>
        <w:t>.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I ___ an English student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F.  The car ____ red</w:t>
      </w:r>
    </w:p>
    <w:p w:rsidR="002F61F7" w:rsidRP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You ____ a good person 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>G. Mary ____ sad</w:t>
      </w:r>
    </w:p>
    <w:p w:rsidR="004E02BC" w:rsidRPr="004E02BC" w:rsidRDefault="002F61F7" w:rsidP="004E02BC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We____ doctors                                  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 H. Sam _____ th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>in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He </w:t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</w:r>
      <w:r>
        <w:rPr>
          <w:rFonts w:ascii="Cambria" w:hAnsi="Cambria" w:cs="Arial"/>
          <w:noProof/>
          <w:sz w:val="24"/>
          <w:szCs w:val="24"/>
          <w:lang w:eastAsia="es-CO"/>
        </w:rPr>
        <w:softHyphen/>
        <w:t>____ a lawyer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I. The movie ____funny</w:t>
      </w:r>
    </w:p>
    <w:p w:rsidR="002F61F7" w:rsidRDefault="002F61F7" w:rsidP="002F61F7">
      <w:pPr>
        <w:pStyle w:val="Prrafodelista"/>
        <w:numPr>
          <w:ilvl w:val="0"/>
          <w:numId w:val="7"/>
        </w:num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>They ____ angry</w:t>
      </w:r>
      <w:r w:rsidR="004E02BC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J. Carl and Martha ____ nice.</w:t>
      </w:r>
    </w:p>
    <w:p w:rsidR="004E02BC" w:rsidRPr="004E02BC" w:rsidRDefault="004E02BC" w:rsidP="004E02BC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3. </w:t>
      </w:r>
      <w:r>
        <w:rPr>
          <w:rFonts w:ascii="Cambria" w:hAnsi="Cambria" w:cs="Arial"/>
          <w:noProof/>
          <w:sz w:val="24"/>
          <w:szCs w:val="24"/>
          <w:lang w:eastAsia="es-CO"/>
        </w:rPr>
        <w:t>Escribe las oraciones anteriores, pero ahora usando la forma negativa del verbo to be (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am 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  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is not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,  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are not</w:t>
      </w:r>
      <w:r>
        <w:rPr>
          <w:rFonts w:ascii="Cambria" w:hAnsi="Cambria" w:cs="Arial"/>
          <w:noProof/>
          <w:sz w:val="24"/>
          <w:szCs w:val="24"/>
          <w:lang w:eastAsia="es-CO"/>
        </w:rPr>
        <w:t>), puedes usar las contracciones (</w:t>
      </w:r>
      <w:r w:rsidRPr="004E02BC">
        <w:rPr>
          <w:rFonts w:ascii="Cambria" w:hAnsi="Cambria" w:cs="Arial"/>
          <w:noProof/>
          <w:sz w:val="24"/>
          <w:szCs w:val="24"/>
          <w:highlight w:val="yellow"/>
          <w:lang w:eastAsia="es-CO"/>
        </w:rPr>
        <w:t>isn´t, aren´t</w:t>
      </w:r>
      <w:r>
        <w:rPr>
          <w:rFonts w:ascii="Cambria" w:hAnsi="Cambria" w:cs="Arial"/>
          <w:noProof/>
          <w:sz w:val="24"/>
          <w:szCs w:val="24"/>
          <w:lang w:eastAsia="es-CO"/>
        </w:rPr>
        <w:t xml:space="preserve">). </w:t>
      </w:r>
    </w:p>
    <w:p w:rsidR="00F63A91" w:rsidRDefault="00C078F5" w:rsidP="00A94BA5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5D1AE7">
        <w:rPr>
          <w:rFonts w:ascii="Cambria" w:hAnsi="Cambria" w:cs="Arial"/>
          <w:noProof/>
          <w:sz w:val="24"/>
          <w:lang w:eastAsia="es-CO"/>
        </w:rPr>
        <w:lastRenderedPageBreak/>
        <w:t xml:space="preserve">       </w:t>
      </w:r>
    </w:p>
    <w:p w:rsidR="00801E37" w:rsidRDefault="004E02B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D49FC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4. </w:t>
      </w:r>
      <w:r w:rsidRPr="004E02BC">
        <w:rPr>
          <w:rFonts w:ascii="Cambria" w:hAnsi="Cambria" w:cs="Arial"/>
          <w:noProof/>
          <w:sz w:val="24"/>
          <w:szCs w:val="24"/>
          <w:lang w:eastAsia="es-CO"/>
        </w:rPr>
        <w:t>Escribe 5 oraciones en forma in</w:t>
      </w:r>
      <w:r w:rsidR="00C60917">
        <w:rPr>
          <w:rFonts w:ascii="Cambria" w:hAnsi="Cambria" w:cs="Arial"/>
          <w:noProof/>
          <w:sz w:val="24"/>
          <w:szCs w:val="24"/>
          <w:lang w:eastAsia="es-CO"/>
        </w:rPr>
        <w:t>terrogativa, utilizando la estr</w:t>
      </w:r>
      <w:r w:rsidRPr="004E02BC">
        <w:rPr>
          <w:rFonts w:ascii="Cambria" w:hAnsi="Cambria" w:cs="Arial"/>
          <w:noProof/>
          <w:sz w:val="24"/>
          <w:szCs w:val="24"/>
          <w:lang w:eastAsia="es-CO"/>
        </w:rPr>
        <w:t xml:space="preserve">uctura del verbo to be para realizar preguntas. Guiate por el ejemplo: </w:t>
      </w:r>
    </w:p>
    <w:p w:rsidR="00ED49FC" w:rsidRDefault="00ED49F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</w:t>
      </w: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4305300" cy="1409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FC" w:rsidRPr="008104F2" w:rsidRDefault="00ED49FC" w:rsidP="00801E37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 w:rsidRPr="00ED49FC">
        <w:rPr>
          <w:rFonts w:ascii="Cambria" w:hAnsi="Cambria" w:cs="Arial"/>
          <w:noProof/>
          <w:color w:val="FF0000"/>
          <w:sz w:val="24"/>
          <w:szCs w:val="24"/>
          <w:lang w:eastAsia="es-CO"/>
        </w:rPr>
        <w:t xml:space="preserve"> 5. </w:t>
      </w:r>
      <w:r w:rsidR="008104F2" w:rsidRPr="008104F2">
        <w:rPr>
          <w:rFonts w:ascii="Cambria" w:hAnsi="Cambria" w:cs="Arial"/>
          <w:noProof/>
          <w:sz w:val="24"/>
          <w:szCs w:val="24"/>
          <w:lang w:eastAsia="es-CO"/>
        </w:rPr>
        <w:t xml:space="preserve">Escribe en las nubes los pronombres personales correspondientes para las tres conjugaciones del verbo to be. </w:t>
      </w:r>
    </w:p>
    <w:p w:rsidR="004A4EEB" w:rsidRPr="004A4EEB" w:rsidRDefault="004A4EEB" w:rsidP="004A4EEB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drawing>
          <wp:inline distT="0" distB="0" distL="0" distR="0">
            <wp:extent cx="5610225" cy="4238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EB" w:rsidRPr="004A4EEB" w:rsidRDefault="004A4EEB" w:rsidP="004A4EEB">
      <w:pPr>
        <w:spacing w:line="360" w:lineRule="auto"/>
        <w:jc w:val="center"/>
        <w:rPr>
          <w:rFonts w:ascii="Cambria" w:hAnsi="Cambria" w:cs="Arial"/>
          <w:b/>
          <w:noProof/>
          <w:color w:val="2E74B5" w:themeColor="accent5" w:themeShade="BF"/>
          <w:sz w:val="24"/>
          <w:szCs w:val="24"/>
          <w:lang w:eastAsia="es-CO"/>
        </w:rPr>
      </w:pPr>
    </w:p>
    <w:p w:rsidR="0098362A" w:rsidRPr="0098362A" w:rsidRDefault="0098362A" w:rsidP="008104F2">
      <w:pPr>
        <w:pStyle w:val="Prrafodelista"/>
        <w:tabs>
          <w:tab w:val="left" w:pos="2820"/>
        </w:tabs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bookmarkStart w:id="0" w:name="_GoBack"/>
      <w:bookmarkEnd w:id="0"/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</w:t>
      </w:r>
    </w:p>
    <w:sectPr w:rsidR="0098362A" w:rsidRPr="0098362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A9" w:rsidRDefault="00332AA9">
      <w:pPr>
        <w:spacing w:after="0" w:line="240" w:lineRule="auto"/>
      </w:pPr>
      <w:r>
        <w:separator/>
      </w:r>
    </w:p>
  </w:endnote>
  <w:endnote w:type="continuationSeparator" w:id="0">
    <w:p w:rsidR="00332AA9" w:rsidRDefault="0033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A9" w:rsidRDefault="00332AA9">
      <w:pPr>
        <w:spacing w:after="0" w:line="240" w:lineRule="auto"/>
      </w:pPr>
      <w:r>
        <w:separator/>
      </w:r>
    </w:p>
  </w:footnote>
  <w:footnote w:type="continuationSeparator" w:id="0">
    <w:p w:rsidR="00332AA9" w:rsidRDefault="0033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846D17D" wp14:editId="0FDF7E22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43971"/>
    <w:multiLevelType w:val="hybridMultilevel"/>
    <w:tmpl w:val="BA62D9E0"/>
    <w:lvl w:ilvl="0" w:tplc="278475F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1" w:tplc="081A2E1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8A60F15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336BC1E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834454D4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CE74F1E6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B114CD38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8030535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5AF6FCD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40FC"/>
    <w:multiLevelType w:val="hybridMultilevel"/>
    <w:tmpl w:val="FEA00F22"/>
    <w:lvl w:ilvl="0" w:tplc="7F46123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96C99"/>
    <w:rsid w:val="000B30F5"/>
    <w:rsid w:val="000E7147"/>
    <w:rsid w:val="00112170"/>
    <w:rsid w:val="001635A4"/>
    <w:rsid w:val="00171E0B"/>
    <w:rsid w:val="00191BA8"/>
    <w:rsid w:val="001F10DF"/>
    <w:rsid w:val="00296835"/>
    <w:rsid w:val="002A7841"/>
    <w:rsid w:val="002C41E8"/>
    <w:rsid w:val="002D4B16"/>
    <w:rsid w:val="002D58AB"/>
    <w:rsid w:val="002F61F7"/>
    <w:rsid w:val="00332AA9"/>
    <w:rsid w:val="00410DA7"/>
    <w:rsid w:val="00433F3E"/>
    <w:rsid w:val="00450D30"/>
    <w:rsid w:val="00464BFA"/>
    <w:rsid w:val="00476B04"/>
    <w:rsid w:val="004A4EEB"/>
    <w:rsid w:val="004A61DD"/>
    <w:rsid w:val="004E02BC"/>
    <w:rsid w:val="005601EB"/>
    <w:rsid w:val="005D1AE7"/>
    <w:rsid w:val="00605407"/>
    <w:rsid w:val="00664985"/>
    <w:rsid w:val="006E3034"/>
    <w:rsid w:val="007E2288"/>
    <w:rsid w:val="00801E37"/>
    <w:rsid w:val="008104F2"/>
    <w:rsid w:val="008B7993"/>
    <w:rsid w:val="0098362A"/>
    <w:rsid w:val="009C0D97"/>
    <w:rsid w:val="009C4056"/>
    <w:rsid w:val="00A5531E"/>
    <w:rsid w:val="00A94BA5"/>
    <w:rsid w:val="00A96860"/>
    <w:rsid w:val="00B242BE"/>
    <w:rsid w:val="00B82656"/>
    <w:rsid w:val="00C078F5"/>
    <w:rsid w:val="00C40659"/>
    <w:rsid w:val="00C60917"/>
    <w:rsid w:val="00C91FE1"/>
    <w:rsid w:val="00CA0028"/>
    <w:rsid w:val="00CC0E63"/>
    <w:rsid w:val="00CF26E6"/>
    <w:rsid w:val="00D20B2C"/>
    <w:rsid w:val="00D656CF"/>
    <w:rsid w:val="00E732B5"/>
    <w:rsid w:val="00EC16FF"/>
    <w:rsid w:val="00ED49FC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1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1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2020-04-16T04:41:00Z</dcterms:created>
  <dcterms:modified xsi:type="dcterms:W3CDTF">2020-04-16T04:41:00Z</dcterms:modified>
</cp:coreProperties>
</file>