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34" w:rsidRDefault="008F2534"/>
    <w:p w:rsidR="00EC4FE3" w:rsidRDefault="00EC4FE3"/>
    <w:p w:rsidR="00EC4FE3" w:rsidRDefault="004A5706" w:rsidP="00672284">
      <w:pPr>
        <w:rPr>
          <w:lang w:val="es-MX"/>
        </w:rPr>
      </w:pPr>
      <w:r>
        <w:rPr>
          <w:lang w:val="es-MX"/>
        </w:rPr>
        <w:t>Observo las imágenes que contienen los colores secundarios.</w:t>
      </w:r>
    </w:p>
    <w:p w:rsidR="004A5706" w:rsidRDefault="004A5706" w:rsidP="00672284">
      <w:pPr>
        <w:rPr>
          <w:lang w:val="es-MX"/>
        </w:rPr>
      </w:pPr>
      <w:r>
        <w:rPr>
          <w:noProof/>
        </w:rPr>
        <w:drawing>
          <wp:inline distT="0" distB="0" distL="0" distR="0" wp14:anchorId="7D37B144" wp14:editId="25FA5B70">
            <wp:extent cx="5611647" cy="5334000"/>
            <wp:effectExtent l="0" t="0" r="8255" b="0"/>
            <wp:docPr id="1" name="Imagen 1" descr="72 LOS COLORES SECUNDARIOS - huasc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 LOS COLORES SECUNDARIOS - huasca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02" cy="533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06" w:rsidRDefault="004A5706" w:rsidP="00672284">
      <w:pPr>
        <w:rPr>
          <w:lang w:val="es-MX"/>
        </w:rPr>
      </w:pPr>
    </w:p>
    <w:p w:rsidR="004A5706" w:rsidRPr="00672284" w:rsidRDefault="004A5706" w:rsidP="00672284">
      <w:pPr>
        <w:rPr>
          <w:lang w:val="es-MX"/>
        </w:rPr>
      </w:pPr>
      <w:r>
        <w:rPr>
          <w:lang w:val="es-MX"/>
        </w:rPr>
        <w:t>AHORA OBSERVA EN CASA QUE COSAS TIENEN ESTOS COLORES.</w:t>
      </w:r>
      <w:bookmarkStart w:id="0" w:name="_GoBack"/>
      <w:bookmarkEnd w:id="0"/>
    </w:p>
    <w:sectPr w:rsidR="004A5706" w:rsidRPr="00672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E3"/>
    <w:rsid w:val="004A5706"/>
    <w:rsid w:val="00672284"/>
    <w:rsid w:val="008F2534"/>
    <w:rsid w:val="00E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B7B3"/>
  <w15:chartTrackingRefBased/>
  <w15:docId w15:val="{B1225E6A-17C6-44F1-A7B7-F45A3320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2020-04-08T03:09:00Z</dcterms:created>
  <dcterms:modified xsi:type="dcterms:W3CDTF">2020-04-08T04:23:00Z</dcterms:modified>
</cp:coreProperties>
</file>