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Pr="00812D25" w:rsidRDefault="00C30272">
      <w:pPr>
        <w:rPr>
          <w:lang w:val="es-MX"/>
        </w:rPr>
      </w:pPr>
      <w:r>
        <w:rPr>
          <w:lang w:val="es-MX"/>
        </w:rPr>
        <w:t>1.Coloreo el arcoíris, Con los colores secundarios.</w:t>
      </w:r>
    </w:p>
    <w:p w:rsidR="00452E4E" w:rsidRPr="00812D25" w:rsidRDefault="00C30272">
      <w:pPr>
        <w:rPr>
          <w:lang w:val="es-MX"/>
        </w:rPr>
      </w:pPr>
      <w:r>
        <w:rPr>
          <w:noProof/>
        </w:rPr>
        <w:drawing>
          <wp:inline distT="0" distB="0" distL="0" distR="0" wp14:anchorId="5AFE5CEE" wp14:editId="4866A9D1">
            <wp:extent cx="5612130" cy="3156823"/>
            <wp:effectExtent l="0" t="0" r="7620" b="5715"/>
            <wp:docPr id="1" name="Imagen 1" descr="Dibujos para colorear arcoiris: «Todo va a salir bien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arcoiris: «Todo va a salir bien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4E" w:rsidRDefault="00C30272">
      <w:pPr>
        <w:rPr>
          <w:lang w:val="es-MX"/>
        </w:rPr>
      </w:pPr>
      <w:r>
        <w:rPr>
          <w:lang w:val="es-MX"/>
        </w:rPr>
        <w:t>2.Colorea los globos con los colores secundarios.</w:t>
      </w:r>
    </w:p>
    <w:p w:rsidR="00C029E7" w:rsidRPr="00812D25" w:rsidRDefault="00C30272">
      <w:pPr>
        <w:rPr>
          <w:lang w:val="es-MX"/>
        </w:rPr>
      </w:pPr>
      <w:r>
        <w:rPr>
          <w:noProof/>
        </w:rPr>
        <w:drawing>
          <wp:inline distT="0" distB="0" distL="0" distR="0" wp14:anchorId="56442F2A" wp14:editId="14655CB9">
            <wp:extent cx="5924550" cy="3895725"/>
            <wp:effectExtent l="0" t="0" r="0" b="9525"/>
            <wp:docPr id="2" name="Imagen 2" descr="Dibujo de un payaso y sus g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 payaso y sus glob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4C2DAA"/>
    <w:rsid w:val="00812D25"/>
    <w:rsid w:val="00B16DA4"/>
    <w:rsid w:val="00C029E7"/>
    <w:rsid w:val="00C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1A8B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2020-04-08T02:59:00Z</dcterms:created>
  <dcterms:modified xsi:type="dcterms:W3CDTF">2020-04-08T02:59:00Z</dcterms:modified>
</cp:coreProperties>
</file>