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6E7DCD82" w:rsidR="007D373D" w:rsidRDefault="00227D4B" w:rsidP="00D20CA8">
      <w:pPr>
        <w:jc w:val="center"/>
        <w:rPr>
          <w:rFonts w:ascii="Times New Roman" w:hAnsi="Times New Roman" w:cs="Times New Roman"/>
          <w:b/>
          <w:sz w:val="24"/>
        </w:rPr>
      </w:pPr>
      <w:bookmarkStart w:id="0" w:name="_GoBack"/>
      <w:bookmarkEnd w:id="0"/>
      <w:r>
        <w:rPr>
          <w:rFonts w:ascii="Times New Roman" w:hAnsi="Times New Roman" w:cs="Times New Roman"/>
          <w:b/>
          <w:sz w:val="24"/>
        </w:rPr>
        <w:t>Comprensión de lectura</w:t>
      </w:r>
    </w:p>
    <w:p w14:paraId="014D847B" w14:textId="44C93BAD" w:rsidR="007D373D" w:rsidRDefault="00227D4B" w:rsidP="00D20CA8">
      <w:pPr>
        <w:jc w:val="both"/>
        <w:rPr>
          <w:rFonts w:ascii="Times New Roman" w:hAnsi="Times New Roman" w:cs="Times New Roman"/>
          <w:b/>
          <w:sz w:val="24"/>
        </w:rPr>
      </w:pPr>
      <w:r>
        <w:rPr>
          <w:rFonts w:ascii="Times New Roman" w:hAnsi="Times New Roman" w:cs="Times New Roman"/>
          <w:b/>
          <w:sz w:val="24"/>
        </w:rPr>
        <w:t>Comprender un texto es…</w:t>
      </w:r>
    </w:p>
    <w:p w14:paraId="15E0193C" w14:textId="3AC8140E" w:rsidR="0085604E" w:rsidRDefault="00DE65DE" w:rsidP="00227D4B">
      <w:pPr>
        <w:pStyle w:val="Prrafodelista"/>
        <w:numPr>
          <w:ilvl w:val="0"/>
          <w:numId w:val="2"/>
        </w:numPr>
        <w:jc w:val="both"/>
        <w:rPr>
          <w:rFonts w:ascii="Times New Roman" w:hAnsi="Times New Roman" w:cs="Times New Roman"/>
          <w:sz w:val="24"/>
        </w:rPr>
      </w:pPr>
      <w:r>
        <w:rPr>
          <w:rFonts w:ascii="Times New Roman" w:hAnsi="Times New Roman" w:cs="Times New Roman"/>
          <w:sz w:val="24"/>
        </w:rPr>
        <w:t xml:space="preserve">Entender </w:t>
      </w:r>
      <w:r w:rsidR="00227D4B" w:rsidRPr="00227D4B">
        <w:rPr>
          <w:rFonts w:ascii="Times New Roman" w:hAnsi="Times New Roman" w:cs="Times New Roman"/>
          <w:sz w:val="24"/>
        </w:rPr>
        <w:t>su significado y, al mismo tiempo, descifrar su arquitectura, es decir, descubrir la estructura que utiliza el autor.</w:t>
      </w:r>
    </w:p>
    <w:p w14:paraId="18988E20" w14:textId="504581D8" w:rsidR="00227D4B" w:rsidRDefault="00227D4B" w:rsidP="00227D4B">
      <w:pPr>
        <w:pStyle w:val="Prrafodelista"/>
        <w:numPr>
          <w:ilvl w:val="0"/>
          <w:numId w:val="2"/>
        </w:numPr>
        <w:jc w:val="both"/>
        <w:rPr>
          <w:rFonts w:ascii="Times New Roman" w:hAnsi="Times New Roman" w:cs="Times New Roman"/>
          <w:sz w:val="24"/>
        </w:rPr>
      </w:pPr>
      <w:r>
        <w:rPr>
          <w:rFonts w:ascii="Times New Roman" w:hAnsi="Times New Roman" w:cs="Times New Roman"/>
          <w:sz w:val="24"/>
        </w:rPr>
        <w:t>Saber visualizar su tema, su intención y su contexto como si fueran caminos para llegar al alma del texto, o sea al sentido.</w:t>
      </w:r>
    </w:p>
    <w:p w14:paraId="159309C6" w14:textId="7BA8952E" w:rsidR="00227D4B" w:rsidRDefault="00227D4B" w:rsidP="00227D4B">
      <w:pPr>
        <w:pStyle w:val="Prrafodelista"/>
        <w:numPr>
          <w:ilvl w:val="0"/>
          <w:numId w:val="2"/>
        </w:numPr>
        <w:jc w:val="both"/>
        <w:rPr>
          <w:rFonts w:ascii="Times New Roman" w:hAnsi="Times New Roman" w:cs="Times New Roman"/>
          <w:sz w:val="24"/>
        </w:rPr>
      </w:pPr>
      <w:r>
        <w:rPr>
          <w:rFonts w:ascii="Times New Roman" w:hAnsi="Times New Roman" w:cs="Times New Roman"/>
          <w:sz w:val="24"/>
        </w:rPr>
        <w:t>Esto solo se logra siguiendo pequeños hilos de sentido que son las ideas que se van moviendo en el laberinto de la información.</w:t>
      </w:r>
    </w:p>
    <w:p w14:paraId="0D700039" w14:textId="58F6A8E5" w:rsidR="00227D4B" w:rsidRDefault="00227D4B" w:rsidP="00227D4B">
      <w:pPr>
        <w:pStyle w:val="Prrafodelista"/>
        <w:numPr>
          <w:ilvl w:val="0"/>
          <w:numId w:val="2"/>
        </w:numPr>
        <w:jc w:val="both"/>
        <w:rPr>
          <w:rFonts w:ascii="Times New Roman" w:hAnsi="Times New Roman" w:cs="Times New Roman"/>
          <w:sz w:val="24"/>
        </w:rPr>
      </w:pPr>
      <w:r>
        <w:rPr>
          <w:rFonts w:ascii="Times New Roman" w:hAnsi="Times New Roman" w:cs="Times New Roman"/>
          <w:sz w:val="24"/>
        </w:rPr>
        <w:t>Estos hilos nos llevan al enorme río del sentido del texto.</w:t>
      </w:r>
    </w:p>
    <w:p w14:paraId="6978C3A6" w14:textId="1E8FFCFC" w:rsidR="00227D4B" w:rsidRDefault="00227D4B" w:rsidP="00227D4B">
      <w:pPr>
        <w:jc w:val="both"/>
        <w:rPr>
          <w:rFonts w:ascii="Times New Roman" w:hAnsi="Times New Roman" w:cs="Times New Roman"/>
          <w:sz w:val="24"/>
        </w:rPr>
      </w:pPr>
      <w:r>
        <w:rPr>
          <w:rFonts w:ascii="Times New Roman" w:hAnsi="Times New Roman" w:cs="Times New Roman"/>
          <w:sz w:val="24"/>
        </w:rPr>
        <w:t>Dicho en otras palabras, es reconocer las ideas que se presentan en torno a un mismo tema. Saber interpretar de forma lógica cómo están organizadas y reconocer cuales son las principales y cuales las secundarias, como si fueran parte del esqueleto del texto.</w:t>
      </w:r>
    </w:p>
    <w:p w14:paraId="14E9232B" w14:textId="737CCDAD" w:rsidR="00227D4B" w:rsidRDefault="00227D4B" w:rsidP="00227D4B">
      <w:pPr>
        <w:jc w:val="both"/>
        <w:rPr>
          <w:rFonts w:ascii="Times New Roman" w:hAnsi="Times New Roman" w:cs="Times New Roman"/>
          <w:b/>
          <w:sz w:val="24"/>
        </w:rPr>
      </w:pPr>
      <w:r w:rsidRPr="00227D4B">
        <w:rPr>
          <w:rFonts w:ascii="Times New Roman" w:hAnsi="Times New Roman" w:cs="Times New Roman"/>
          <w:b/>
          <w:sz w:val="24"/>
        </w:rPr>
        <w:t>Pasos para comprender un texto</w:t>
      </w:r>
    </w:p>
    <w:p w14:paraId="15EB61B5" w14:textId="53251E3D" w:rsidR="00227D4B" w:rsidRDefault="00227D4B" w:rsidP="00227D4B">
      <w:pPr>
        <w:pStyle w:val="Prrafodelista"/>
        <w:numPr>
          <w:ilvl w:val="0"/>
          <w:numId w:val="3"/>
        </w:numPr>
        <w:jc w:val="both"/>
        <w:rPr>
          <w:rFonts w:ascii="Times New Roman" w:hAnsi="Times New Roman" w:cs="Times New Roman"/>
          <w:sz w:val="24"/>
        </w:rPr>
      </w:pPr>
      <w:r>
        <w:rPr>
          <w:rFonts w:ascii="Times New Roman" w:hAnsi="Times New Roman" w:cs="Times New Roman"/>
          <w:sz w:val="24"/>
        </w:rPr>
        <w:t xml:space="preserve">Reconocer qué tipo de texto es: expositivo, narrativo, argumentativo, </w:t>
      </w:r>
      <w:r w:rsidR="001E06FA">
        <w:rPr>
          <w:rFonts w:ascii="Times New Roman" w:hAnsi="Times New Roman" w:cs="Times New Roman"/>
          <w:sz w:val="24"/>
        </w:rPr>
        <w:t>instructivo</w:t>
      </w:r>
      <w:r>
        <w:rPr>
          <w:rFonts w:ascii="Times New Roman" w:hAnsi="Times New Roman" w:cs="Times New Roman"/>
          <w:sz w:val="24"/>
        </w:rPr>
        <w:t>, etc.</w:t>
      </w:r>
    </w:p>
    <w:p w14:paraId="298AD96C" w14:textId="41C0DA78" w:rsidR="00227D4B" w:rsidRDefault="00227D4B" w:rsidP="00227D4B">
      <w:pPr>
        <w:pStyle w:val="Prrafodelista"/>
        <w:numPr>
          <w:ilvl w:val="0"/>
          <w:numId w:val="3"/>
        </w:numPr>
        <w:jc w:val="both"/>
        <w:rPr>
          <w:rFonts w:ascii="Times New Roman" w:hAnsi="Times New Roman" w:cs="Times New Roman"/>
          <w:sz w:val="24"/>
        </w:rPr>
      </w:pPr>
      <w:r>
        <w:rPr>
          <w:rFonts w:ascii="Times New Roman" w:hAnsi="Times New Roman" w:cs="Times New Roman"/>
          <w:sz w:val="24"/>
        </w:rPr>
        <w:t>Identificar la estructura de acuerdo al tipo de texto.</w:t>
      </w:r>
    </w:p>
    <w:p w14:paraId="74321E49" w14:textId="3F7E6B63" w:rsidR="00227D4B" w:rsidRDefault="00227D4B" w:rsidP="00227D4B">
      <w:pPr>
        <w:pStyle w:val="Prrafodelista"/>
        <w:numPr>
          <w:ilvl w:val="0"/>
          <w:numId w:val="3"/>
        </w:numPr>
        <w:jc w:val="both"/>
        <w:rPr>
          <w:rFonts w:ascii="Times New Roman" w:hAnsi="Times New Roman" w:cs="Times New Roman"/>
          <w:sz w:val="24"/>
        </w:rPr>
      </w:pPr>
      <w:r>
        <w:rPr>
          <w:rFonts w:ascii="Times New Roman" w:hAnsi="Times New Roman" w:cs="Times New Roman"/>
          <w:sz w:val="24"/>
        </w:rPr>
        <w:t>Determinar la intención del texto.</w:t>
      </w:r>
    </w:p>
    <w:p w14:paraId="005B093F" w14:textId="13164129" w:rsidR="00227D4B" w:rsidRDefault="00227D4B" w:rsidP="00227D4B">
      <w:pPr>
        <w:pStyle w:val="Prrafodelista"/>
        <w:numPr>
          <w:ilvl w:val="0"/>
          <w:numId w:val="3"/>
        </w:numPr>
        <w:jc w:val="both"/>
        <w:rPr>
          <w:rFonts w:ascii="Times New Roman" w:hAnsi="Times New Roman" w:cs="Times New Roman"/>
          <w:sz w:val="24"/>
        </w:rPr>
      </w:pPr>
      <w:r>
        <w:rPr>
          <w:rFonts w:ascii="Times New Roman" w:hAnsi="Times New Roman" w:cs="Times New Roman"/>
          <w:sz w:val="24"/>
        </w:rPr>
        <w:t>Organizar la información: señalar cuáles son las ideas principales y cuáles son las ideas secundarias.</w:t>
      </w:r>
    </w:p>
    <w:tbl>
      <w:tblPr>
        <w:tblStyle w:val="Tablaconcuadrcula"/>
        <w:tblW w:w="0" w:type="auto"/>
        <w:tblLook w:val="04A0" w:firstRow="1" w:lastRow="0" w:firstColumn="1" w:lastColumn="0" w:noHBand="0" w:noVBand="1"/>
      </w:tblPr>
      <w:tblGrid>
        <w:gridCol w:w="4414"/>
        <w:gridCol w:w="4414"/>
      </w:tblGrid>
      <w:tr w:rsidR="001E06FA" w14:paraId="6692FC4F" w14:textId="77777777" w:rsidTr="009923B6">
        <w:tc>
          <w:tcPr>
            <w:tcW w:w="4414" w:type="dxa"/>
          </w:tcPr>
          <w:p w14:paraId="093AFBE0" w14:textId="77777777" w:rsidR="001E06FA" w:rsidRPr="00615842" w:rsidRDefault="001E06FA" w:rsidP="009923B6">
            <w:pPr>
              <w:jc w:val="both"/>
              <w:rPr>
                <w:rFonts w:ascii="Times New Roman" w:hAnsi="Times New Roman" w:cs="Times New Roman"/>
                <w:b/>
                <w:sz w:val="24"/>
              </w:rPr>
            </w:pPr>
            <w:r w:rsidRPr="00615842">
              <w:rPr>
                <w:rFonts w:ascii="Times New Roman" w:hAnsi="Times New Roman" w:cs="Times New Roman"/>
                <w:b/>
                <w:sz w:val="24"/>
              </w:rPr>
              <w:t>Tipo de texto</w:t>
            </w:r>
          </w:p>
        </w:tc>
        <w:tc>
          <w:tcPr>
            <w:tcW w:w="4414" w:type="dxa"/>
          </w:tcPr>
          <w:p w14:paraId="36DD65B1" w14:textId="77777777" w:rsidR="001E06FA" w:rsidRPr="00615842" w:rsidRDefault="001E06FA" w:rsidP="009923B6">
            <w:pPr>
              <w:jc w:val="both"/>
              <w:rPr>
                <w:rFonts w:ascii="Times New Roman" w:hAnsi="Times New Roman" w:cs="Times New Roman"/>
                <w:b/>
                <w:sz w:val="24"/>
              </w:rPr>
            </w:pPr>
            <w:r w:rsidRPr="00615842">
              <w:rPr>
                <w:rFonts w:ascii="Times New Roman" w:hAnsi="Times New Roman" w:cs="Times New Roman"/>
                <w:b/>
                <w:sz w:val="24"/>
              </w:rPr>
              <w:t>Características</w:t>
            </w:r>
          </w:p>
        </w:tc>
      </w:tr>
      <w:tr w:rsidR="001E06FA" w14:paraId="783D98EE" w14:textId="77777777" w:rsidTr="009923B6">
        <w:tc>
          <w:tcPr>
            <w:tcW w:w="4414" w:type="dxa"/>
          </w:tcPr>
          <w:p w14:paraId="2FE647B4"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Narrativo</w:t>
            </w:r>
          </w:p>
        </w:tc>
        <w:tc>
          <w:tcPr>
            <w:tcW w:w="4414" w:type="dxa"/>
          </w:tcPr>
          <w:p w14:paraId="30599889"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Cuenta sucesos reales o imaginarios. Responde a la pregunta ¿Qué pasa? Su estructura es: inicio, nudo o desarrollo y desenlace o fin.</w:t>
            </w:r>
          </w:p>
        </w:tc>
      </w:tr>
      <w:tr w:rsidR="001E06FA" w14:paraId="1D4B29C5" w14:textId="77777777" w:rsidTr="009923B6">
        <w:tc>
          <w:tcPr>
            <w:tcW w:w="4414" w:type="dxa"/>
          </w:tcPr>
          <w:p w14:paraId="6E20E881"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Expositivo</w:t>
            </w:r>
          </w:p>
        </w:tc>
        <w:tc>
          <w:tcPr>
            <w:tcW w:w="4414" w:type="dxa"/>
          </w:tcPr>
          <w:p w14:paraId="7F849B6A" w14:textId="0EFD9011" w:rsidR="001E06FA" w:rsidRDefault="001E06FA" w:rsidP="009923B6">
            <w:pPr>
              <w:jc w:val="both"/>
              <w:rPr>
                <w:rFonts w:ascii="Times New Roman" w:hAnsi="Times New Roman" w:cs="Times New Roman"/>
                <w:sz w:val="24"/>
              </w:rPr>
            </w:pPr>
            <w:r>
              <w:rPr>
                <w:rFonts w:ascii="Times New Roman" w:hAnsi="Times New Roman" w:cs="Times New Roman"/>
                <w:sz w:val="24"/>
              </w:rPr>
              <w:t>Explica e informa algo. Responde a la pregunta ¿Por qué es así? Su estructura es: introducción, tesis, desarrollo y conclusión.</w:t>
            </w:r>
          </w:p>
        </w:tc>
      </w:tr>
      <w:tr w:rsidR="001E06FA" w14:paraId="392A988E" w14:textId="77777777" w:rsidTr="009923B6">
        <w:tc>
          <w:tcPr>
            <w:tcW w:w="4414" w:type="dxa"/>
          </w:tcPr>
          <w:p w14:paraId="678E3292"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Argumentativo</w:t>
            </w:r>
          </w:p>
        </w:tc>
        <w:tc>
          <w:tcPr>
            <w:tcW w:w="4414" w:type="dxa"/>
          </w:tcPr>
          <w:p w14:paraId="5536FA3B"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Analiza y expresa opiniones tratando de convencer acerca de algo. Responde a la pregunta ¿Qué pienso? Su estructura es: introducción, tesis (idea principal), argumentos (razones) y conclusión.</w:t>
            </w:r>
          </w:p>
        </w:tc>
      </w:tr>
      <w:tr w:rsidR="001E06FA" w14:paraId="4DEB758D" w14:textId="77777777" w:rsidTr="009923B6">
        <w:tc>
          <w:tcPr>
            <w:tcW w:w="4414" w:type="dxa"/>
          </w:tcPr>
          <w:p w14:paraId="322B4160"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Instructivo</w:t>
            </w:r>
          </w:p>
        </w:tc>
        <w:tc>
          <w:tcPr>
            <w:tcW w:w="4414" w:type="dxa"/>
          </w:tcPr>
          <w:p w14:paraId="4077C5C9" w14:textId="77777777" w:rsidR="001E06FA" w:rsidRDefault="001E06FA" w:rsidP="009923B6">
            <w:pPr>
              <w:jc w:val="both"/>
              <w:rPr>
                <w:rFonts w:ascii="Times New Roman" w:hAnsi="Times New Roman" w:cs="Times New Roman"/>
                <w:sz w:val="24"/>
              </w:rPr>
            </w:pPr>
            <w:r>
              <w:rPr>
                <w:rFonts w:ascii="Times New Roman" w:hAnsi="Times New Roman" w:cs="Times New Roman"/>
                <w:sz w:val="24"/>
              </w:rPr>
              <w:t>Presenta organizadamente los pasos para realizar algo. Responde a la pregunta ¿Cómo hacerlo? Su estructura es: Introducción (objetivo) e instrucciones (pasos)</w:t>
            </w:r>
          </w:p>
        </w:tc>
      </w:tr>
    </w:tbl>
    <w:p w14:paraId="71BB6763" w14:textId="77777777" w:rsidR="001E06FA" w:rsidRDefault="001E06FA" w:rsidP="001E06FA">
      <w:pPr>
        <w:rPr>
          <w:rFonts w:ascii="Times New Roman" w:hAnsi="Times New Roman" w:cs="Times New Roman"/>
          <w:sz w:val="24"/>
        </w:rPr>
      </w:pPr>
    </w:p>
    <w:p w14:paraId="4F202A16" w14:textId="17F38F87" w:rsidR="00505ECE" w:rsidRDefault="00505ECE" w:rsidP="00505ECE">
      <w:pPr>
        <w:rPr>
          <w:rFonts w:ascii="Times New Roman" w:hAnsi="Times New Roman" w:cs="Times New Roman"/>
          <w:sz w:val="24"/>
        </w:rPr>
      </w:pPr>
      <w:r>
        <w:rPr>
          <w:rFonts w:ascii="Times New Roman" w:hAnsi="Times New Roman" w:cs="Times New Roman"/>
          <w:b/>
          <w:sz w:val="24"/>
        </w:rPr>
        <w:lastRenderedPageBreak/>
        <w:t xml:space="preserve">Idea principal: </w:t>
      </w:r>
      <w:r w:rsidRPr="00505ECE">
        <w:rPr>
          <w:rFonts w:ascii="Times New Roman" w:hAnsi="Times New Roman" w:cs="Times New Roman"/>
          <w:sz w:val="24"/>
        </w:rPr>
        <w:t>La idea principal puede estar en el párrafo en cualquier lugar (al ini</w:t>
      </w:r>
      <w:r>
        <w:rPr>
          <w:rFonts w:ascii="Times New Roman" w:hAnsi="Times New Roman" w:cs="Times New Roman"/>
          <w:sz w:val="24"/>
        </w:rPr>
        <w:t xml:space="preserve">cio, al medio o al final). Pero </w:t>
      </w:r>
      <w:r w:rsidRPr="00505ECE">
        <w:rPr>
          <w:rFonts w:ascii="Times New Roman" w:hAnsi="Times New Roman" w:cs="Times New Roman"/>
          <w:sz w:val="24"/>
        </w:rPr>
        <w:t>en algunos casos, la idea principal aparece de forma implícita e</w:t>
      </w:r>
      <w:r>
        <w:rPr>
          <w:rFonts w:ascii="Times New Roman" w:hAnsi="Times New Roman" w:cs="Times New Roman"/>
          <w:sz w:val="24"/>
        </w:rPr>
        <w:t xml:space="preserve">n el texto, es decir, que no se </w:t>
      </w:r>
      <w:r w:rsidRPr="00505ECE">
        <w:rPr>
          <w:rFonts w:ascii="Times New Roman" w:hAnsi="Times New Roman" w:cs="Times New Roman"/>
          <w:sz w:val="24"/>
        </w:rPr>
        <w:t>expresa dentro del párrafo, y en estos casos hay que interpretarla. (Gallardo, 2008)</w:t>
      </w:r>
    </w:p>
    <w:p w14:paraId="2EDF37AD" w14:textId="77777777" w:rsidR="003107F8" w:rsidRDefault="003107F8" w:rsidP="006355D0">
      <w:pPr>
        <w:jc w:val="center"/>
        <w:rPr>
          <w:rFonts w:ascii="Times New Roman" w:hAnsi="Times New Roman" w:cs="Times New Roman"/>
          <w:b/>
          <w:sz w:val="24"/>
        </w:rPr>
      </w:pPr>
      <w:r w:rsidRPr="003107F8">
        <w:rPr>
          <w:rFonts w:ascii="Times New Roman" w:hAnsi="Times New Roman" w:cs="Times New Roman"/>
          <w:b/>
          <w:sz w:val="24"/>
        </w:rPr>
        <w:t>Ejemplo práctico</w:t>
      </w:r>
    </w:p>
    <w:p w14:paraId="6CD6859E" w14:textId="2AF4A12F" w:rsidR="00DE65DE" w:rsidRDefault="00407136" w:rsidP="00DE65DE">
      <w:pPr>
        <w:jc w:val="both"/>
        <w:rPr>
          <w:rFonts w:ascii="Times New Roman" w:hAnsi="Times New Roman" w:cs="Times New Roman"/>
          <w:b/>
          <w:sz w:val="24"/>
        </w:rPr>
      </w:pPr>
      <w:r>
        <w:rPr>
          <w:rFonts w:ascii="Times New Roman" w:hAnsi="Times New Roman" w:cs="Times New Roman"/>
          <w:b/>
          <w:sz w:val="24"/>
          <w:highlight w:val="cyan"/>
        </w:rPr>
        <w:t>Idea principal</w:t>
      </w:r>
    </w:p>
    <w:p w14:paraId="78319236" w14:textId="49E2825E" w:rsidR="00DE65DE" w:rsidRDefault="00DE65DE" w:rsidP="00DE65DE">
      <w:pPr>
        <w:jc w:val="both"/>
        <w:rPr>
          <w:rFonts w:ascii="Times New Roman" w:hAnsi="Times New Roman" w:cs="Times New Roman"/>
          <w:b/>
          <w:sz w:val="24"/>
        </w:rPr>
      </w:pPr>
      <w:r w:rsidRPr="00DE65DE">
        <w:rPr>
          <w:rFonts w:ascii="Times New Roman" w:hAnsi="Times New Roman" w:cs="Times New Roman"/>
          <w:b/>
          <w:sz w:val="24"/>
          <w:highlight w:val="yellow"/>
        </w:rPr>
        <w:t>Ideas secundarias</w:t>
      </w:r>
    </w:p>
    <w:p w14:paraId="795BFEBC" w14:textId="77777777" w:rsidR="001E06FA" w:rsidRPr="001E06FA" w:rsidRDefault="001E06FA" w:rsidP="001E06FA">
      <w:pPr>
        <w:jc w:val="center"/>
        <w:rPr>
          <w:rFonts w:ascii="Times New Roman" w:hAnsi="Times New Roman" w:cs="Times New Roman"/>
          <w:b/>
          <w:sz w:val="24"/>
        </w:rPr>
      </w:pPr>
      <w:r w:rsidRPr="001E06FA">
        <w:rPr>
          <w:rFonts w:ascii="Times New Roman" w:hAnsi="Times New Roman" w:cs="Times New Roman"/>
          <w:b/>
          <w:sz w:val="24"/>
        </w:rPr>
        <w:t>Las computadoras: una herramienta más a la hora de educar (Adaptación).</w:t>
      </w:r>
    </w:p>
    <w:p w14:paraId="48741C81" w14:textId="610388B7" w:rsidR="001E06FA" w:rsidRPr="001E06FA" w:rsidRDefault="00505ECE" w:rsidP="001E06FA">
      <w:pPr>
        <w:jc w:val="both"/>
        <w:rPr>
          <w:rFonts w:ascii="Times New Roman" w:hAnsi="Times New Roman" w:cs="Times New Roman"/>
          <w:sz w:val="24"/>
        </w:rPr>
      </w:pPr>
      <w:r w:rsidRPr="00505ECE">
        <w:rPr>
          <w:rFonts w:ascii="Times New Roman" w:hAnsi="Times New Roman" w:cs="Times New Roman"/>
          <w:sz w:val="24"/>
          <w:u w:val="single"/>
        </w:rPr>
        <w:t>Párrafo 1</w:t>
      </w:r>
      <w:r w:rsidR="00DE65DE">
        <w:rPr>
          <w:rFonts w:ascii="Times New Roman" w:hAnsi="Times New Roman" w:cs="Times New Roman"/>
          <w:sz w:val="24"/>
          <w:u w:val="single"/>
        </w:rPr>
        <w:t>(</w:t>
      </w:r>
      <w:r w:rsidR="00DE65DE" w:rsidRPr="00DE65DE">
        <w:rPr>
          <w:rFonts w:ascii="Times New Roman" w:hAnsi="Times New Roman" w:cs="Times New Roman"/>
          <w:b/>
          <w:sz w:val="24"/>
          <w:u w:val="single"/>
        </w:rPr>
        <w:t>Introducción</w:t>
      </w:r>
      <w:r w:rsidR="00DE65DE">
        <w:rPr>
          <w:rFonts w:ascii="Times New Roman" w:hAnsi="Times New Roman" w:cs="Times New Roman"/>
          <w:sz w:val="24"/>
          <w:u w:val="single"/>
        </w:rPr>
        <w:t>)</w:t>
      </w:r>
      <w:r w:rsidRPr="00505ECE">
        <w:rPr>
          <w:rFonts w:ascii="Times New Roman" w:hAnsi="Times New Roman" w:cs="Times New Roman"/>
          <w:sz w:val="24"/>
          <w:u w:val="single"/>
        </w:rPr>
        <w:t>:</w:t>
      </w:r>
      <w:r>
        <w:rPr>
          <w:rFonts w:ascii="Times New Roman" w:hAnsi="Times New Roman" w:cs="Times New Roman"/>
          <w:sz w:val="24"/>
        </w:rPr>
        <w:t xml:space="preserve"> </w:t>
      </w:r>
      <w:r w:rsidR="001E06FA" w:rsidRPr="001E06FA">
        <w:rPr>
          <w:rFonts w:ascii="Times New Roman" w:hAnsi="Times New Roman" w:cs="Times New Roman"/>
          <w:sz w:val="24"/>
        </w:rPr>
        <w:t xml:space="preserve">Cuando las computadoras se originaron </w:t>
      </w:r>
      <w:r w:rsidR="001E06FA" w:rsidRPr="00DE65DE">
        <w:rPr>
          <w:rFonts w:ascii="Times New Roman" w:hAnsi="Times New Roman" w:cs="Times New Roman"/>
          <w:sz w:val="24"/>
          <w:highlight w:val="yellow"/>
        </w:rPr>
        <w:t>sólo eran propiedad de una elite</w:t>
      </w:r>
      <w:r w:rsidR="001E06FA">
        <w:rPr>
          <w:rFonts w:ascii="Times New Roman" w:hAnsi="Times New Roman" w:cs="Times New Roman"/>
          <w:sz w:val="24"/>
        </w:rPr>
        <w:t xml:space="preserve">, </w:t>
      </w:r>
      <w:r w:rsidR="001E06FA" w:rsidRPr="001E06FA">
        <w:rPr>
          <w:rFonts w:ascii="Times New Roman" w:hAnsi="Times New Roman" w:cs="Times New Roman"/>
          <w:sz w:val="24"/>
        </w:rPr>
        <w:t xml:space="preserve">con el tiempo los ordenadores fueron abaratando los costos de producción, y así </w:t>
      </w:r>
      <w:r w:rsidR="001E06FA" w:rsidRPr="00DE65DE">
        <w:rPr>
          <w:rFonts w:ascii="Times New Roman" w:hAnsi="Times New Roman" w:cs="Times New Roman"/>
          <w:sz w:val="24"/>
          <w:highlight w:val="yellow"/>
        </w:rPr>
        <w:t>se hicieron más masivos y populares</w:t>
      </w:r>
      <w:r w:rsidR="001E06FA">
        <w:rPr>
          <w:rFonts w:ascii="Times New Roman" w:hAnsi="Times New Roman" w:cs="Times New Roman"/>
          <w:sz w:val="24"/>
        </w:rPr>
        <w:t xml:space="preserve">. </w:t>
      </w:r>
      <w:r w:rsidR="001E06FA" w:rsidRPr="00DE65DE">
        <w:rPr>
          <w:rFonts w:ascii="Times New Roman" w:hAnsi="Times New Roman" w:cs="Times New Roman"/>
          <w:sz w:val="24"/>
          <w:highlight w:val="cyan"/>
        </w:rPr>
        <w:t>Igualmente hasta hace unos diez años atrás tener una computadora era todo un privilegio, cosa que hoy no vemos tan así porque casi todos tenemos acceso a una.</w:t>
      </w:r>
    </w:p>
    <w:p w14:paraId="700DBB2A" w14:textId="14EDB78E" w:rsidR="001E06FA" w:rsidRDefault="00505ECE" w:rsidP="001E06FA">
      <w:pPr>
        <w:jc w:val="both"/>
        <w:rPr>
          <w:rFonts w:ascii="Times New Roman" w:hAnsi="Times New Roman" w:cs="Times New Roman"/>
          <w:sz w:val="24"/>
        </w:rPr>
      </w:pPr>
      <w:r>
        <w:rPr>
          <w:rFonts w:ascii="Times New Roman" w:hAnsi="Times New Roman" w:cs="Times New Roman"/>
          <w:sz w:val="24"/>
          <w:u w:val="single"/>
        </w:rPr>
        <w:t>Párrafo 2</w:t>
      </w:r>
      <w:r w:rsidR="00DE65DE">
        <w:rPr>
          <w:rFonts w:ascii="Times New Roman" w:hAnsi="Times New Roman" w:cs="Times New Roman"/>
          <w:sz w:val="24"/>
          <w:u w:val="single"/>
        </w:rPr>
        <w:t xml:space="preserve"> (</w:t>
      </w:r>
      <w:r w:rsidR="00DE65DE" w:rsidRPr="00DE65DE">
        <w:rPr>
          <w:rFonts w:ascii="Times New Roman" w:hAnsi="Times New Roman" w:cs="Times New Roman"/>
          <w:b/>
          <w:sz w:val="24"/>
          <w:u w:val="single"/>
        </w:rPr>
        <w:t>Tesis</w:t>
      </w:r>
      <w:r w:rsidR="00DE65DE">
        <w:rPr>
          <w:rFonts w:ascii="Times New Roman" w:hAnsi="Times New Roman" w:cs="Times New Roman"/>
          <w:sz w:val="24"/>
          <w:u w:val="single"/>
        </w:rPr>
        <w:t>)</w:t>
      </w:r>
      <w:r w:rsidRPr="00505ECE">
        <w:rPr>
          <w:rFonts w:ascii="Times New Roman" w:hAnsi="Times New Roman" w:cs="Times New Roman"/>
          <w:sz w:val="24"/>
          <w:u w:val="single"/>
        </w:rPr>
        <w:t>:</w:t>
      </w:r>
      <w:r>
        <w:rPr>
          <w:rFonts w:ascii="Times New Roman" w:hAnsi="Times New Roman" w:cs="Times New Roman"/>
          <w:sz w:val="24"/>
        </w:rPr>
        <w:t xml:space="preserve"> </w:t>
      </w:r>
      <w:r w:rsidR="001E06FA" w:rsidRPr="001E06FA">
        <w:rPr>
          <w:rFonts w:ascii="Times New Roman" w:hAnsi="Times New Roman" w:cs="Times New Roman"/>
          <w:sz w:val="24"/>
        </w:rPr>
        <w:t xml:space="preserve">Si lo enfocamos a la educación, </w:t>
      </w:r>
      <w:r w:rsidR="001E06FA" w:rsidRPr="00407136">
        <w:rPr>
          <w:rFonts w:ascii="Times New Roman" w:hAnsi="Times New Roman" w:cs="Times New Roman"/>
          <w:sz w:val="24"/>
          <w:highlight w:val="yellow"/>
        </w:rPr>
        <w:t>en un comienzo quizás era impensado que estas podrían volverse una herramienta educativa</w:t>
      </w:r>
      <w:r w:rsidR="001E06FA">
        <w:rPr>
          <w:rFonts w:ascii="Times New Roman" w:hAnsi="Times New Roman" w:cs="Times New Roman"/>
          <w:sz w:val="24"/>
        </w:rPr>
        <w:t xml:space="preserve">; sin internet, discos de </w:t>
      </w:r>
      <w:r w:rsidR="001E06FA" w:rsidRPr="001E06FA">
        <w:rPr>
          <w:rFonts w:ascii="Times New Roman" w:hAnsi="Times New Roman" w:cs="Times New Roman"/>
          <w:sz w:val="24"/>
        </w:rPr>
        <w:t>poca memoria y difícil acceso a una tod</w:t>
      </w:r>
      <w:r w:rsidR="001E06FA">
        <w:rPr>
          <w:rFonts w:ascii="Times New Roman" w:hAnsi="Times New Roman" w:cs="Times New Roman"/>
          <w:sz w:val="24"/>
        </w:rPr>
        <w:t xml:space="preserve">os lo pensaríamos. Sin embargo, </w:t>
      </w:r>
      <w:r w:rsidR="001E06FA" w:rsidRPr="001E06FA">
        <w:rPr>
          <w:rFonts w:ascii="Times New Roman" w:hAnsi="Times New Roman" w:cs="Times New Roman"/>
          <w:sz w:val="24"/>
        </w:rPr>
        <w:t xml:space="preserve">hoy en día con el avance de la tecnología y la </w:t>
      </w:r>
      <w:r w:rsidR="001E06FA">
        <w:rPr>
          <w:rFonts w:ascii="Times New Roman" w:hAnsi="Times New Roman" w:cs="Times New Roman"/>
          <w:sz w:val="24"/>
        </w:rPr>
        <w:t xml:space="preserve">fácil conexión a internet, y el </w:t>
      </w:r>
      <w:r w:rsidR="001E06FA" w:rsidRPr="001E06FA">
        <w:rPr>
          <w:rFonts w:ascii="Times New Roman" w:hAnsi="Times New Roman" w:cs="Times New Roman"/>
          <w:sz w:val="24"/>
        </w:rPr>
        <w:t xml:space="preserve">poder tener una PC o </w:t>
      </w:r>
      <w:proofErr w:type="spellStart"/>
      <w:r w:rsidR="001E06FA" w:rsidRPr="001E06FA">
        <w:rPr>
          <w:rFonts w:ascii="Times New Roman" w:hAnsi="Times New Roman" w:cs="Times New Roman"/>
          <w:sz w:val="24"/>
        </w:rPr>
        <w:t>Netbook</w:t>
      </w:r>
      <w:proofErr w:type="spellEnd"/>
      <w:r w:rsidR="001E06FA" w:rsidRPr="001E06FA">
        <w:rPr>
          <w:rFonts w:ascii="Times New Roman" w:hAnsi="Times New Roman" w:cs="Times New Roman"/>
          <w:sz w:val="24"/>
        </w:rPr>
        <w:t xml:space="preserve"> de un modo</w:t>
      </w:r>
      <w:r w:rsidR="001E06FA">
        <w:rPr>
          <w:rFonts w:ascii="Times New Roman" w:hAnsi="Times New Roman" w:cs="Times New Roman"/>
          <w:sz w:val="24"/>
        </w:rPr>
        <w:t xml:space="preserve"> más fácil, </w:t>
      </w:r>
      <w:r w:rsidR="001E06FA" w:rsidRPr="00DE65DE">
        <w:rPr>
          <w:rFonts w:ascii="Times New Roman" w:hAnsi="Times New Roman" w:cs="Times New Roman"/>
          <w:sz w:val="24"/>
          <w:highlight w:val="cyan"/>
        </w:rPr>
        <w:t>las computadoras se han vuelto una pieza clave y esencial para pensar un nuevo modelo educativo</w:t>
      </w:r>
      <w:r w:rsidR="001E06FA">
        <w:rPr>
          <w:rFonts w:ascii="Times New Roman" w:hAnsi="Times New Roman" w:cs="Times New Roman"/>
          <w:sz w:val="24"/>
        </w:rPr>
        <w:t>.</w:t>
      </w:r>
    </w:p>
    <w:p w14:paraId="259BDEBB" w14:textId="0681EE67" w:rsidR="001E06FA" w:rsidRPr="001E06FA" w:rsidRDefault="00505ECE" w:rsidP="001E06FA">
      <w:pPr>
        <w:jc w:val="both"/>
        <w:rPr>
          <w:rFonts w:ascii="Times New Roman" w:hAnsi="Times New Roman" w:cs="Times New Roman"/>
          <w:sz w:val="24"/>
        </w:rPr>
      </w:pPr>
      <w:r>
        <w:rPr>
          <w:rFonts w:ascii="Times New Roman" w:hAnsi="Times New Roman" w:cs="Times New Roman"/>
          <w:sz w:val="24"/>
          <w:u w:val="single"/>
        </w:rPr>
        <w:t>Párrafo 3</w:t>
      </w:r>
      <w:r w:rsidR="00DE65DE">
        <w:rPr>
          <w:rFonts w:ascii="Times New Roman" w:hAnsi="Times New Roman" w:cs="Times New Roman"/>
          <w:sz w:val="24"/>
          <w:u w:val="single"/>
        </w:rPr>
        <w:t xml:space="preserve"> (</w:t>
      </w:r>
      <w:r w:rsidR="00DE65DE" w:rsidRPr="00DE65DE">
        <w:rPr>
          <w:rFonts w:ascii="Times New Roman" w:hAnsi="Times New Roman" w:cs="Times New Roman"/>
          <w:b/>
          <w:sz w:val="24"/>
          <w:u w:val="single"/>
        </w:rPr>
        <w:t>Desarrollo</w:t>
      </w:r>
      <w:r w:rsidR="00DE65DE">
        <w:rPr>
          <w:rFonts w:ascii="Times New Roman" w:hAnsi="Times New Roman" w:cs="Times New Roman"/>
          <w:sz w:val="24"/>
          <w:u w:val="single"/>
        </w:rPr>
        <w:t>)</w:t>
      </w:r>
      <w:r w:rsidRPr="00505ECE">
        <w:rPr>
          <w:rFonts w:ascii="Times New Roman" w:hAnsi="Times New Roman" w:cs="Times New Roman"/>
          <w:sz w:val="24"/>
          <w:u w:val="single"/>
        </w:rPr>
        <w:t>:</w:t>
      </w:r>
      <w:r>
        <w:rPr>
          <w:rFonts w:ascii="Times New Roman" w:hAnsi="Times New Roman" w:cs="Times New Roman"/>
          <w:sz w:val="24"/>
        </w:rPr>
        <w:t xml:space="preserve"> </w:t>
      </w:r>
      <w:r w:rsidR="001E06FA" w:rsidRPr="001E06FA">
        <w:rPr>
          <w:rFonts w:ascii="Times New Roman" w:hAnsi="Times New Roman" w:cs="Times New Roman"/>
          <w:sz w:val="24"/>
        </w:rPr>
        <w:t>A pesar de las críticas que uno pueda hacer</w:t>
      </w:r>
      <w:r w:rsidR="001E06FA">
        <w:rPr>
          <w:rFonts w:ascii="Times New Roman" w:hAnsi="Times New Roman" w:cs="Times New Roman"/>
          <w:sz w:val="24"/>
        </w:rPr>
        <w:t xml:space="preserve">, el modelo “Conectar Igualdad” </w:t>
      </w:r>
      <w:r w:rsidR="001E06FA" w:rsidRPr="001E06FA">
        <w:rPr>
          <w:rFonts w:ascii="Times New Roman" w:hAnsi="Times New Roman" w:cs="Times New Roman"/>
          <w:sz w:val="24"/>
        </w:rPr>
        <w:t xml:space="preserve">se puede ver como una prueba piloto </w:t>
      </w:r>
      <w:r w:rsidR="001E06FA">
        <w:rPr>
          <w:rFonts w:ascii="Times New Roman" w:hAnsi="Times New Roman" w:cs="Times New Roman"/>
          <w:sz w:val="24"/>
        </w:rPr>
        <w:t xml:space="preserve">de cómo </w:t>
      </w:r>
      <w:r w:rsidR="001E06FA" w:rsidRPr="00DE65DE">
        <w:rPr>
          <w:rFonts w:ascii="Times New Roman" w:hAnsi="Times New Roman" w:cs="Times New Roman"/>
          <w:sz w:val="24"/>
          <w:highlight w:val="cyan"/>
        </w:rPr>
        <w:t>las computadoras pueden convertirse en un elemento más del aula, y una herramienta más a la hora de enseñar</w:t>
      </w:r>
      <w:r w:rsidR="001E06FA" w:rsidRPr="001E06FA">
        <w:rPr>
          <w:rFonts w:ascii="Times New Roman" w:hAnsi="Times New Roman" w:cs="Times New Roman"/>
          <w:sz w:val="24"/>
        </w:rPr>
        <w:t>. Ni hablar si nos vamos a países más de</w:t>
      </w:r>
      <w:r w:rsidR="001E06FA">
        <w:rPr>
          <w:rFonts w:ascii="Times New Roman" w:hAnsi="Times New Roman" w:cs="Times New Roman"/>
          <w:sz w:val="24"/>
        </w:rPr>
        <w:t xml:space="preserve">sarrollados donde las </w:t>
      </w:r>
      <w:proofErr w:type="spellStart"/>
      <w:r w:rsidR="001E06FA">
        <w:rPr>
          <w:rFonts w:ascii="Times New Roman" w:hAnsi="Times New Roman" w:cs="Times New Roman"/>
          <w:sz w:val="24"/>
        </w:rPr>
        <w:t>Tablets</w:t>
      </w:r>
      <w:proofErr w:type="spellEnd"/>
      <w:r w:rsidR="001E06FA">
        <w:rPr>
          <w:rFonts w:ascii="Times New Roman" w:hAnsi="Times New Roman" w:cs="Times New Roman"/>
          <w:sz w:val="24"/>
        </w:rPr>
        <w:t xml:space="preserve"> y </w:t>
      </w:r>
      <w:proofErr w:type="spellStart"/>
      <w:r w:rsidR="001E06FA" w:rsidRPr="001E06FA">
        <w:rPr>
          <w:rFonts w:ascii="Times New Roman" w:hAnsi="Times New Roman" w:cs="Times New Roman"/>
          <w:sz w:val="24"/>
        </w:rPr>
        <w:t>Netbooks</w:t>
      </w:r>
      <w:proofErr w:type="spellEnd"/>
      <w:r w:rsidR="001E06FA" w:rsidRPr="001E06FA">
        <w:rPr>
          <w:rFonts w:ascii="Times New Roman" w:hAnsi="Times New Roman" w:cs="Times New Roman"/>
          <w:sz w:val="24"/>
        </w:rPr>
        <w:t xml:space="preserve"> son de uso común en los salones, y</w:t>
      </w:r>
      <w:r w:rsidR="001E06FA">
        <w:rPr>
          <w:rFonts w:ascii="Times New Roman" w:hAnsi="Times New Roman" w:cs="Times New Roman"/>
          <w:sz w:val="24"/>
        </w:rPr>
        <w:t xml:space="preserve"> </w:t>
      </w:r>
      <w:r w:rsidR="001E06FA" w:rsidRPr="00DE65DE">
        <w:rPr>
          <w:rFonts w:ascii="Times New Roman" w:hAnsi="Times New Roman" w:cs="Times New Roman"/>
          <w:sz w:val="24"/>
          <w:highlight w:val="yellow"/>
        </w:rPr>
        <w:t>todos los niños y adolescentes ya se vienen educando a través de estas hace varios años.</w:t>
      </w:r>
    </w:p>
    <w:p w14:paraId="102C4796" w14:textId="180AB2D5" w:rsidR="001E06FA" w:rsidRPr="001E06FA" w:rsidRDefault="00505ECE" w:rsidP="001E06FA">
      <w:pPr>
        <w:jc w:val="both"/>
        <w:rPr>
          <w:rFonts w:ascii="Times New Roman" w:hAnsi="Times New Roman" w:cs="Times New Roman"/>
          <w:sz w:val="24"/>
        </w:rPr>
      </w:pPr>
      <w:r>
        <w:rPr>
          <w:rFonts w:ascii="Times New Roman" w:hAnsi="Times New Roman" w:cs="Times New Roman"/>
          <w:sz w:val="24"/>
          <w:u w:val="single"/>
        </w:rPr>
        <w:t>Párrafo 4</w:t>
      </w:r>
      <w:r w:rsidR="00DE65DE">
        <w:rPr>
          <w:rFonts w:ascii="Times New Roman" w:hAnsi="Times New Roman" w:cs="Times New Roman"/>
          <w:sz w:val="24"/>
          <w:u w:val="single"/>
        </w:rPr>
        <w:t xml:space="preserve"> (</w:t>
      </w:r>
      <w:r w:rsidR="00DE65DE" w:rsidRPr="00DE65DE">
        <w:rPr>
          <w:rFonts w:ascii="Times New Roman" w:hAnsi="Times New Roman" w:cs="Times New Roman"/>
          <w:b/>
          <w:sz w:val="24"/>
          <w:u w:val="single"/>
        </w:rPr>
        <w:t>Desarrollo</w:t>
      </w:r>
      <w:r w:rsidR="00DE65DE">
        <w:rPr>
          <w:rFonts w:ascii="Times New Roman" w:hAnsi="Times New Roman" w:cs="Times New Roman"/>
          <w:sz w:val="24"/>
          <w:u w:val="single"/>
        </w:rPr>
        <w:t>)</w:t>
      </w:r>
      <w:r w:rsidRPr="00505ECE">
        <w:rPr>
          <w:rFonts w:ascii="Times New Roman" w:hAnsi="Times New Roman" w:cs="Times New Roman"/>
          <w:sz w:val="24"/>
          <w:u w:val="single"/>
        </w:rPr>
        <w:t>:</w:t>
      </w:r>
      <w:r>
        <w:rPr>
          <w:rFonts w:ascii="Times New Roman" w:hAnsi="Times New Roman" w:cs="Times New Roman"/>
          <w:sz w:val="24"/>
        </w:rPr>
        <w:t xml:space="preserve"> </w:t>
      </w:r>
      <w:r w:rsidR="001E06FA" w:rsidRPr="001E06FA">
        <w:rPr>
          <w:rFonts w:ascii="Times New Roman" w:hAnsi="Times New Roman" w:cs="Times New Roman"/>
          <w:sz w:val="24"/>
        </w:rPr>
        <w:t xml:space="preserve">Obviamente </w:t>
      </w:r>
      <w:r w:rsidR="001E06FA" w:rsidRPr="00DE65DE">
        <w:rPr>
          <w:rFonts w:ascii="Times New Roman" w:hAnsi="Times New Roman" w:cs="Times New Roman"/>
          <w:sz w:val="24"/>
          <w:highlight w:val="yellow"/>
        </w:rPr>
        <w:t>queda mucho por mejorar</w:t>
      </w:r>
      <w:r w:rsidR="001E06FA" w:rsidRPr="001E06FA">
        <w:rPr>
          <w:rFonts w:ascii="Times New Roman" w:hAnsi="Times New Roman" w:cs="Times New Roman"/>
          <w:sz w:val="24"/>
        </w:rPr>
        <w:t>, y v</w:t>
      </w:r>
      <w:r w:rsidR="001E06FA">
        <w:rPr>
          <w:rFonts w:ascii="Times New Roman" w:hAnsi="Times New Roman" w:cs="Times New Roman"/>
          <w:sz w:val="24"/>
        </w:rPr>
        <w:t xml:space="preserve">uelvo al punto que he tocado en </w:t>
      </w:r>
      <w:r w:rsidR="001E06FA" w:rsidRPr="001E06FA">
        <w:rPr>
          <w:rFonts w:ascii="Times New Roman" w:hAnsi="Times New Roman" w:cs="Times New Roman"/>
          <w:sz w:val="24"/>
        </w:rPr>
        <w:t xml:space="preserve">muchas notas, también </w:t>
      </w:r>
      <w:r w:rsidR="001E06FA" w:rsidRPr="00DE65DE">
        <w:rPr>
          <w:rFonts w:ascii="Times New Roman" w:hAnsi="Times New Roman" w:cs="Times New Roman"/>
          <w:sz w:val="24"/>
          <w:highlight w:val="cyan"/>
        </w:rPr>
        <w:t>depende de los docentes y de las capacitaciones que estos tengan</w:t>
      </w:r>
      <w:r w:rsidR="001E06FA" w:rsidRPr="001E06FA">
        <w:rPr>
          <w:rFonts w:ascii="Times New Roman" w:hAnsi="Times New Roman" w:cs="Times New Roman"/>
          <w:sz w:val="24"/>
        </w:rPr>
        <w:t xml:space="preserve"> para saber utilizar no sólo la</w:t>
      </w:r>
      <w:r w:rsidR="001E06FA">
        <w:rPr>
          <w:rFonts w:ascii="Times New Roman" w:hAnsi="Times New Roman" w:cs="Times New Roman"/>
          <w:sz w:val="24"/>
        </w:rPr>
        <w:t xml:space="preserve">s computadoras, sino </w:t>
      </w:r>
      <w:r w:rsidR="001E06FA" w:rsidRPr="00DE65DE">
        <w:rPr>
          <w:rFonts w:ascii="Times New Roman" w:hAnsi="Times New Roman" w:cs="Times New Roman"/>
          <w:sz w:val="24"/>
          <w:highlight w:val="yellow"/>
        </w:rPr>
        <w:t>aprovechar miles de aplicaciones que son más que útiles a la hora de enseñar</w:t>
      </w:r>
      <w:r w:rsidR="001E06FA" w:rsidRPr="001E06FA">
        <w:rPr>
          <w:rFonts w:ascii="Times New Roman" w:hAnsi="Times New Roman" w:cs="Times New Roman"/>
          <w:sz w:val="24"/>
        </w:rPr>
        <w:t>.</w:t>
      </w:r>
    </w:p>
    <w:p w14:paraId="1CEE410A" w14:textId="637258F3" w:rsidR="00726D90" w:rsidRDefault="00505ECE" w:rsidP="001E06FA">
      <w:pPr>
        <w:jc w:val="both"/>
        <w:rPr>
          <w:rFonts w:ascii="Times New Roman" w:hAnsi="Times New Roman" w:cs="Times New Roman"/>
          <w:sz w:val="24"/>
        </w:rPr>
      </w:pPr>
      <w:r>
        <w:rPr>
          <w:rFonts w:ascii="Times New Roman" w:hAnsi="Times New Roman" w:cs="Times New Roman"/>
          <w:sz w:val="24"/>
          <w:u w:val="single"/>
        </w:rPr>
        <w:t>Párrafo 5</w:t>
      </w:r>
      <w:r w:rsidR="00DE65DE">
        <w:rPr>
          <w:rFonts w:ascii="Times New Roman" w:hAnsi="Times New Roman" w:cs="Times New Roman"/>
          <w:sz w:val="24"/>
          <w:u w:val="single"/>
        </w:rPr>
        <w:t xml:space="preserve"> (</w:t>
      </w:r>
      <w:r w:rsidR="00DE65DE" w:rsidRPr="00DE65DE">
        <w:rPr>
          <w:rFonts w:ascii="Times New Roman" w:hAnsi="Times New Roman" w:cs="Times New Roman"/>
          <w:b/>
          <w:sz w:val="24"/>
          <w:u w:val="single"/>
        </w:rPr>
        <w:t>Conclusión</w:t>
      </w:r>
      <w:r w:rsidR="00DE65DE">
        <w:rPr>
          <w:rFonts w:ascii="Times New Roman" w:hAnsi="Times New Roman" w:cs="Times New Roman"/>
          <w:sz w:val="24"/>
          <w:u w:val="single"/>
        </w:rPr>
        <w:t>)</w:t>
      </w:r>
      <w:r w:rsidRPr="00505ECE">
        <w:rPr>
          <w:rFonts w:ascii="Times New Roman" w:hAnsi="Times New Roman" w:cs="Times New Roman"/>
          <w:sz w:val="24"/>
          <w:u w:val="single"/>
        </w:rPr>
        <w:t>:</w:t>
      </w:r>
      <w:r>
        <w:rPr>
          <w:rFonts w:ascii="Times New Roman" w:hAnsi="Times New Roman" w:cs="Times New Roman"/>
          <w:sz w:val="24"/>
        </w:rPr>
        <w:t xml:space="preserve"> </w:t>
      </w:r>
      <w:r w:rsidR="001E06FA" w:rsidRPr="00DE65DE">
        <w:rPr>
          <w:rFonts w:ascii="Times New Roman" w:hAnsi="Times New Roman" w:cs="Times New Roman"/>
          <w:sz w:val="24"/>
          <w:highlight w:val="yellow"/>
        </w:rPr>
        <w:t>La ciencia, la tecnología y la sociedad han cambiado</w:t>
      </w:r>
      <w:r w:rsidR="001E06FA">
        <w:rPr>
          <w:rFonts w:ascii="Times New Roman" w:hAnsi="Times New Roman" w:cs="Times New Roman"/>
          <w:sz w:val="24"/>
        </w:rPr>
        <w:t xml:space="preserve">, por ende </w:t>
      </w:r>
      <w:r w:rsidR="001E06FA" w:rsidRPr="00DE65DE">
        <w:rPr>
          <w:rFonts w:ascii="Times New Roman" w:hAnsi="Times New Roman" w:cs="Times New Roman"/>
          <w:sz w:val="24"/>
          <w:highlight w:val="cyan"/>
        </w:rPr>
        <w:t>es hora de que aprendamos a transitar otras rutas dentro de las escuelas y aulas</w:t>
      </w:r>
      <w:r w:rsidR="001E06FA">
        <w:rPr>
          <w:rFonts w:ascii="Times New Roman" w:hAnsi="Times New Roman" w:cs="Times New Roman"/>
          <w:sz w:val="24"/>
        </w:rPr>
        <w:t xml:space="preserve">, ya que </w:t>
      </w:r>
      <w:r w:rsidR="001E06FA" w:rsidRPr="001E06FA">
        <w:rPr>
          <w:rFonts w:ascii="Times New Roman" w:hAnsi="Times New Roman" w:cs="Times New Roman"/>
          <w:sz w:val="24"/>
        </w:rPr>
        <w:t xml:space="preserve">los chicos 2.0 </w:t>
      </w:r>
      <w:r w:rsidR="001E06FA" w:rsidRPr="00DE65DE">
        <w:rPr>
          <w:rFonts w:ascii="Times New Roman" w:hAnsi="Times New Roman" w:cs="Times New Roman"/>
          <w:sz w:val="24"/>
          <w:highlight w:val="yellow"/>
        </w:rPr>
        <w:t>se aburren o no les parecen atractivos los modos de enseñanza convencionales</w:t>
      </w:r>
      <w:r w:rsidR="001E06FA" w:rsidRPr="001E06FA">
        <w:rPr>
          <w:rFonts w:ascii="Times New Roman" w:hAnsi="Times New Roman" w:cs="Times New Roman"/>
          <w:sz w:val="24"/>
        </w:rPr>
        <w:t xml:space="preserve">. Es </w:t>
      </w:r>
      <w:r w:rsidR="001E06FA" w:rsidRPr="00DE65DE">
        <w:rPr>
          <w:rFonts w:ascii="Times New Roman" w:hAnsi="Times New Roman" w:cs="Times New Roman"/>
          <w:sz w:val="24"/>
          <w:highlight w:val="yellow"/>
        </w:rPr>
        <w:t>necesario comenzar a usar la tecnología y ponerla al servicio de la educación</w:t>
      </w:r>
      <w:r w:rsidR="001E06FA" w:rsidRPr="001E06FA">
        <w:rPr>
          <w:rFonts w:ascii="Times New Roman" w:hAnsi="Times New Roman" w:cs="Times New Roman"/>
          <w:sz w:val="24"/>
        </w:rPr>
        <w:t>, solo así tendremos buenos resultados (</w:t>
      </w:r>
      <w:proofErr w:type="spellStart"/>
      <w:r w:rsidR="001E06FA" w:rsidRPr="001E06FA">
        <w:rPr>
          <w:rFonts w:ascii="Times New Roman" w:hAnsi="Times New Roman" w:cs="Times New Roman"/>
          <w:sz w:val="24"/>
        </w:rPr>
        <w:t>Casamayou</w:t>
      </w:r>
      <w:proofErr w:type="spellEnd"/>
      <w:r w:rsidR="001E06FA" w:rsidRPr="001E06FA">
        <w:rPr>
          <w:rFonts w:ascii="Times New Roman" w:hAnsi="Times New Roman" w:cs="Times New Roman"/>
          <w:sz w:val="24"/>
        </w:rPr>
        <w:t>, 2013).</w:t>
      </w:r>
    </w:p>
    <w:p w14:paraId="7B41EBE7" w14:textId="77777777" w:rsidR="00726D90" w:rsidRPr="001E06FA" w:rsidRDefault="00726D90" w:rsidP="001E06FA">
      <w:pPr>
        <w:jc w:val="both"/>
        <w:rPr>
          <w:rFonts w:ascii="Times New Roman" w:hAnsi="Times New Roman" w:cs="Times New Roman"/>
          <w:sz w:val="24"/>
        </w:rPr>
      </w:pPr>
    </w:p>
    <w:p w14:paraId="3A53DDA9" w14:textId="3D4BBBC3"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F27054">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3905E9D7" w14:textId="2A3F9C2B" w:rsidR="00176ACA" w:rsidRPr="00586679" w:rsidRDefault="00176ACA" w:rsidP="00586679">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1F28EED7" w14:textId="4DB2F4A2" w:rsidR="00176ACA" w:rsidRPr="00176ACA" w:rsidRDefault="00176ACA" w:rsidP="00176ACA">
      <w:pPr>
        <w:pStyle w:val="Prrafodelista"/>
        <w:numPr>
          <w:ilvl w:val="0"/>
          <w:numId w:val="1"/>
        </w:numPr>
        <w:jc w:val="both"/>
        <w:rPr>
          <w:rFonts w:ascii="Times New Roman" w:hAnsi="Times New Roman" w:cs="Times New Roman"/>
          <w:b/>
          <w:sz w:val="24"/>
        </w:rPr>
      </w:pPr>
      <w:r>
        <w:rPr>
          <w:rFonts w:ascii="Times New Roman" w:hAnsi="Times New Roman" w:cs="Times New Roman"/>
          <w:sz w:val="24"/>
        </w:rPr>
        <w:t xml:space="preserve">Leer el siguiente texto y </w:t>
      </w:r>
      <w:r w:rsidR="00686D52">
        <w:rPr>
          <w:rFonts w:ascii="Times New Roman" w:hAnsi="Times New Roman" w:cs="Times New Roman"/>
          <w:sz w:val="24"/>
        </w:rPr>
        <w:t>resolver</w:t>
      </w:r>
      <w:r>
        <w:rPr>
          <w:rFonts w:ascii="Times New Roman" w:hAnsi="Times New Roman" w:cs="Times New Roman"/>
          <w:sz w:val="24"/>
        </w:rPr>
        <w:t xml:space="preserve"> en el cuaderno:</w:t>
      </w:r>
    </w:p>
    <w:p w14:paraId="5BB05D9B" w14:textId="6CF8971B" w:rsidR="00176ACA" w:rsidRPr="00686D52" w:rsidRDefault="00686D52"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¿Qué tipo de texto es?</w:t>
      </w:r>
    </w:p>
    <w:p w14:paraId="17C9D029" w14:textId="3B62FF0E" w:rsidR="00686D52" w:rsidRPr="00686D52" w:rsidRDefault="00686D52"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 es la estructura del texto?</w:t>
      </w:r>
    </w:p>
    <w:p w14:paraId="5FDF9E3E" w14:textId="1F6A5168" w:rsidR="00686D52" w:rsidRPr="00686D52" w:rsidRDefault="00686D52"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 es la intensión del texto?</w:t>
      </w:r>
    </w:p>
    <w:p w14:paraId="4CC1D19B" w14:textId="2D1090C3" w:rsidR="00686D52" w:rsidRPr="00686D52" w:rsidRDefault="00686D52"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¿Cuáles son las ideas principales</w:t>
      </w:r>
      <w:r w:rsidR="00505ECE">
        <w:rPr>
          <w:rFonts w:ascii="Times New Roman" w:hAnsi="Times New Roman" w:cs="Times New Roman"/>
          <w:sz w:val="24"/>
        </w:rPr>
        <w:t xml:space="preserve"> de cada párrafo</w:t>
      </w:r>
      <w:r>
        <w:rPr>
          <w:rFonts w:ascii="Times New Roman" w:hAnsi="Times New Roman" w:cs="Times New Roman"/>
          <w:sz w:val="24"/>
        </w:rPr>
        <w:t>?</w:t>
      </w:r>
    </w:p>
    <w:p w14:paraId="53B36D11" w14:textId="401CB08B" w:rsidR="00686D52" w:rsidRPr="00770277" w:rsidRDefault="00686D52"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¿Cuáles son las ideas secundarias</w:t>
      </w:r>
      <w:r w:rsidR="00505ECE">
        <w:rPr>
          <w:rFonts w:ascii="Times New Roman" w:hAnsi="Times New Roman" w:cs="Times New Roman"/>
          <w:sz w:val="24"/>
        </w:rPr>
        <w:t xml:space="preserve"> de cada párrafo</w:t>
      </w:r>
      <w:r>
        <w:rPr>
          <w:rFonts w:ascii="Times New Roman" w:hAnsi="Times New Roman" w:cs="Times New Roman"/>
          <w:sz w:val="24"/>
        </w:rPr>
        <w:t>?</w:t>
      </w:r>
    </w:p>
    <w:p w14:paraId="3D669CA5" w14:textId="7113305A" w:rsidR="00770277" w:rsidRPr="00176ACA" w:rsidRDefault="00770277"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 xml:space="preserve">Cuando escribes un correo, cuando escribes un mensaje o chateas desde computador o celular, ¿te preocupas por escribir correctamente? </w:t>
      </w:r>
    </w:p>
    <w:p w14:paraId="444075DF" w14:textId="77777777" w:rsidR="00686D52" w:rsidRPr="00770277" w:rsidRDefault="00686D52" w:rsidP="00686D52">
      <w:pPr>
        <w:jc w:val="center"/>
        <w:rPr>
          <w:rFonts w:ascii="Times New Roman" w:hAnsi="Times New Roman" w:cs="Times New Roman"/>
          <w:b/>
          <w:sz w:val="24"/>
        </w:rPr>
      </w:pPr>
      <w:r w:rsidRPr="00770277">
        <w:rPr>
          <w:rFonts w:ascii="Times New Roman" w:hAnsi="Times New Roman" w:cs="Times New Roman"/>
          <w:b/>
          <w:sz w:val="24"/>
        </w:rPr>
        <w:t>Ortografía en Internet: ¿llegó el fin de las reglas?</w:t>
      </w:r>
    </w:p>
    <w:p w14:paraId="2163F12C" w14:textId="77777777" w:rsidR="00686D52" w:rsidRPr="00770277" w:rsidRDefault="00686D52" w:rsidP="00686D52">
      <w:pPr>
        <w:jc w:val="both"/>
        <w:rPr>
          <w:rFonts w:ascii="Times New Roman" w:hAnsi="Times New Roman" w:cs="Times New Roman"/>
          <w:b/>
          <w:sz w:val="24"/>
        </w:rPr>
      </w:pPr>
      <w:r w:rsidRPr="00770277">
        <w:rPr>
          <w:rFonts w:ascii="Times New Roman" w:hAnsi="Times New Roman" w:cs="Times New Roman"/>
          <w:b/>
          <w:sz w:val="24"/>
        </w:rPr>
        <w:t>La mensajería instantánea, la rapidez de publicación y un excesivo uso de anglicismos, son los determinantes de que la ortografía en Internet esté cada vez más deteriorada.</w:t>
      </w:r>
      <w:r w:rsidRPr="00770277">
        <w:rPr>
          <w:rFonts w:ascii="Times New Roman" w:hAnsi="Times New Roman" w:cs="Times New Roman"/>
          <w:b/>
          <w:sz w:val="24"/>
        </w:rPr>
        <w:c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57"/>
      </w:tblGrid>
      <w:tr w:rsidR="00505ECE" w:rsidRPr="00770277" w14:paraId="2F238738" w14:textId="77777777" w:rsidTr="00505ECE">
        <w:tc>
          <w:tcPr>
            <w:tcW w:w="1271" w:type="dxa"/>
          </w:tcPr>
          <w:p w14:paraId="598DA37F" w14:textId="34AEA320" w:rsidR="00505ECE" w:rsidRPr="00770277" w:rsidRDefault="00505ECE" w:rsidP="00686D52">
            <w:pPr>
              <w:jc w:val="both"/>
              <w:rPr>
                <w:rFonts w:ascii="Times New Roman" w:hAnsi="Times New Roman" w:cs="Times New Roman"/>
                <w:b/>
                <w:sz w:val="24"/>
                <w:szCs w:val="24"/>
              </w:rPr>
            </w:pPr>
            <w:r w:rsidRPr="00770277">
              <w:rPr>
                <w:rFonts w:ascii="Times New Roman" w:hAnsi="Times New Roman" w:cs="Times New Roman"/>
                <w:b/>
                <w:sz w:val="24"/>
                <w:szCs w:val="24"/>
              </w:rPr>
              <w:t>Párrafo 1:</w:t>
            </w:r>
          </w:p>
        </w:tc>
        <w:tc>
          <w:tcPr>
            <w:tcW w:w="7557" w:type="dxa"/>
          </w:tcPr>
          <w:p w14:paraId="1964DE3C"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Internet le está ganando al buen uso del lenguaje. No es un fenómeno que se esté dando únicamente en el español, sino que se ha trasladado a la mayoría de los idiomas presentes en la red. La rapidez con que se deben publicar los contenidos, la aparición de las redes sociales, los software de mensajería instantánea y -para el caso del castellano la lucha por introducir palabras inglesas a como dé lugar en el léxico ya existente, han hecho que la calidad de los contenidos en línea (no quise escribir online) se vaya deteriorando.</w:t>
            </w:r>
          </w:p>
          <w:p w14:paraId="29C61515" w14:textId="77777777" w:rsidR="00505ECE" w:rsidRPr="00770277" w:rsidRDefault="00505ECE" w:rsidP="00686D52">
            <w:pPr>
              <w:jc w:val="both"/>
              <w:rPr>
                <w:rFonts w:ascii="Times New Roman" w:hAnsi="Times New Roman" w:cs="Times New Roman"/>
                <w:b/>
                <w:sz w:val="24"/>
                <w:szCs w:val="24"/>
              </w:rPr>
            </w:pPr>
          </w:p>
        </w:tc>
      </w:tr>
      <w:tr w:rsidR="00505ECE" w:rsidRPr="00770277" w14:paraId="22AF899D" w14:textId="77777777" w:rsidTr="00505ECE">
        <w:tc>
          <w:tcPr>
            <w:tcW w:w="1271" w:type="dxa"/>
          </w:tcPr>
          <w:p w14:paraId="010738DA" w14:textId="48468634" w:rsidR="00505ECE" w:rsidRPr="00770277" w:rsidRDefault="00505ECE" w:rsidP="00686D52">
            <w:pPr>
              <w:jc w:val="both"/>
              <w:rPr>
                <w:rFonts w:ascii="Times New Roman" w:hAnsi="Times New Roman" w:cs="Times New Roman"/>
                <w:b/>
                <w:sz w:val="24"/>
                <w:szCs w:val="24"/>
              </w:rPr>
            </w:pPr>
            <w:r w:rsidRPr="00770277">
              <w:rPr>
                <w:rFonts w:ascii="Times New Roman" w:hAnsi="Times New Roman" w:cs="Times New Roman"/>
                <w:b/>
                <w:sz w:val="24"/>
                <w:szCs w:val="24"/>
              </w:rPr>
              <w:t>Párrafo 2:</w:t>
            </w:r>
          </w:p>
        </w:tc>
        <w:tc>
          <w:tcPr>
            <w:tcW w:w="7557" w:type="dxa"/>
          </w:tcPr>
          <w:p w14:paraId="6949EAA8"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El fenómeno lleva mucho tiempo. De hecho, Gabriel García Márquez, en el I Congreso Internacional de la Lengua Española, hizo notar la inutilidad de la existencia de ciertas reglas ortográficas plasmándolas en un polémico discurso que llamaba Jubilar la ortografía, y que algunos catalogaron de una burla, una broma o una decisión frívola del Premio Nobel.</w:t>
            </w:r>
          </w:p>
          <w:p w14:paraId="0D1CBDF1" w14:textId="77777777" w:rsidR="00505ECE" w:rsidRPr="00770277" w:rsidRDefault="00505ECE" w:rsidP="00686D52">
            <w:pPr>
              <w:jc w:val="both"/>
              <w:rPr>
                <w:rFonts w:ascii="Times New Roman" w:hAnsi="Times New Roman" w:cs="Times New Roman"/>
                <w:b/>
                <w:sz w:val="24"/>
                <w:szCs w:val="24"/>
              </w:rPr>
            </w:pPr>
          </w:p>
        </w:tc>
      </w:tr>
      <w:tr w:rsidR="00505ECE" w:rsidRPr="00770277" w14:paraId="4FEEBE2A" w14:textId="77777777" w:rsidTr="00505ECE">
        <w:tc>
          <w:tcPr>
            <w:tcW w:w="1271" w:type="dxa"/>
          </w:tcPr>
          <w:p w14:paraId="433F20D1" w14:textId="4C61C0B3"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3:</w:t>
            </w:r>
          </w:p>
        </w:tc>
        <w:tc>
          <w:tcPr>
            <w:tcW w:w="7557" w:type="dxa"/>
          </w:tcPr>
          <w:p w14:paraId="71EEEAB0"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 xml:space="preserve">Escribir de la forma correcta es un ejercicio que dejó de practicarse con la introducción masiva de los programas de mensajería instantánea, y ahora, más recientemente, con las redes sociales. En un nuevo escenario donde la rapidez y la efectividad en la entrega del mensaje prima, se pierde la calidad del mismo, pasando por alto reglas y convenciones. Muchos abogan que la </w:t>
            </w:r>
            <w:r w:rsidRPr="00770277">
              <w:rPr>
                <w:rFonts w:ascii="Times New Roman" w:hAnsi="Times New Roman" w:cs="Times New Roman"/>
                <w:sz w:val="24"/>
                <w:szCs w:val="24"/>
              </w:rPr>
              <w:lastRenderedPageBreak/>
              <w:t>razón para acortar palabras a gusto o derechamente cambiar una letra por otra (y a veces agregar unas cuantas demás), es la manera que se tiene de “personalizar el mensaje” cuando no se entrega cara a cara.</w:t>
            </w:r>
          </w:p>
          <w:p w14:paraId="67DACCC6" w14:textId="77777777" w:rsidR="00505ECE" w:rsidRPr="00770277" w:rsidRDefault="00505ECE" w:rsidP="00505ECE">
            <w:pPr>
              <w:jc w:val="both"/>
              <w:rPr>
                <w:rFonts w:ascii="Times New Roman" w:hAnsi="Times New Roman" w:cs="Times New Roman"/>
                <w:b/>
                <w:sz w:val="24"/>
                <w:szCs w:val="24"/>
              </w:rPr>
            </w:pPr>
          </w:p>
        </w:tc>
      </w:tr>
      <w:tr w:rsidR="00505ECE" w:rsidRPr="00770277" w14:paraId="4792094C" w14:textId="77777777" w:rsidTr="00505ECE">
        <w:tc>
          <w:tcPr>
            <w:tcW w:w="1271" w:type="dxa"/>
          </w:tcPr>
          <w:p w14:paraId="1502433A" w14:textId="40FB22AC"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lastRenderedPageBreak/>
              <w:t>Párrafo 4:</w:t>
            </w:r>
          </w:p>
        </w:tc>
        <w:tc>
          <w:tcPr>
            <w:tcW w:w="7557" w:type="dxa"/>
          </w:tcPr>
          <w:p w14:paraId="3A7F98DD"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 xml:space="preserve">Charles </w:t>
            </w:r>
            <w:proofErr w:type="spellStart"/>
            <w:r w:rsidRPr="00770277">
              <w:rPr>
                <w:rFonts w:ascii="Times New Roman" w:hAnsi="Times New Roman" w:cs="Times New Roman"/>
                <w:sz w:val="24"/>
                <w:szCs w:val="24"/>
              </w:rPr>
              <w:t>Duncombe</w:t>
            </w:r>
            <w:proofErr w:type="spellEnd"/>
            <w:r w:rsidRPr="00770277">
              <w:rPr>
                <w:rFonts w:ascii="Times New Roman" w:hAnsi="Times New Roman" w:cs="Times New Roman"/>
                <w:sz w:val="24"/>
                <w:szCs w:val="24"/>
              </w:rPr>
              <w:t>, empresario de Internet, aseguró hace poco a la BBC que un sitio web con errores ortográficos puede reducir las ventas en un 50%, junto con recalcar que la buena ortografía es importante para la credibilidad de una empresa y su sitio web.</w:t>
            </w:r>
          </w:p>
          <w:p w14:paraId="12D9C61D" w14:textId="77777777" w:rsidR="00505ECE" w:rsidRPr="00770277" w:rsidRDefault="00505ECE" w:rsidP="00505ECE">
            <w:pPr>
              <w:jc w:val="both"/>
              <w:rPr>
                <w:rFonts w:ascii="Times New Roman" w:hAnsi="Times New Roman" w:cs="Times New Roman"/>
                <w:b/>
                <w:sz w:val="24"/>
                <w:szCs w:val="24"/>
              </w:rPr>
            </w:pPr>
          </w:p>
        </w:tc>
      </w:tr>
      <w:tr w:rsidR="00505ECE" w:rsidRPr="00770277" w14:paraId="1CA25F07" w14:textId="77777777" w:rsidTr="00505ECE">
        <w:tc>
          <w:tcPr>
            <w:tcW w:w="1271" w:type="dxa"/>
          </w:tcPr>
          <w:p w14:paraId="487B7C61" w14:textId="7F1AB478"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5:</w:t>
            </w:r>
          </w:p>
        </w:tc>
        <w:tc>
          <w:tcPr>
            <w:tcW w:w="7557" w:type="dxa"/>
          </w:tcPr>
          <w:p w14:paraId="54602B4D"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Álvaro Peláez, miembro de la Fundación del Español Urgente, dijo a El País que “En este proceso en que la escritura se convierte en pública, adquiere un valor diferenciador. Si leemos una opinión bien escrita, otra mal escrita y en ningún caso conocemos al autor, lo normal es hacerle más caso a la primera. Mucha gente es consciente de esto y hace el esfuerzo en mejorar”.</w:t>
            </w:r>
          </w:p>
          <w:p w14:paraId="445F71ED" w14:textId="77777777" w:rsidR="00505ECE" w:rsidRPr="00770277" w:rsidRDefault="00505ECE" w:rsidP="00505ECE">
            <w:pPr>
              <w:jc w:val="both"/>
              <w:rPr>
                <w:rFonts w:ascii="Times New Roman" w:hAnsi="Times New Roman" w:cs="Times New Roman"/>
                <w:b/>
                <w:sz w:val="24"/>
                <w:szCs w:val="24"/>
              </w:rPr>
            </w:pPr>
          </w:p>
        </w:tc>
      </w:tr>
      <w:tr w:rsidR="00505ECE" w:rsidRPr="00770277" w14:paraId="204F020D" w14:textId="77777777" w:rsidTr="00505ECE">
        <w:tc>
          <w:tcPr>
            <w:tcW w:w="1271" w:type="dxa"/>
          </w:tcPr>
          <w:p w14:paraId="1C243F6D" w14:textId="5AD24627"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6:</w:t>
            </w:r>
          </w:p>
        </w:tc>
        <w:tc>
          <w:tcPr>
            <w:tcW w:w="7557" w:type="dxa"/>
          </w:tcPr>
          <w:p w14:paraId="65767D2E"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 xml:space="preserve">Los errores más frecuentes Aunque a veces podemos cometer errores de </w:t>
            </w:r>
            <w:proofErr w:type="spellStart"/>
            <w:r w:rsidRPr="00770277">
              <w:rPr>
                <w:rFonts w:ascii="Times New Roman" w:hAnsi="Times New Roman" w:cs="Times New Roman"/>
                <w:sz w:val="24"/>
                <w:szCs w:val="24"/>
              </w:rPr>
              <w:t>tipeo</w:t>
            </w:r>
            <w:proofErr w:type="spellEnd"/>
            <w:r w:rsidRPr="00770277">
              <w:rPr>
                <w:rFonts w:ascii="Times New Roman" w:hAnsi="Times New Roman" w:cs="Times New Roman"/>
                <w:sz w:val="24"/>
                <w:szCs w:val="24"/>
              </w:rPr>
              <w:t>, o simplemente saltarnos una tilde, los errores ortográficos más frecuentes vistos en internet corresponden a la confusión de letras V-B, C-S-Z, Q-K, o algunas faltas de H. Estas son muchas veces inofensivas, pero pueden confundir al lector.</w:t>
            </w:r>
          </w:p>
          <w:p w14:paraId="35A1EEB2" w14:textId="77777777" w:rsidR="00505ECE" w:rsidRPr="00770277" w:rsidRDefault="00505ECE" w:rsidP="00505ECE">
            <w:pPr>
              <w:jc w:val="both"/>
              <w:rPr>
                <w:rFonts w:ascii="Times New Roman" w:hAnsi="Times New Roman" w:cs="Times New Roman"/>
                <w:b/>
                <w:sz w:val="24"/>
                <w:szCs w:val="24"/>
              </w:rPr>
            </w:pPr>
          </w:p>
        </w:tc>
      </w:tr>
      <w:tr w:rsidR="00505ECE" w:rsidRPr="00770277" w14:paraId="4B5F2120" w14:textId="77777777" w:rsidTr="00505ECE">
        <w:tc>
          <w:tcPr>
            <w:tcW w:w="1271" w:type="dxa"/>
          </w:tcPr>
          <w:p w14:paraId="120E68F8" w14:textId="7EFF1367"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7:</w:t>
            </w:r>
          </w:p>
        </w:tc>
        <w:tc>
          <w:tcPr>
            <w:tcW w:w="7557" w:type="dxa"/>
          </w:tcPr>
          <w:p w14:paraId="4C2B6056"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 xml:space="preserve">Otro de los errores comunes es el uso de cajas altas y bajas (también llamadas mayúsculas o minúsculas), las que en muchas ocasiones son usadas indiscriminadamente. ¿Cuántas veces hemos visto esos títulos con cada palabra empezada en altas? Recuérdelo: los días de la semana y los meses del año, en español, siempre van en bajas. </w:t>
            </w:r>
          </w:p>
          <w:p w14:paraId="4DDDA711" w14:textId="77777777" w:rsidR="00505ECE" w:rsidRPr="00770277" w:rsidRDefault="00505ECE" w:rsidP="00505ECE">
            <w:pPr>
              <w:jc w:val="both"/>
              <w:rPr>
                <w:rFonts w:ascii="Times New Roman" w:hAnsi="Times New Roman" w:cs="Times New Roman"/>
                <w:b/>
                <w:sz w:val="24"/>
                <w:szCs w:val="24"/>
              </w:rPr>
            </w:pPr>
          </w:p>
        </w:tc>
      </w:tr>
      <w:tr w:rsidR="00505ECE" w:rsidRPr="00770277" w14:paraId="0FB70C47" w14:textId="77777777" w:rsidTr="00505ECE">
        <w:tc>
          <w:tcPr>
            <w:tcW w:w="1271" w:type="dxa"/>
          </w:tcPr>
          <w:p w14:paraId="1B869C53" w14:textId="606E0D06"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8:</w:t>
            </w:r>
          </w:p>
        </w:tc>
        <w:tc>
          <w:tcPr>
            <w:tcW w:w="7557" w:type="dxa"/>
          </w:tcPr>
          <w:p w14:paraId="389149DF"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Las tildes son, sin duda, uno de los grandes baches en la web. Dado que los buscadores reconocen su falta o su mala ubicación dentro de la palabra, mucha gente ha optado por suprimirlos de su gramática, lo que a la larga genera posibles problemas para el lector al no poder comprender fácilmente el mensaje.</w:t>
            </w:r>
          </w:p>
          <w:p w14:paraId="1627CB83" w14:textId="77777777" w:rsidR="00505ECE" w:rsidRPr="00770277" w:rsidRDefault="00505ECE" w:rsidP="00505ECE">
            <w:pPr>
              <w:jc w:val="both"/>
              <w:rPr>
                <w:rFonts w:ascii="Times New Roman" w:hAnsi="Times New Roman" w:cs="Times New Roman"/>
                <w:b/>
                <w:sz w:val="24"/>
                <w:szCs w:val="24"/>
              </w:rPr>
            </w:pPr>
          </w:p>
        </w:tc>
      </w:tr>
      <w:tr w:rsidR="00505ECE" w:rsidRPr="00770277" w14:paraId="55DF405D" w14:textId="77777777" w:rsidTr="00505ECE">
        <w:tc>
          <w:tcPr>
            <w:tcW w:w="1271" w:type="dxa"/>
          </w:tcPr>
          <w:p w14:paraId="2B7052EC" w14:textId="23AA19B0" w:rsidR="00505ECE" w:rsidRPr="00770277" w:rsidRDefault="00505ECE" w:rsidP="00505ECE">
            <w:pPr>
              <w:jc w:val="both"/>
              <w:rPr>
                <w:rFonts w:ascii="Times New Roman" w:hAnsi="Times New Roman" w:cs="Times New Roman"/>
                <w:b/>
                <w:sz w:val="24"/>
                <w:szCs w:val="24"/>
              </w:rPr>
            </w:pPr>
            <w:r w:rsidRPr="00770277">
              <w:rPr>
                <w:rFonts w:ascii="Times New Roman" w:hAnsi="Times New Roman" w:cs="Times New Roman"/>
                <w:b/>
                <w:sz w:val="24"/>
                <w:szCs w:val="24"/>
              </w:rPr>
              <w:t>Párrafo 9:</w:t>
            </w:r>
          </w:p>
        </w:tc>
        <w:tc>
          <w:tcPr>
            <w:tcW w:w="7557" w:type="dxa"/>
          </w:tcPr>
          <w:p w14:paraId="74B4BE89" w14:textId="77777777" w:rsidR="00505ECE" w:rsidRPr="00770277" w:rsidRDefault="00505ECE" w:rsidP="00505ECE">
            <w:pPr>
              <w:jc w:val="both"/>
              <w:rPr>
                <w:rFonts w:ascii="Times New Roman" w:hAnsi="Times New Roman" w:cs="Times New Roman"/>
                <w:sz w:val="24"/>
                <w:szCs w:val="24"/>
              </w:rPr>
            </w:pPr>
            <w:r w:rsidRPr="00770277">
              <w:rPr>
                <w:rFonts w:ascii="Times New Roman" w:hAnsi="Times New Roman" w:cs="Times New Roman"/>
                <w:sz w:val="24"/>
                <w:szCs w:val="24"/>
              </w:rPr>
              <w:t>Sin embargo, en una sociedad tan poco preocupada de estos detalles, respetar la ortografía es una carta de presentación completamente válida. De hecho, en los foros de discusión en línea corre el dicho “si no puedes con su argumento, métete con su ortografía”, demostrando que aún quedan personas preocupadas de recuperar el lenguaje en su forma original. (</w:t>
            </w:r>
            <w:proofErr w:type="spellStart"/>
            <w:r w:rsidRPr="00770277">
              <w:rPr>
                <w:rFonts w:ascii="Times New Roman" w:hAnsi="Times New Roman" w:cs="Times New Roman"/>
                <w:sz w:val="24"/>
                <w:szCs w:val="24"/>
              </w:rPr>
              <w:t>Erlandsen</w:t>
            </w:r>
            <w:proofErr w:type="spellEnd"/>
            <w:r w:rsidRPr="00770277">
              <w:rPr>
                <w:rFonts w:ascii="Times New Roman" w:hAnsi="Times New Roman" w:cs="Times New Roman"/>
                <w:sz w:val="24"/>
                <w:szCs w:val="24"/>
              </w:rPr>
              <w:t>, 2012).</w:t>
            </w:r>
          </w:p>
          <w:p w14:paraId="0F29E913" w14:textId="77777777" w:rsidR="00505ECE" w:rsidRPr="00770277" w:rsidRDefault="00505ECE" w:rsidP="00505ECE">
            <w:pPr>
              <w:jc w:val="both"/>
              <w:rPr>
                <w:rFonts w:ascii="Times New Roman" w:hAnsi="Times New Roman" w:cs="Times New Roman"/>
                <w:b/>
                <w:sz w:val="24"/>
                <w:szCs w:val="24"/>
              </w:rPr>
            </w:pPr>
          </w:p>
        </w:tc>
      </w:tr>
    </w:tbl>
    <w:p w14:paraId="2FC7EF6B" w14:textId="77777777" w:rsidR="00505ECE" w:rsidRDefault="00505ECE" w:rsidP="00686D52">
      <w:pPr>
        <w:jc w:val="both"/>
        <w:rPr>
          <w:rFonts w:ascii="Times New Roman" w:hAnsi="Times New Roman" w:cs="Times New Roman"/>
          <w:b/>
        </w:rPr>
      </w:pPr>
    </w:p>
    <w:p w14:paraId="172E9436" w14:textId="7CAF8601" w:rsidR="00D522AE" w:rsidRPr="00A71FB5" w:rsidRDefault="00D522AE" w:rsidP="00A71FB5">
      <w:pPr>
        <w:jc w:val="right"/>
        <w:rPr>
          <w:rFonts w:ascii="Times New Roman" w:hAnsi="Times New Roman" w:cs="Times New Roman"/>
        </w:rPr>
      </w:pPr>
    </w:p>
    <w:sectPr w:rsidR="00D522AE" w:rsidRPr="00A71FB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9980" w14:textId="77777777" w:rsidR="005C3DEE" w:rsidRDefault="005C3DEE" w:rsidP="007D373D">
      <w:pPr>
        <w:spacing w:after="0" w:line="240" w:lineRule="auto"/>
      </w:pPr>
      <w:r>
        <w:separator/>
      </w:r>
    </w:p>
  </w:endnote>
  <w:endnote w:type="continuationSeparator" w:id="0">
    <w:p w14:paraId="2CB51F5D" w14:textId="77777777" w:rsidR="005C3DEE" w:rsidRDefault="005C3DEE"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B201A" w14:textId="77777777" w:rsidR="005C3DEE" w:rsidRDefault="005C3DEE" w:rsidP="007D373D">
      <w:pPr>
        <w:spacing w:after="0" w:line="240" w:lineRule="auto"/>
      </w:pPr>
      <w:r>
        <w:separator/>
      </w:r>
    </w:p>
  </w:footnote>
  <w:footnote w:type="continuationSeparator" w:id="0">
    <w:p w14:paraId="2D511DC4" w14:textId="77777777" w:rsidR="005C3DEE" w:rsidRDefault="005C3DEE"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2F2B45FC" w:rsidR="007D373D" w:rsidRPr="008F41A8" w:rsidRDefault="007D373D" w:rsidP="00227D4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227D4B">
            <w:rPr>
              <w:rFonts w:ascii="Cambria" w:hAnsi="Cambria" w:cs="Arial"/>
              <w:b/>
              <w:u w:val="single"/>
            </w:rPr>
            <w:t>OCTAVO</w:t>
          </w:r>
        </w:p>
      </w:tc>
      <w:tc>
        <w:tcPr>
          <w:tcW w:w="5386" w:type="dxa"/>
          <w:tcBorders>
            <w:right w:val="single" w:sz="4" w:space="0" w:color="auto"/>
          </w:tcBorders>
        </w:tcPr>
        <w:p w14:paraId="6354F06C"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3EC0"/>
    <w:multiLevelType w:val="hybridMultilevel"/>
    <w:tmpl w:val="26667D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648EF"/>
    <w:multiLevelType w:val="hybridMultilevel"/>
    <w:tmpl w:val="98F44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76ACA"/>
    <w:rsid w:val="001E06FA"/>
    <w:rsid w:val="00227D4B"/>
    <w:rsid w:val="003107F8"/>
    <w:rsid w:val="00397B48"/>
    <w:rsid w:val="00407136"/>
    <w:rsid w:val="00505ECE"/>
    <w:rsid w:val="005300E9"/>
    <w:rsid w:val="00536555"/>
    <w:rsid w:val="00586679"/>
    <w:rsid w:val="005A7F15"/>
    <w:rsid w:val="005C3DEE"/>
    <w:rsid w:val="006355D0"/>
    <w:rsid w:val="00686D52"/>
    <w:rsid w:val="006971E8"/>
    <w:rsid w:val="00726D90"/>
    <w:rsid w:val="00754157"/>
    <w:rsid w:val="00770277"/>
    <w:rsid w:val="007D373D"/>
    <w:rsid w:val="007F2899"/>
    <w:rsid w:val="007F536D"/>
    <w:rsid w:val="0085604E"/>
    <w:rsid w:val="008E2C5C"/>
    <w:rsid w:val="00A40296"/>
    <w:rsid w:val="00A71FB5"/>
    <w:rsid w:val="00C579C3"/>
    <w:rsid w:val="00D20CA8"/>
    <w:rsid w:val="00D522AE"/>
    <w:rsid w:val="00D53DE9"/>
    <w:rsid w:val="00D71AC4"/>
    <w:rsid w:val="00DE65DE"/>
    <w:rsid w:val="00E31774"/>
    <w:rsid w:val="00F2208D"/>
    <w:rsid w:val="00F27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DE6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B133-AB4D-4375-B810-E9C6566F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1340</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12</cp:revision>
  <cp:lastPrinted>2020-04-03T18:53:00Z</cp:lastPrinted>
  <dcterms:created xsi:type="dcterms:W3CDTF">2020-04-03T17:47:00Z</dcterms:created>
  <dcterms:modified xsi:type="dcterms:W3CDTF">2020-04-04T21:40:00Z</dcterms:modified>
</cp:coreProperties>
</file>