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4BF5AC33" w:rsidR="007D373D" w:rsidRDefault="002B3631" w:rsidP="00D20CA8">
      <w:pPr>
        <w:jc w:val="center"/>
        <w:rPr>
          <w:rFonts w:ascii="Times New Roman" w:hAnsi="Times New Roman" w:cs="Times New Roman"/>
          <w:b/>
          <w:sz w:val="24"/>
        </w:rPr>
      </w:pPr>
      <w:r>
        <w:rPr>
          <w:rFonts w:ascii="Times New Roman" w:hAnsi="Times New Roman" w:cs="Times New Roman"/>
          <w:b/>
          <w:sz w:val="24"/>
        </w:rPr>
        <w:t>El romanticismo en la literatura colombiana</w:t>
      </w:r>
    </w:p>
    <w:p w14:paraId="14EF2762" w14:textId="77777777" w:rsidR="00E949E1" w:rsidRDefault="00E949E1" w:rsidP="00D20CA8">
      <w:pPr>
        <w:jc w:val="both"/>
        <w:rPr>
          <w:rFonts w:ascii="Times New Roman" w:hAnsi="Times New Roman" w:cs="Times New Roman"/>
          <w:sz w:val="24"/>
        </w:rPr>
      </w:pPr>
      <w:r w:rsidRPr="00E949E1">
        <w:rPr>
          <w:rFonts w:ascii="Times New Roman" w:hAnsi="Times New Roman" w:cs="Times New Roman"/>
          <w:sz w:val="24"/>
        </w:rPr>
        <w:t xml:space="preserve">La literatura del romanticismo durante el siglo XIX, tuvo enorme importancia, no sólo por la evolución en la tradición literaria del país, sino por sus aportes en la sociedad del conflicto. </w:t>
      </w:r>
    </w:p>
    <w:p w14:paraId="1C2E937C" w14:textId="77777777" w:rsidR="00E949E1" w:rsidRDefault="00E949E1" w:rsidP="00D20CA8">
      <w:pPr>
        <w:jc w:val="both"/>
        <w:rPr>
          <w:rFonts w:ascii="Times New Roman" w:hAnsi="Times New Roman" w:cs="Times New Roman"/>
          <w:sz w:val="24"/>
        </w:rPr>
      </w:pPr>
      <w:r w:rsidRPr="00E949E1">
        <w:rPr>
          <w:rFonts w:ascii="Times New Roman" w:hAnsi="Times New Roman" w:cs="Times New Roman"/>
          <w:sz w:val="24"/>
        </w:rPr>
        <w:t xml:space="preserve">Buscó la reivindicación de lo espiritual y de los sentimientos en el ser humano; además, reconoció la naturaleza como un elemento orgánico y vivo, y promovió un acentuado sentimiento patriótico. </w:t>
      </w:r>
    </w:p>
    <w:p w14:paraId="5B5A96AA" w14:textId="41DCBF2F" w:rsidR="00E949E1" w:rsidRPr="00E949E1" w:rsidRDefault="00E949E1" w:rsidP="00D20CA8">
      <w:pPr>
        <w:jc w:val="both"/>
        <w:rPr>
          <w:rFonts w:ascii="Times New Roman" w:hAnsi="Times New Roman" w:cs="Times New Roman"/>
          <w:sz w:val="24"/>
        </w:rPr>
      </w:pPr>
      <w:r w:rsidRPr="00E949E1">
        <w:rPr>
          <w:rFonts w:ascii="Times New Roman" w:hAnsi="Times New Roman" w:cs="Times New Roman"/>
          <w:sz w:val="24"/>
        </w:rPr>
        <w:t xml:space="preserve">Sus principales exponentes fueron Jorge Isaacs con la novela María, publicada en 1867, Rafael Pombo con La hora de las tinieblas (1855) y Julio Arboleda con Gonzalo de </w:t>
      </w:r>
      <w:proofErr w:type="spellStart"/>
      <w:r w:rsidRPr="00E949E1">
        <w:rPr>
          <w:rFonts w:ascii="Times New Roman" w:hAnsi="Times New Roman" w:cs="Times New Roman"/>
          <w:sz w:val="24"/>
        </w:rPr>
        <w:t>Oyón</w:t>
      </w:r>
      <w:proofErr w:type="spellEnd"/>
      <w:r w:rsidRPr="00E949E1">
        <w:rPr>
          <w:rFonts w:ascii="Times New Roman" w:hAnsi="Times New Roman" w:cs="Times New Roman"/>
          <w:sz w:val="24"/>
        </w:rPr>
        <w:t xml:space="preserve"> en 1883.</w:t>
      </w:r>
    </w:p>
    <w:p w14:paraId="014D847B" w14:textId="007CCB59" w:rsidR="007D373D" w:rsidRDefault="002B3631" w:rsidP="00D20CA8">
      <w:pPr>
        <w:jc w:val="both"/>
        <w:rPr>
          <w:rFonts w:ascii="Times New Roman" w:hAnsi="Times New Roman" w:cs="Times New Roman"/>
          <w:b/>
          <w:sz w:val="24"/>
        </w:rPr>
      </w:pPr>
      <w:r>
        <w:rPr>
          <w:rFonts w:ascii="Times New Roman" w:hAnsi="Times New Roman" w:cs="Times New Roman"/>
          <w:b/>
          <w:sz w:val="24"/>
        </w:rPr>
        <w:t>Características</w:t>
      </w:r>
    </w:p>
    <w:p w14:paraId="02DFCFBA" w14:textId="77777777" w:rsidR="00E43D0C" w:rsidRDefault="00E43D0C" w:rsidP="00E43D0C">
      <w:pPr>
        <w:pStyle w:val="Prrafodelista"/>
        <w:numPr>
          <w:ilvl w:val="0"/>
          <w:numId w:val="4"/>
        </w:numPr>
        <w:jc w:val="both"/>
        <w:rPr>
          <w:rFonts w:ascii="Times New Roman" w:hAnsi="Times New Roman" w:cs="Times New Roman"/>
          <w:sz w:val="24"/>
        </w:rPr>
      </w:pPr>
      <w:r w:rsidRPr="00E43D0C">
        <w:rPr>
          <w:rFonts w:ascii="Times New Roman" w:hAnsi="Times New Roman" w:cs="Times New Roman"/>
          <w:sz w:val="24"/>
        </w:rPr>
        <w:t>Exalta la libertad de expresión y de la propia personalidad. El escritor plasma sus emociones e ideas si</w:t>
      </w:r>
      <w:r>
        <w:rPr>
          <w:rFonts w:ascii="Times New Roman" w:hAnsi="Times New Roman" w:cs="Times New Roman"/>
          <w:sz w:val="24"/>
        </w:rPr>
        <w:t xml:space="preserve">n las ataduras de las normas. </w:t>
      </w:r>
    </w:p>
    <w:p w14:paraId="5F1E3CF8" w14:textId="77777777" w:rsidR="00E43D0C" w:rsidRDefault="00E43D0C" w:rsidP="00E43D0C">
      <w:pPr>
        <w:pStyle w:val="Prrafodelista"/>
        <w:numPr>
          <w:ilvl w:val="0"/>
          <w:numId w:val="4"/>
        </w:numPr>
        <w:jc w:val="both"/>
        <w:rPr>
          <w:rFonts w:ascii="Times New Roman" w:hAnsi="Times New Roman" w:cs="Times New Roman"/>
          <w:sz w:val="24"/>
        </w:rPr>
      </w:pPr>
      <w:r w:rsidRPr="00E43D0C">
        <w:rPr>
          <w:rFonts w:ascii="Times New Roman" w:hAnsi="Times New Roman" w:cs="Times New Roman"/>
          <w:sz w:val="24"/>
        </w:rPr>
        <w:t>Privilegia la imaginación y la expresión de sentimientos. La melancolía, la pasión y la desesperanza fueron las protag</w:t>
      </w:r>
      <w:r>
        <w:rPr>
          <w:rFonts w:ascii="Times New Roman" w:hAnsi="Times New Roman" w:cs="Times New Roman"/>
          <w:sz w:val="24"/>
        </w:rPr>
        <w:t xml:space="preserve">onistas de la época romántica. </w:t>
      </w:r>
    </w:p>
    <w:p w14:paraId="034AB755" w14:textId="77777777" w:rsidR="00E43D0C" w:rsidRPr="00E43D0C" w:rsidRDefault="00E43D0C" w:rsidP="00227D4B">
      <w:pPr>
        <w:pStyle w:val="Prrafodelista"/>
        <w:numPr>
          <w:ilvl w:val="0"/>
          <w:numId w:val="4"/>
        </w:numPr>
        <w:jc w:val="both"/>
        <w:rPr>
          <w:rFonts w:ascii="Times New Roman" w:hAnsi="Times New Roman" w:cs="Times New Roman"/>
          <w:b/>
          <w:sz w:val="24"/>
        </w:rPr>
      </w:pPr>
      <w:r w:rsidRPr="00E43D0C">
        <w:rPr>
          <w:rFonts w:ascii="Times New Roman" w:hAnsi="Times New Roman" w:cs="Times New Roman"/>
          <w:sz w:val="24"/>
        </w:rPr>
        <w:t xml:space="preserve">Retrata personajes inconformes con la realidad que y que persiguen grandes ideales que son casi imposibles de alcanzar. </w:t>
      </w:r>
    </w:p>
    <w:p w14:paraId="14E9232B" w14:textId="372F3DF2" w:rsidR="00227D4B" w:rsidRPr="00E43D0C" w:rsidRDefault="00E43D0C" w:rsidP="00E43D0C">
      <w:pPr>
        <w:jc w:val="both"/>
        <w:rPr>
          <w:rFonts w:ascii="Times New Roman" w:hAnsi="Times New Roman" w:cs="Times New Roman"/>
          <w:b/>
          <w:sz w:val="24"/>
        </w:rPr>
      </w:pPr>
      <w:r>
        <w:rPr>
          <w:rFonts w:ascii="Times New Roman" w:hAnsi="Times New Roman" w:cs="Times New Roman"/>
          <w:b/>
          <w:sz w:val="24"/>
        </w:rPr>
        <w:t>Temas recurrentes del romanticismo</w:t>
      </w:r>
    </w:p>
    <w:p w14:paraId="2BD896D1" w14:textId="77777777" w:rsidR="00E43D0C" w:rsidRDefault="00E43D0C" w:rsidP="00E43D0C">
      <w:pPr>
        <w:pStyle w:val="Prrafodelista"/>
        <w:numPr>
          <w:ilvl w:val="0"/>
          <w:numId w:val="5"/>
        </w:numPr>
        <w:jc w:val="both"/>
        <w:rPr>
          <w:rFonts w:ascii="Times New Roman" w:hAnsi="Times New Roman" w:cs="Times New Roman"/>
          <w:sz w:val="24"/>
        </w:rPr>
      </w:pPr>
      <w:r w:rsidRPr="00E43D0C">
        <w:rPr>
          <w:rFonts w:ascii="Times New Roman" w:hAnsi="Times New Roman" w:cs="Times New Roman"/>
          <w:sz w:val="24"/>
        </w:rPr>
        <w:t xml:space="preserve">El amor imposible o el desamor. Hay una </w:t>
      </w:r>
      <w:r>
        <w:rPr>
          <w:rFonts w:ascii="Times New Roman" w:hAnsi="Times New Roman" w:cs="Times New Roman"/>
          <w:sz w:val="24"/>
        </w:rPr>
        <w:t xml:space="preserve">connotación trágica del amor. </w:t>
      </w:r>
    </w:p>
    <w:p w14:paraId="3D39AFF3" w14:textId="77777777" w:rsidR="00E43D0C" w:rsidRDefault="00E43D0C" w:rsidP="00E43D0C">
      <w:pPr>
        <w:pStyle w:val="Prrafodelista"/>
        <w:numPr>
          <w:ilvl w:val="0"/>
          <w:numId w:val="5"/>
        </w:numPr>
        <w:jc w:val="both"/>
        <w:rPr>
          <w:rFonts w:ascii="Times New Roman" w:hAnsi="Times New Roman" w:cs="Times New Roman"/>
          <w:sz w:val="24"/>
        </w:rPr>
      </w:pPr>
      <w:r w:rsidRPr="00E43D0C">
        <w:rPr>
          <w:rFonts w:ascii="Times New Roman" w:hAnsi="Times New Roman" w:cs="Times New Roman"/>
          <w:sz w:val="24"/>
        </w:rPr>
        <w:t>La exaltación</w:t>
      </w:r>
      <w:r>
        <w:rPr>
          <w:rFonts w:ascii="Times New Roman" w:hAnsi="Times New Roman" w:cs="Times New Roman"/>
          <w:sz w:val="24"/>
        </w:rPr>
        <w:t xml:space="preserve"> de lo nacional y lo popular. </w:t>
      </w:r>
    </w:p>
    <w:p w14:paraId="59491966" w14:textId="77777777" w:rsidR="00E43D0C" w:rsidRDefault="00E43D0C" w:rsidP="00E43D0C">
      <w:pPr>
        <w:pStyle w:val="Prrafodelista"/>
        <w:numPr>
          <w:ilvl w:val="0"/>
          <w:numId w:val="5"/>
        </w:numPr>
        <w:jc w:val="both"/>
        <w:rPr>
          <w:rFonts w:ascii="Times New Roman" w:hAnsi="Times New Roman" w:cs="Times New Roman"/>
          <w:sz w:val="24"/>
        </w:rPr>
      </w:pPr>
      <w:r w:rsidRPr="00E43D0C">
        <w:rPr>
          <w:rFonts w:ascii="Times New Roman" w:hAnsi="Times New Roman" w:cs="Times New Roman"/>
          <w:sz w:val="24"/>
        </w:rPr>
        <w:t xml:space="preserve">La naturaleza como reflejo de los estados de ánimo del poeta. Aparecen paisajes salvajes y </w:t>
      </w:r>
      <w:r>
        <w:rPr>
          <w:rFonts w:ascii="Times New Roman" w:hAnsi="Times New Roman" w:cs="Times New Roman"/>
          <w:sz w:val="24"/>
        </w:rPr>
        <w:t xml:space="preserve">exóticos. </w:t>
      </w:r>
    </w:p>
    <w:p w14:paraId="005B093F" w14:textId="6460557D" w:rsidR="00227D4B" w:rsidRPr="00E43D0C" w:rsidRDefault="00E43D0C" w:rsidP="00E43D0C">
      <w:pPr>
        <w:pStyle w:val="Prrafodelista"/>
        <w:numPr>
          <w:ilvl w:val="0"/>
          <w:numId w:val="5"/>
        </w:numPr>
        <w:jc w:val="both"/>
        <w:rPr>
          <w:rFonts w:ascii="Times New Roman" w:hAnsi="Times New Roman" w:cs="Times New Roman"/>
          <w:sz w:val="24"/>
        </w:rPr>
      </w:pPr>
      <w:r w:rsidRPr="00E43D0C">
        <w:rPr>
          <w:rFonts w:ascii="Times New Roman" w:hAnsi="Times New Roman" w:cs="Times New Roman"/>
          <w:sz w:val="24"/>
        </w:rPr>
        <w:t>Las problemáticas políticas y sociales. El artista usa la obra para difundir ideales políticos.</w:t>
      </w:r>
    </w:p>
    <w:p w14:paraId="71BB6763" w14:textId="191282EB" w:rsidR="001E06FA" w:rsidRDefault="00E43D0C" w:rsidP="001E06FA">
      <w:pPr>
        <w:rPr>
          <w:rFonts w:ascii="Times New Roman" w:hAnsi="Times New Roman" w:cs="Times New Roman"/>
          <w:b/>
          <w:sz w:val="24"/>
        </w:rPr>
      </w:pPr>
      <w:r w:rsidRPr="00E43D0C">
        <w:rPr>
          <w:rFonts w:ascii="Times New Roman" w:hAnsi="Times New Roman" w:cs="Times New Roman"/>
          <w:b/>
          <w:sz w:val="24"/>
        </w:rPr>
        <w:t>Géneros</w:t>
      </w:r>
    </w:p>
    <w:p w14:paraId="76353B3F" w14:textId="79F2308B" w:rsidR="00E43D0C" w:rsidRPr="00E43D0C" w:rsidRDefault="00E43D0C" w:rsidP="00E43D0C">
      <w:pPr>
        <w:pStyle w:val="Prrafodelista"/>
        <w:numPr>
          <w:ilvl w:val="0"/>
          <w:numId w:val="6"/>
        </w:numPr>
        <w:rPr>
          <w:rFonts w:ascii="Times New Roman" w:hAnsi="Times New Roman" w:cs="Times New Roman"/>
          <w:sz w:val="24"/>
        </w:rPr>
      </w:pPr>
      <w:r w:rsidRPr="00E43D0C">
        <w:rPr>
          <w:rFonts w:ascii="Times New Roman" w:hAnsi="Times New Roman" w:cs="Times New Roman"/>
          <w:sz w:val="24"/>
        </w:rPr>
        <w:t>Poesía</w:t>
      </w:r>
    </w:p>
    <w:p w14:paraId="1947FE44" w14:textId="59CEC9C5" w:rsidR="00E43D0C" w:rsidRDefault="00E43D0C" w:rsidP="00E43D0C">
      <w:pPr>
        <w:pStyle w:val="Prrafodelista"/>
        <w:numPr>
          <w:ilvl w:val="0"/>
          <w:numId w:val="6"/>
        </w:numPr>
        <w:rPr>
          <w:rFonts w:ascii="Times New Roman" w:hAnsi="Times New Roman" w:cs="Times New Roman"/>
          <w:sz w:val="24"/>
        </w:rPr>
      </w:pPr>
      <w:r w:rsidRPr="00E43D0C">
        <w:rPr>
          <w:rFonts w:ascii="Times New Roman" w:hAnsi="Times New Roman" w:cs="Times New Roman"/>
          <w:sz w:val="24"/>
        </w:rPr>
        <w:t>Novela</w:t>
      </w:r>
    </w:p>
    <w:p w14:paraId="6D1F7F9A" w14:textId="331E8A7C" w:rsidR="00E43D0C" w:rsidRPr="00E43D0C" w:rsidRDefault="00E43D0C" w:rsidP="00E43D0C">
      <w:pPr>
        <w:rPr>
          <w:rFonts w:ascii="Times New Roman" w:hAnsi="Times New Roman" w:cs="Times New Roman"/>
          <w:b/>
          <w:sz w:val="24"/>
        </w:rPr>
      </w:pPr>
      <w:r w:rsidRPr="00E43D0C">
        <w:rPr>
          <w:rFonts w:ascii="Times New Roman" w:hAnsi="Times New Roman" w:cs="Times New Roman"/>
          <w:b/>
          <w:sz w:val="24"/>
        </w:rPr>
        <w:t>Autores</w:t>
      </w:r>
    </w:p>
    <w:p w14:paraId="7DD01765" w14:textId="1C8787CB" w:rsidR="00E43D0C" w:rsidRDefault="00E43D0C" w:rsidP="00E43D0C">
      <w:pPr>
        <w:pStyle w:val="Prrafodelista"/>
        <w:numPr>
          <w:ilvl w:val="0"/>
          <w:numId w:val="7"/>
        </w:numPr>
        <w:rPr>
          <w:rFonts w:ascii="Times New Roman" w:hAnsi="Times New Roman" w:cs="Times New Roman"/>
          <w:sz w:val="24"/>
        </w:rPr>
      </w:pPr>
      <w:r>
        <w:rPr>
          <w:rFonts w:ascii="Times New Roman" w:hAnsi="Times New Roman" w:cs="Times New Roman"/>
          <w:sz w:val="24"/>
        </w:rPr>
        <w:t>Jorge Isaacs</w:t>
      </w:r>
    </w:p>
    <w:p w14:paraId="2C6E3F84" w14:textId="0DA8F641" w:rsidR="00E43D0C" w:rsidRDefault="00E43D0C" w:rsidP="00E43D0C">
      <w:pPr>
        <w:pStyle w:val="Prrafodelista"/>
        <w:numPr>
          <w:ilvl w:val="0"/>
          <w:numId w:val="7"/>
        </w:numPr>
        <w:rPr>
          <w:rFonts w:ascii="Times New Roman" w:hAnsi="Times New Roman" w:cs="Times New Roman"/>
          <w:sz w:val="24"/>
        </w:rPr>
      </w:pPr>
      <w:r>
        <w:rPr>
          <w:rFonts w:ascii="Times New Roman" w:hAnsi="Times New Roman" w:cs="Times New Roman"/>
          <w:sz w:val="24"/>
        </w:rPr>
        <w:t>Rafael Pombo</w:t>
      </w:r>
    </w:p>
    <w:p w14:paraId="694B6D32" w14:textId="7EC15D22" w:rsidR="00E43D0C" w:rsidRPr="00E43D0C" w:rsidRDefault="00E43D0C" w:rsidP="00E43D0C">
      <w:pPr>
        <w:pStyle w:val="Prrafodelista"/>
        <w:numPr>
          <w:ilvl w:val="0"/>
          <w:numId w:val="7"/>
        </w:numPr>
        <w:rPr>
          <w:rFonts w:ascii="Times New Roman" w:hAnsi="Times New Roman" w:cs="Times New Roman"/>
          <w:sz w:val="24"/>
        </w:rPr>
      </w:pPr>
      <w:r>
        <w:rPr>
          <w:rFonts w:ascii="Times New Roman" w:hAnsi="Times New Roman" w:cs="Times New Roman"/>
          <w:sz w:val="24"/>
        </w:rPr>
        <w:t xml:space="preserve">Rafael Núñez </w:t>
      </w:r>
    </w:p>
    <w:p w14:paraId="6AAB6268" w14:textId="77777777" w:rsidR="00E43D0C" w:rsidRDefault="00E43D0C" w:rsidP="001E06FA">
      <w:pPr>
        <w:rPr>
          <w:rFonts w:ascii="Times New Roman" w:hAnsi="Times New Roman" w:cs="Times New Roman"/>
          <w:sz w:val="24"/>
        </w:rPr>
      </w:pPr>
    </w:p>
    <w:p w14:paraId="181C10A9" w14:textId="77777777" w:rsidR="00E30F0E" w:rsidRDefault="00E30F0E" w:rsidP="001E06FA">
      <w:pPr>
        <w:rPr>
          <w:rFonts w:ascii="Times New Roman" w:hAnsi="Times New Roman" w:cs="Times New Roman"/>
          <w:sz w:val="24"/>
        </w:rPr>
      </w:pPr>
    </w:p>
    <w:p w14:paraId="2EDF37AD" w14:textId="364DC88D" w:rsidR="003107F8" w:rsidRDefault="003107F8" w:rsidP="006355D0">
      <w:pPr>
        <w:jc w:val="center"/>
        <w:rPr>
          <w:rFonts w:ascii="Times New Roman" w:hAnsi="Times New Roman" w:cs="Times New Roman"/>
          <w:b/>
          <w:sz w:val="24"/>
        </w:rPr>
      </w:pPr>
      <w:r w:rsidRPr="003107F8">
        <w:rPr>
          <w:rFonts w:ascii="Times New Roman" w:hAnsi="Times New Roman" w:cs="Times New Roman"/>
          <w:b/>
          <w:sz w:val="24"/>
        </w:rPr>
        <w:lastRenderedPageBreak/>
        <w:t>Ejemplo práctico</w:t>
      </w:r>
      <w:r w:rsidR="00C649B1">
        <w:rPr>
          <w:rFonts w:ascii="Times New Roman" w:hAnsi="Times New Roman" w:cs="Times New Roman"/>
          <w:b/>
          <w:sz w:val="24"/>
        </w:rPr>
        <w:t>.</w:t>
      </w:r>
    </w:p>
    <w:p w14:paraId="52E85691" w14:textId="04A6029B" w:rsidR="00C649B1" w:rsidRPr="00C649B1" w:rsidRDefault="00C649B1" w:rsidP="00C649B1">
      <w:pPr>
        <w:jc w:val="both"/>
        <w:rPr>
          <w:rFonts w:ascii="Times New Roman" w:hAnsi="Times New Roman" w:cs="Times New Roman"/>
          <w:sz w:val="24"/>
        </w:rPr>
      </w:pPr>
      <w:r>
        <w:rPr>
          <w:rFonts w:ascii="Times New Roman" w:hAnsi="Times New Roman" w:cs="Times New Roman"/>
          <w:sz w:val="24"/>
        </w:rPr>
        <w:t xml:space="preserve">A continuación leeremos unos fragmentos de la novela María, escrita por Jorge Isaacs en 1867, para identificar las características del romanticismo en la historia de la novela. </w:t>
      </w:r>
    </w:p>
    <w:tbl>
      <w:tblPr>
        <w:tblStyle w:val="Tablaconcuadrcula"/>
        <w:tblW w:w="0" w:type="auto"/>
        <w:tblLook w:val="04A0" w:firstRow="1" w:lastRow="0" w:firstColumn="1" w:lastColumn="0" w:noHBand="0" w:noVBand="1"/>
      </w:tblPr>
      <w:tblGrid>
        <w:gridCol w:w="2547"/>
        <w:gridCol w:w="6281"/>
      </w:tblGrid>
      <w:tr w:rsidR="00C649B1" w14:paraId="11EDB3F8" w14:textId="77777777" w:rsidTr="009C7064">
        <w:tc>
          <w:tcPr>
            <w:tcW w:w="8828" w:type="dxa"/>
            <w:gridSpan w:val="2"/>
          </w:tcPr>
          <w:p w14:paraId="762C05F6" w14:textId="7A97D04F" w:rsidR="00C649B1" w:rsidRPr="00C649B1" w:rsidRDefault="00C649B1" w:rsidP="001E06FA">
            <w:pPr>
              <w:jc w:val="both"/>
              <w:rPr>
                <w:rFonts w:ascii="Times New Roman" w:hAnsi="Times New Roman" w:cs="Times New Roman"/>
                <w:sz w:val="24"/>
              </w:rPr>
            </w:pPr>
            <w:r w:rsidRPr="00C649B1">
              <w:rPr>
                <w:rFonts w:ascii="Times New Roman" w:hAnsi="Times New Roman" w:cs="Times New Roman"/>
                <w:b/>
                <w:sz w:val="24"/>
              </w:rPr>
              <w:t>Personajes</w:t>
            </w:r>
          </w:p>
        </w:tc>
      </w:tr>
      <w:tr w:rsidR="00C649B1" w14:paraId="28AF8436" w14:textId="77777777" w:rsidTr="00C649B1">
        <w:tc>
          <w:tcPr>
            <w:tcW w:w="2547" w:type="dxa"/>
          </w:tcPr>
          <w:p w14:paraId="483DDD87" w14:textId="065FA270"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Efraín, el protagonista de la novela, es un joven desgarrado por la melancolía y la imposibilidad de estar con su amada.</w:t>
            </w:r>
          </w:p>
        </w:tc>
        <w:tc>
          <w:tcPr>
            <w:tcW w:w="6281" w:type="dxa"/>
          </w:tcPr>
          <w:p w14:paraId="767488E2" w14:textId="77777777"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 xml:space="preserve">La lluvia azotaba rudamente la techumbre del rancho. Aquella oscuridad y silencio eran gratos para mí después del trato forzado y de la fingida amabilidad usada durante mi viaje con toda clase de gentes. Los más dulces recuerdos, los más tristes pensamientos volvieron a disputarse mi corazón en aquellos instantes para reanimarlo o entristecerlo. </w:t>
            </w:r>
          </w:p>
          <w:p w14:paraId="086869CD" w14:textId="6FB42EC6" w:rsidR="00C649B1" w:rsidRDefault="00C649B1" w:rsidP="001E06FA">
            <w:pPr>
              <w:jc w:val="both"/>
              <w:rPr>
                <w:rFonts w:ascii="Times New Roman" w:hAnsi="Times New Roman" w:cs="Times New Roman"/>
                <w:sz w:val="24"/>
              </w:rPr>
            </w:pPr>
            <w:proofErr w:type="spellStart"/>
            <w:r w:rsidRPr="00C649B1">
              <w:rPr>
                <w:rFonts w:ascii="Times New Roman" w:hAnsi="Times New Roman" w:cs="Times New Roman"/>
                <w:sz w:val="24"/>
              </w:rPr>
              <w:t>Bastábanme</w:t>
            </w:r>
            <w:proofErr w:type="spellEnd"/>
            <w:r w:rsidRPr="00C649B1">
              <w:rPr>
                <w:rFonts w:ascii="Times New Roman" w:hAnsi="Times New Roman" w:cs="Times New Roman"/>
                <w:sz w:val="24"/>
              </w:rPr>
              <w:t xml:space="preserve"> ya cinco días de viaje para volver a tenerla en mis brazos y devolverle toda la vida que mi ausencia le había robado. Mi voz, mis caricias, mis ojos, que tan dulcemente habían sabido conmoverla en otros días, ¿no serían capaces de disputársela al dolor y a la muerte?</w:t>
            </w:r>
          </w:p>
        </w:tc>
      </w:tr>
      <w:tr w:rsidR="00C649B1" w14:paraId="35C7F4B2" w14:textId="77777777" w:rsidTr="005336A9">
        <w:tc>
          <w:tcPr>
            <w:tcW w:w="8828" w:type="dxa"/>
            <w:gridSpan w:val="2"/>
          </w:tcPr>
          <w:p w14:paraId="3404C35F" w14:textId="408E228C" w:rsidR="00C649B1" w:rsidRPr="00C649B1" w:rsidRDefault="00C649B1" w:rsidP="001E06FA">
            <w:pPr>
              <w:jc w:val="both"/>
              <w:rPr>
                <w:rFonts w:ascii="Times New Roman" w:hAnsi="Times New Roman" w:cs="Times New Roman"/>
                <w:sz w:val="24"/>
              </w:rPr>
            </w:pPr>
            <w:r w:rsidRPr="00C649B1">
              <w:rPr>
                <w:rFonts w:ascii="Times New Roman" w:hAnsi="Times New Roman" w:cs="Times New Roman"/>
                <w:b/>
                <w:sz w:val="24"/>
              </w:rPr>
              <w:t>Tendencia nacionalista</w:t>
            </w:r>
          </w:p>
        </w:tc>
      </w:tr>
      <w:tr w:rsidR="00C649B1" w14:paraId="7674A5F3" w14:textId="77777777" w:rsidTr="00C649B1">
        <w:tc>
          <w:tcPr>
            <w:tcW w:w="2547" w:type="dxa"/>
          </w:tcPr>
          <w:p w14:paraId="706FE1EF" w14:textId="6447E7C2"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Las obras románticas tuvieron una fuerte tendencia nacionalista, donde se exaltaba el paisaje nacional. En la novela María, se enaltece el paisaje del Valle del Cauca</w:t>
            </w:r>
          </w:p>
        </w:tc>
        <w:tc>
          <w:tcPr>
            <w:tcW w:w="6281" w:type="dxa"/>
          </w:tcPr>
          <w:p w14:paraId="52092863" w14:textId="77777777"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 xml:space="preserve">Pasados seis años, los últimos días de un lujoso agosto me recibieron al regresar al nativo valle. Mi corazón rebosaba de amor patrio. Era ya la última jornada del viaje, y yo gozaba de la más perfumada mañana del verano. El cielo tenía un tinte azul pálido: hacia el oriente y sobre las crestas altísimas de las montañas, medio enlutadas aún, vagaban algunas nubecillas de oro, como las gasas del turbante de una bailarina esparcidas por un aliento amoroso. </w:t>
            </w:r>
          </w:p>
          <w:p w14:paraId="15C4164D" w14:textId="77777777" w:rsidR="00C649B1" w:rsidRDefault="00C649B1" w:rsidP="001E06FA">
            <w:pPr>
              <w:jc w:val="both"/>
              <w:rPr>
                <w:rFonts w:ascii="Times New Roman" w:hAnsi="Times New Roman" w:cs="Times New Roman"/>
                <w:sz w:val="24"/>
              </w:rPr>
            </w:pPr>
          </w:p>
          <w:p w14:paraId="0F3B7142" w14:textId="445F4418"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Hacia el sur flotaban las nieblas que durante la noche habían embozado los montes lejanos.</w:t>
            </w:r>
          </w:p>
        </w:tc>
      </w:tr>
      <w:tr w:rsidR="00E949E1" w14:paraId="048715BE" w14:textId="77777777" w:rsidTr="00BD7FD0">
        <w:tc>
          <w:tcPr>
            <w:tcW w:w="8828" w:type="dxa"/>
            <w:gridSpan w:val="2"/>
          </w:tcPr>
          <w:p w14:paraId="08DF95EB" w14:textId="234140E4" w:rsidR="00E949E1" w:rsidRDefault="00E949E1" w:rsidP="001E06FA">
            <w:pPr>
              <w:jc w:val="both"/>
              <w:rPr>
                <w:rFonts w:ascii="Times New Roman" w:hAnsi="Times New Roman" w:cs="Times New Roman"/>
                <w:sz w:val="24"/>
              </w:rPr>
            </w:pPr>
            <w:r w:rsidRPr="00C649B1">
              <w:rPr>
                <w:rFonts w:ascii="Times New Roman" w:hAnsi="Times New Roman" w:cs="Times New Roman"/>
                <w:b/>
                <w:sz w:val="24"/>
              </w:rPr>
              <w:t>Visión trágica del amor</w:t>
            </w:r>
          </w:p>
        </w:tc>
      </w:tr>
      <w:tr w:rsidR="00C649B1" w14:paraId="5E126628" w14:textId="77777777" w:rsidTr="00C649B1">
        <w:tc>
          <w:tcPr>
            <w:tcW w:w="2547" w:type="dxa"/>
          </w:tcPr>
          <w:p w14:paraId="30E7E23B" w14:textId="6606E360"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El desamor es uno de los temas característicos del romanticismo. El amor entre María y Efraín es truncado por la muerte.</w:t>
            </w:r>
          </w:p>
        </w:tc>
        <w:tc>
          <w:tcPr>
            <w:tcW w:w="6281" w:type="dxa"/>
          </w:tcPr>
          <w:p w14:paraId="4ADEBD56" w14:textId="2144734A"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¡María amenazada de muerte; prometida así por recompensa a mi amor, mediante una ausencia terrible; prometida con la condición de amarla menos; yo obligado a moderar tan poderoso amor, amor adueñado para siempre de todo mi ser, so pena de verla desaparecer de la Tierra como una de las beldades fugitivas de mis sueños, y teniendo que aparecer en adelante ingrato e insensible tal vez a sus ojos, solo por una conducta que la necesidad y la razón me obligaban a adoptar! Ya no podría yo volver a oírle aquellas confidencias hechas con voz conmovida; mis labios no podrían tocar ni siquiera el extremo de una de sus trenzas.</w:t>
            </w:r>
          </w:p>
        </w:tc>
      </w:tr>
      <w:tr w:rsidR="00E949E1" w14:paraId="1146599B" w14:textId="77777777" w:rsidTr="00794DF1">
        <w:tc>
          <w:tcPr>
            <w:tcW w:w="8828" w:type="dxa"/>
            <w:gridSpan w:val="2"/>
          </w:tcPr>
          <w:p w14:paraId="07D1A8D3" w14:textId="4C2C5235" w:rsidR="00E949E1" w:rsidRDefault="00E949E1" w:rsidP="001E06FA">
            <w:pPr>
              <w:jc w:val="both"/>
              <w:rPr>
                <w:rFonts w:ascii="Times New Roman" w:hAnsi="Times New Roman" w:cs="Times New Roman"/>
                <w:sz w:val="24"/>
              </w:rPr>
            </w:pPr>
            <w:r w:rsidRPr="00C649B1">
              <w:rPr>
                <w:rFonts w:ascii="Times New Roman" w:hAnsi="Times New Roman" w:cs="Times New Roman"/>
                <w:b/>
                <w:sz w:val="24"/>
              </w:rPr>
              <w:t>Descripción de la naturaleza</w:t>
            </w:r>
          </w:p>
        </w:tc>
      </w:tr>
      <w:tr w:rsidR="00C649B1" w14:paraId="0F0FD4F7" w14:textId="77777777" w:rsidTr="00C649B1">
        <w:tc>
          <w:tcPr>
            <w:tcW w:w="2547" w:type="dxa"/>
          </w:tcPr>
          <w:p w14:paraId="46DF0C6D" w14:textId="0B369858"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lastRenderedPageBreak/>
              <w:t>A lo largo de la novela, la descripción de la naturaleza responde a los cambios en los sentimientos y emociones de los protagonistas.</w:t>
            </w:r>
          </w:p>
        </w:tc>
        <w:tc>
          <w:tcPr>
            <w:tcW w:w="6281" w:type="dxa"/>
          </w:tcPr>
          <w:p w14:paraId="75EC8DFB" w14:textId="3FEB230E" w:rsidR="00C649B1" w:rsidRDefault="00C649B1" w:rsidP="001E06FA">
            <w:pPr>
              <w:jc w:val="both"/>
              <w:rPr>
                <w:rFonts w:ascii="Times New Roman" w:hAnsi="Times New Roman" w:cs="Times New Roman"/>
                <w:sz w:val="24"/>
              </w:rPr>
            </w:pPr>
            <w:r w:rsidRPr="00C649B1">
              <w:rPr>
                <w:rFonts w:ascii="Times New Roman" w:hAnsi="Times New Roman" w:cs="Times New Roman"/>
                <w:sz w:val="24"/>
              </w:rPr>
              <w:t>Cuando salí al corredor que conducía a mi cuarto, un cierzo impetuoso columpiaba los sauces del patio; y al acercarme al huerto, lo oí rasgarse en los sotos de naranjos, de donde se lanzaban las aves asustadas. Relámpagos débiles, semejantes al reflejo instantáneo de un broquel herido por el resplandor de una hoguera, parecían querer iluminar el fondo tenebroso del valle.</w:t>
            </w:r>
          </w:p>
        </w:tc>
      </w:tr>
    </w:tbl>
    <w:p w14:paraId="3A53DDA9" w14:textId="3D4BBBC3" w:rsidR="00397B48" w:rsidRDefault="00176ACA" w:rsidP="00A57C2D">
      <w:pPr>
        <w:jc w:val="center"/>
        <w:rPr>
          <w:rFonts w:ascii="Times New Roman" w:hAnsi="Times New Roman" w:cs="Times New Roman"/>
          <w:b/>
          <w:sz w:val="24"/>
        </w:rPr>
      </w:pPr>
      <w:r>
        <w:rPr>
          <w:rFonts w:ascii="Times New Roman" w:hAnsi="Times New Roman" w:cs="Times New Roman"/>
          <w:b/>
          <w:sz w:val="24"/>
        </w:rPr>
        <w:t xml:space="preserve">Actividad </w:t>
      </w:r>
      <w:r w:rsidR="00F27054">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3905E9D7" w14:textId="2A3F9C2B" w:rsidR="00176ACA" w:rsidRPr="00586679" w:rsidRDefault="00176ACA" w:rsidP="00586679">
      <w:pPr>
        <w:pStyle w:val="Prrafodelista"/>
        <w:numPr>
          <w:ilvl w:val="0"/>
          <w:numId w:val="1"/>
        </w:numPr>
        <w:rPr>
          <w:rFonts w:ascii="Times New Roman" w:hAnsi="Times New Roman" w:cs="Times New Roman"/>
          <w:b/>
          <w:sz w:val="24"/>
        </w:rPr>
      </w:pPr>
      <w:r w:rsidRPr="00586679">
        <w:rPr>
          <w:rFonts w:ascii="Times New Roman" w:hAnsi="Times New Roman" w:cs="Times New Roman"/>
          <w:sz w:val="24"/>
        </w:rPr>
        <w:t>Tomar apuntes en el cuaderno acerca de la explicación del tema.</w:t>
      </w:r>
    </w:p>
    <w:p w14:paraId="17C9D029" w14:textId="78CD3FDF" w:rsidR="00686D52" w:rsidRPr="00A4463C" w:rsidRDefault="00E43D0C" w:rsidP="00C649B1">
      <w:pPr>
        <w:pStyle w:val="Prrafodelista"/>
        <w:numPr>
          <w:ilvl w:val="0"/>
          <w:numId w:val="1"/>
        </w:numPr>
        <w:jc w:val="both"/>
        <w:rPr>
          <w:rFonts w:ascii="Times New Roman" w:hAnsi="Times New Roman" w:cs="Times New Roman"/>
          <w:b/>
          <w:sz w:val="24"/>
        </w:rPr>
      </w:pPr>
      <w:r>
        <w:rPr>
          <w:rFonts w:ascii="Times New Roman" w:hAnsi="Times New Roman" w:cs="Times New Roman"/>
          <w:sz w:val="24"/>
        </w:rPr>
        <w:t>Como vimos en esta g</w:t>
      </w:r>
      <w:r w:rsidR="00C649B1">
        <w:rPr>
          <w:rFonts w:ascii="Times New Roman" w:hAnsi="Times New Roman" w:cs="Times New Roman"/>
          <w:sz w:val="24"/>
        </w:rPr>
        <w:t>uía, el romanticismo expresa sentimientos que producen los paisajes. Asómate a la ventana más alta de casa y t</w:t>
      </w:r>
      <w:r w:rsidR="00C649B1" w:rsidRPr="00C649B1">
        <w:rPr>
          <w:rFonts w:ascii="Times New Roman" w:hAnsi="Times New Roman" w:cs="Times New Roman"/>
          <w:sz w:val="24"/>
        </w:rPr>
        <w:t>oma una fotografía del paisaje que te rodea y escribe qué sent</w:t>
      </w:r>
      <w:r w:rsidR="00C649B1">
        <w:rPr>
          <w:rFonts w:ascii="Times New Roman" w:hAnsi="Times New Roman" w:cs="Times New Roman"/>
          <w:sz w:val="24"/>
        </w:rPr>
        <w:t>imientos te inspira.</w:t>
      </w:r>
    </w:p>
    <w:p w14:paraId="57C1EEE3" w14:textId="48F27DB9" w:rsidR="00A57C2D" w:rsidRDefault="00A57C2D" w:rsidP="00C649B1">
      <w:pPr>
        <w:pStyle w:val="Prrafodelista"/>
        <w:numPr>
          <w:ilvl w:val="0"/>
          <w:numId w:val="1"/>
        </w:numPr>
        <w:jc w:val="both"/>
        <w:rPr>
          <w:rFonts w:ascii="Times New Roman" w:hAnsi="Times New Roman" w:cs="Times New Roman"/>
          <w:sz w:val="24"/>
        </w:rPr>
      </w:pPr>
      <w:r w:rsidRPr="00A57C2D">
        <w:rPr>
          <w:rFonts w:ascii="Times New Roman" w:hAnsi="Times New Roman" w:cs="Times New Roman"/>
          <w:sz w:val="24"/>
        </w:rPr>
        <w:t xml:space="preserve">Observa </w:t>
      </w:r>
      <w:r>
        <w:rPr>
          <w:rFonts w:ascii="Times New Roman" w:hAnsi="Times New Roman" w:cs="Times New Roman"/>
          <w:sz w:val="24"/>
        </w:rPr>
        <w:t>los</w:t>
      </w:r>
      <w:r w:rsidRPr="00A57C2D">
        <w:rPr>
          <w:rFonts w:ascii="Times New Roman" w:hAnsi="Times New Roman" w:cs="Times New Roman"/>
          <w:sz w:val="24"/>
        </w:rPr>
        <w:t xml:space="preserve"> siguiente</w:t>
      </w:r>
      <w:r>
        <w:rPr>
          <w:rFonts w:ascii="Times New Roman" w:hAnsi="Times New Roman" w:cs="Times New Roman"/>
          <w:sz w:val="24"/>
        </w:rPr>
        <w:t>s</w:t>
      </w:r>
      <w:r w:rsidRPr="00A57C2D">
        <w:rPr>
          <w:rFonts w:ascii="Times New Roman" w:hAnsi="Times New Roman" w:cs="Times New Roman"/>
          <w:sz w:val="24"/>
        </w:rPr>
        <w:t xml:space="preserve"> paisaje</w:t>
      </w:r>
      <w:r>
        <w:rPr>
          <w:rFonts w:ascii="Times New Roman" w:hAnsi="Times New Roman" w:cs="Times New Roman"/>
          <w:sz w:val="24"/>
        </w:rPr>
        <w:t>s</w:t>
      </w:r>
      <w:r w:rsidRPr="00A57C2D">
        <w:rPr>
          <w:rFonts w:ascii="Times New Roman" w:hAnsi="Times New Roman" w:cs="Times New Roman"/>
          <w:sz w:val="24"/>
        </w:rPr>
        <w:t xml:space="preserve"> y escribe qué sentimientos te transmite</w:t>
      </w:r>
      <w:r>
        <w:rPr>
          <w:rFonts w:ascii="Times New Roman" w:hAnsi="Times New Roman" w:cs="Times New Roman"/>
          <w:sz w:val="24"/>
        </w:rPr>
        <w:t>n</w:t>
      </w:r>
      <w:r w:rsidRPr="00A57C2D">
        <w:rPr>
          <w:rFonts w:ascii="Times New Roman" w:hAnsi="Times New Roman" w:cs="Times New Roman"/>
          <w:sz w:val="24"/>
        </w:rPr>
        <w:t>.</w:t>
      </w:r>
    </w:p>
    <w:p w14:paraId="19CDFFB8" w14:textId="2CF626CE" w:rsidR="00A57C2D" w:rsidRPr="00AA49E7" w:rsidRDefault="00A57C2D" w:rsidP="00A57C2D">
      <w:pPr>
        <w:pStyle w:val="Prrafodelista"/>
        <w:numPr>
          <w:ilvl w:val="1"/>
          <w:numId w:val="1"/>
        </w:numPr>
        <w:jc w:val="both"/>
        <w:rPr>
          <w:rFonts w:ascii="Times New Roman" w:hAnsi="Times New Roman" w:cs="Times New Roman"/>
          <w:sz w:val="24"/>
        </w:rPr>
      </w:pPr>
      <w:proofErr w:type="spellStart"/>
      <w:r w:rsidRPr="00A57C2D">
        <w:rPr>
          <w:rFonts w:ascii="Times New Roman" w:hAnsi="Times New Roman" w:cs="Times New Roman"/>
          <w:sz w:val="24"/>
        </w:rPr>
        <w:t>Ivan</w:t>
      </w:r>
      <w:proofErr w:type="spellEnd"/>
      <w:r w:rsidRPr="00A57C2D">
        <w:rPr>
          <w:rFonts w:ascii="Times New Roman" w:hAnsi="Times New Roman" w:cs="Times New Roman"/>
          <w:sz w:val="24"/>
        </w:rPr>
        <w:t xml:space="preserve"> </w:t>
      </w:r>
      <w:proofErr w:type="spellStart"/>
      <w:r w:rsidRPr="00A57C2D">
        <w:rPr>
          <w:rFonts w:ascii="Times New Roman" w:hAnsi="Times New Roman" w:cs="Times New Roman"/>
          <w:sz w:val="24"/>
        </w:rPr>
        <w:t>Shishkin</w:t>
      </w:r>
      <w:proofErr w:type="spellEnd"/>
      <w:r w:rsidRPr="00A57C2D">
        <w:rPr>
          <w:rFonts w:ascii="Times New Roman" w:hAnsi="Times New Roman" w:cs="Times New Roman"/>
          <w:sz w:val="24"/>
        </w:rPr>
        <w:t xml:space="preserve"> - En el bosque de la condesa </w:t>
      </w:r>
      <w:proofErr w:type="spellStart"/>
      <w:r w:rsidRPr="00A57C2D">
        <w:rPr>
          <w:rFonts w:ascii="Times New Roman" w:hAnsi="Times New Roman" w:cs="Times New Roman"/>
          <w:sz w:val="24"/>
        </w:rPr>
        <w:t>Mordvinova</w:t>
      </w:r>
      <w:proofErr w:type="spellEnd"/>
      <w:r w:rsidRPr="00A57C2D">
        <w:rPr>
          <w:rFonts w:ascii="Times New Roman" w:hAnsi="Times New Roman" w:cs="Times New Roman"/>
          <w:sz w:val="24"/>
        </w:rPr>
        <w:t xml:space="preserve">. </w:t>
      </w:r>
      <w:proofErr w:type="spellStart"/>
      <w:r w:rsidRPr="00A57C2D">
        <w:rPr>
          <w:rFonts w:ascii="Times New Roman" w:hAnsi="Times New Roman" w:cs="Times New Roman"/>
          <w:sz w:val="24"/>
        </w:rPr>
        <w:t>Petergof</w:t>
      </w:r>
      <w:proofErr w:type="spellEnd"/>
      <w:r w:rsidRPr="00A57C2D">
        <w:rPr>
          <w:rFonts w:ascii="Times New Roman" w:hAnsi="Times New Roman" w:cs="Times New Roman"/>
          <w:sz w:val="24"/>
        </w:rPr>
        <w:t>, 1891.</w:t>
      </w:r>
    </w:p>
    <w:p w14:paraId="7A3B670D" w14:textId="5BC46A07" w:rsidR="00AA49E7" w:rsidRPr="00A57C2D" w:rsidRDefault="00731142" w:rsidP="00AA49E7">
      <w:pPr>
        <w:pStyle w:val="Prrafodelista"/>
        <w:ind w:left="1440"/>
        <w:jc w:val="both"/>
        <w:rPr>
          <w:rFonts w:ascii="Times New Roman" w:hAnsi="Times New Roman" w:cs="Times New Roman"/>
          <w:sz w:val="24"/>
        </w:rPr>
      </w:pPr>
      <w:hyperlink r:id="rId9" w:history="1">
        <w:r w:rsidR="00AA49E7" w:rsidRPr="003025F6">
          <w:rPr>
            <w:rStyle w:val="Hipervnculo"/>
            <w:rFonts w:ascii="Times New Roman" w:hAnsi="Times New Roman" w:cs="Times New Roman"/>
            <w:sz w:val="24"/>
          </w:rPr>
          <w:t>https://painting-planet.com/images2/en-el-bosque-de-la-condesa-mordvinova-peterhof_1.</w:t>
        </w:r>
        <w:bookmarkStart w:id="0" w:name="_GoBack"/>
        <w:bookmarkEnd w:id="0"/>
        <w:r w:rsidR="00AA49E7" w:rsidRPr="003025F6">
          <w:rPr>
            <w:rStyle w:val="Hipervnculo"/>
            <w:rFonts w:ascii="Times New Roman" w:hAnsi="Times New Roman" w:cs="Times New Roman"/>
            <w:sz w:val="24"/>
          </w:rPr>
          <w:t>j</w:t>
        </w:r>
        <w:r w:rsidR="00AA49E7" w:rsidRPr="003025F6">
          <w:rPr>
            <w:rStyle w:val="Hipervnculo"/>
            <w:rFonts w:ascii="Times New Roman" w:hAnsi="Times New Roman" w:cs="Times New Roman"/>
            <w:sz w:val="24"/>
          </w:rPr>
          <w:t>pg</w:t>
        </w:r>
      </w:hyperlink>
      <w:r w:rsidR="00AA49E7">
        <w:rPr>
          <w:rFonts w:ascii="Times New Roman" w:hAnsi="Times New Roman" w:cs="Times New Roman"/>
          <w:sz w:val="24"/>
        </w:rPr>
        <w:t xml:space="preserve"> </w:t>
      </w:r>
    </w:p>
    <w:p w14:paraId="37AEF081" w14:textId="4FE49970" w:rsidR="00A4463C" w:rsidRDefault="00A4463C" w:rsidP="00A57C2D">
      <w:pPr>
        <w:pStyle w:val="Prrafodelista"/>
        <w:jc w:val="center"/>
      </w:pPr>
    </w:p>
    <w:p w14:paraId="047CA925" w14:textId="3F2263EC" w:rsidR="00A57C2D" w:rsidRDefault="00A57C2D" w:rsidP="00A57C2D">
      <w:pPr>
        <w:pStyle w:val="Prrafodelista"/>
        <w:numPr>
          <w:ilvl w:val="1"/>
          <w:numId w:val="1"/>
        </w:numPr>
        <w:jc w:val="both"/>
        <w:rPr>
          <w:rFonts w:ascii="Times New Roman" w:hAnsi="Times New Roman" w:cs="Times New Roman"/>
          <w:sz w:val="24"/>
        </w:rPr>
      </w:pPr>
      <w:proofErr w:type="spellStart"/>
      <w:r w:rsidRPr="00A57C2D">
        <w:rPr>
          <w:rFonts w:ascii="Times New Roman" w:hAnsi="Times New Roman" w:cs="Times New Roman"/>
          <w:sz w:val="24"/>
        </w:rPr>
        <w:t>Caspar</w:t>
      </w:r>
      <w:proofErr w:type="spellEnd"/>
      <w:r w:rsidRPr="00A57C2D">
        <w:rPr>
          <w:rFonts w:ascii="Times New Roman" w:hAnsi="Times New Roman" w:cs="Times New Roman"/>
          <w:sz w:val="24"/>
        </w:rPr>
        <w:t xml:space="preserve"> David Friedrich - </w:t>
      </w:r>
      <w:r w:rsidRPr="00A57C2D">
        <w:rPr>
          <w:rFonts w:ascii="Times New Roman" w:hAnsi="Times New Roman" w:cs="Times New Roman"/>
          <w:i/>
          <w:iCs/>
          <w:sz w:val="24"/>
        </w:rPr>
        <w:t>El Monje y el Mar</w:t>
      </w:r>
      <w:r w:rsidRPr="00A57C2D">
        <w:rPr>
          <w:rFonts w:ascii="Times New Roman" w:hAnsi="Times New Roman" w:cs="Times New Roman"/>
          <w:sz w:val="24"/>
        </w:rPr>
        <w:t>, 1808-1810.</w:t>
      </w:r>
    </w:p>
    <w:p w14:paraId="05B70529" w14:textId="3A08507B" w:rsidR="00AA49E7" w:rsidRPr="00A57C2D" w:rsidRDefault="00731142" w:rsidP="00AA49E7">
      <w:pPr>
        <w:pStyle w:val="Prrafodelista"/>
        <w:ind w:left="1440"/>
        <w:jc w:val="both"/>
        <w:rPr>
          <w:rFonts w:ascii="Times New Roman" w:hAnsi="Times New Roman" w:cs="Times New Roman"/>
          <w:sz w:val="24"/>
        </w:rPr>
      </w:pPr>
      <w:hyperlink r:id="rId10" w:history="1">
        <w:r w:rsidR="00AA49E7" w:rsidRPr="003025F6">
          <w:rPr>
            <w:rStyle w:val="Hipervnculo"/>
            <w:rFonts w:ascii="Times New Roman" w:hAnsi="Times New Roman" w:cs="Times New Roman"/>
            <w:sz w:val="24"/>
          </w:rPr>
          <w:t>https://2.bp.blogspot.com/-YX6etJu_PFA/WsNm3zdKG9I/AAAAAAAAEas/yKf3qNwyL24RTCc8B8tEh2lEYjC9Wk7oQCLcBGAs/s1600/friedrich-monje-a-la-orilla-del-mar-1809.jpg</w:t>
        </w:r>
      </w:hyperlink>
      <w:r w:rsidR="00AA49E7">
        <w:rPr>
          <w:rFonts w:ascii="Times New Roman" w:hAnsi="Times New Roman" w:cs="Times New Roman"/>
          <w:sz w:val="24"/>
        </w:rPr>
        <w:t xml:space="preserve"> </w:t>
      </w:r>
    </w:p>
    <w:p w14:paraId="0ED803B3" w14:textId="0B1D7FA8" w:rsidR="00A57C2D" w:rsidRPr="00A57C2D" w:rsidRDefault="00A57C2D" w:rsidP="00A57C2D">
      <w:pPr>
        <w:pStyle w:val="Prrafodelista"/>
        <w:numPr>
          <w:ilvl w:val="1"/>
          <w:numId w:val="1"/>
        </w:numPr>
        <w:rPr>
          <w:rFonts w:ascii="Times New Roman" w:hAnsi="Times New Roman" w:cs="Times New Roman"/>
          <w:sz w:val="24"/>
        </w:rPr>
      </w:pPr>
      <w:proofErr w:type="spellStart"/>
      <w:r w:rsidRPr="00A57C2D">
        <w:rPr>
          <w:rFonts w:ascii="Times New Roman" w:hAnsi="Times New Roman" w:cs="Times New Roman"/>
          <w:sz w:val="24"/>
        </w:rPr>
        <w:t>Caspar</w:t>
      </w:r>
      <w:proofErr w:type="spellEnd"/>
      <w:r w:rsidRPr="00A57C2D">
        <w:rPr>
          <w:rFonts w:ascii="Times New Roman" w:hAnsi="Times New Roman" w:cs="Times New Roman"/>
          <w:sz w:val="24"/>
        </w:rPr>
        <w:t xml:space="preserve"> David Friedrich - Der </w:t>
      </w:r>
      <w:proofErr w:type="spellStart"/>
      <w:r w:rsidRPr="00A57C2D">
        <w:rPr>
          <w:rFonts w:ascii="Times New Roman" w:hAnsi="Times New Roman" w:cs="Times New Roman"/>
          <w:sz w:val="24"/>
        </w:rPr>
        <w:t>abend</w:t>
      </w:r>
      <w:proofErr w:type="spellEnd"/>
      <w:r w:rsidRPr="00A57C2D">
        <w:rPr>
          <w:rFonts w:ascii="Times New Roman" w:hAnsi="Times New Roman" w:cs="Times New Roman"/>
          <w:sz w:val="24"/>
        </w:rPr>
        <w:t xml:space="preserve">, 1820-1821. </w:t>
      </w:r>
      <w:proofErr w:type="spellStart"/>
      <w:r w:rsidRPr="00A57C2D">
        <w:rPr>
          <w:rFonts w:ascii="Times New Roman" w:hAnsi="Times New Roman" w:cs="Times New Roman"/>
          <w:sz w:val="24"/>
        </w:rPr>
        <w:t>Musseo</w:t>
      </w:r>
      <w:proofErr w:type="spellEnd"/>
      <w:r w:rsidRPr="00A57C2D">
        <w:rPr>
          <w:rFonts w:ascii="Times New Roman" w:hAnsi="Times New Roman" w:cs="Times New Roman"/>
          <w:sz w:val="24"/>
        </w:rPr>
        <w:t xml:space="preserve"> Georg </w:t>
      </w:r>
      <w:proofErr w:type="spellStart"/>
      <w:r w:rsidRPr="00A57C2D">
        <w:rPr>
          <w:rFonts w:ascii="Times New Roman" w:hAnsi="Times New Roman" w:cs="Times New Roman"/>
          <w:sz w:val="24"/>
        </w:rPr>
        <w:t>Schäfer</w:t>
      </w:r>
      <w:proofErr w:type="spellEnd"/>
      <w:r w:rsidRPr="00A57C2D">
        <w:rPr>
          <w:rFonts w:ascii="Times New Roman" w:hAnsi="Times New Roman" w:cs="Times New Roman"/>
          <w:sz w:val="24"/>
        </w:rPr>
        <w:t>.</w:t>
      </w:r>
    </w:p>
    <w:p w14:paraId="35E48BE6" w14:textId="18A1EBC3" w:rsidR="00A57C2D" w:rsidRPr="00AA49E7" w:rsidRDefault="00731142" w:rsidP="00A57C2D">
      <w:pPr>
        <w:pStyle w:val="Prrafodelista"/>
        <w:ind w:left="1440"/>
        <w:rPr>
          <w:rFonts w:ascii="Times New Roman" w:hAnsi="Times New Roman" w:cs="Times New Roman"/>
          <w:sz w:val="24"/>
        </w:rPr>
      </w:pPr>
      <w:hyperlink r:id="rId11" w:history="1">
        <w:r w:rsidR="00AA49E7" w:rsidRPr="00AA49E7">
          <w:rPr>
            <w:rStyle w:val="Hipervnculo"/>
            <w:rFonts w:ascii="Times New Roman" w:hAnsi="Times New Roman" w:cs="Times New Roman"/>
            <w:sz w:val="24"/>
          </w:rPr>
          <w:t>https://upload.wikimedia.org/wikipedia/commons/e/e3/Caspar_David_Friedrich%2C_Der_Abend%2C_1820-21%2C_MGS-20160312-001.jpg</w:t>
        </w:r>
      </w:hyperlink>
      <w:r w:rsidR="00AA49E7" w:rsidRPr="00AA49E7">
        <w:rPr>
          <w:rFonts w:ascii="Times New Roman" w:hAnsi="Times New Roman" w:cs="Times New Roman"/>
          <w:sz w:val="24"/>
        </w:rPr>
        <w:t xml:space="preserve"> </w:t>
      </w:r>
    </w:p>
    <w:p w14:paraId="4B42C4B3" w14:textId="77777777" w:rsidR="00A57C2D" w:rsidRPr="00A57C2D" w:rsidRDefault="00A57C2D" w:rsidP="00A57C2D">
      <w:pPr>
        <w:jc w:val="center"/>
        <w:rPr>
          <w:rFonts w:ascii="Times New Roman" w:hAnsi="Times New Roman" w:cs="Times New Roman"/>
          <w:b/>
          <w:sz w:val="24"/>
        </w:rPr>
      </w:pPr>
    </w:p>
    <w:p w14:paraId="172E9436" w14:textId="7CAF8601" w:rsidR="00D522AE" w:rsidRDefault="00D522AE" w:rsidP="00A71FB5">
      <w:pPr>
        <w:jc w:val="right"/>
        <w:rPr>
          <w:rFonts w:ascii="Times New Roman" w:hAnsi="Times New Roman" w:cs="Times New Roman"/>
        </w:rPr>
      </w:pPr>
    </w:p>
    <w:p w14:paraId="0978985F" w14:textId="77777777" w:rsidR="00A57C2D" w:rsidRDefault="00A57C2D" w:rsidP="00A71FB5">
      <w:pPr>
        <w:jc w:val="right"/>
        <w:rPr>
          <w:rFonts w:ascii="Times New Roman" w:hAnsi="Times New Roman" w:cs="Times New Roman"/>
        </w:rPr>
      </w:pPr>
    </w:p>
    <w:p w14:paraId="727A1ED8" w14:textId="77777777" w:rsidR="00A57C2D" w:rsidRDefault="00A57C2D" w:rsidP="00A71FB5">
      <w:pPr>
        <w:jc w:val="right"/>
        <w:rPr>
          <w:rFonts w:ascii="Times New Roman" w:hAnsi="Times New Roman" w:cs="Times New Roman"/>
        </w:rPr>
      </w:pPr>
    </w:p>
    <w:p w14:paraId="51FE365C" w14:textId="77777777" w:rsidR="00A57C2D" w:rsidRDefault="00A57C2D" w:rsidP="00A71FB5">
      <w:pPr>
        <w:jc w:val="right"/>
        <w:rPr>
          <w:rFonts w:ascii="Times New Roman" w:hAnsi="Times New Roman" w:cs="Times New Roman"/>
        </w:rPr>
      </w:pPr>
    </w:p>
    <w:p w14:paraId="207844DC" w14:textId="77777777" w:rsidR="00A57C2D" w:rsidRDefault="00A57C2D" w:rsidP="00A71FB5">
      <w:pPr>
        <w:jc w:val="right"/>
        <w:rPr>
          <w:rFonts w:ascii="Times New Roman" w:hAnsi="Times New Roman" w:cs="Times New Roman"/>
        </w:rPr>
      </w:pPr>
    </w:p>
    <w:p w14:paraId="40F672CE" w14:textId="77777777" w:rsidR="00A57C2D" w:rsidRDefault="00A57C2D" w:rsidP="00A71FB5">
      <w:pPr>
        <w:jc w:val="right"/>
        <w:rPr>
          <w:rFonts w:ascii="Times New Roman" w:hAnsi="Times New Roman" w:cs="Times New Roman"/>
        </w:rPr>
      </w:pPr>
    </w:p>
    <w:p w14:paraId="499F1C3B" w14:textId="77777777" w:rsidR="00A57C2D" w:rsidRDefault="00A57C2D" w:rsidP="00A71FB5">
      <w:pPr>
        <w:jc w:val="right"/>
        <w:rPr>
          <w:rFonts w:ascii="Times New Roman" w:hAnsi="Times New Roman" w:cs="Times New Roman"/>
        </w:rPr>
      </w:pPr>
    </w:p>
    <w:p w14:paraId="780AE3A3" w14:textId="77777777" w:rsidR="00A57C2D" w:rsidRDefault="00A57C2D" w:rsidP="00A71FB5">
      <w:pPr>
        <w:jc w:val="right"/>
        <w:rPr>
          <w:rFonts w:ascii="Times New Roman" w:hAnsi="Times New Roman" w:cs="Times New Roman"/>
        </w:rPr>
      </w:pPr>
    </w:p>
    <w:p w14:paraId="54CBED1C" w14:textId="77777777" w:rsidR="00A57C2D" w:rsidRDefault="00A57C2D" w:rsidP="00A71FB5">
      <w:pPr>
        <w:jc w:val="right"/>
        <w:rPr>
          <w:rFonts w:ascii="Times New Roman" w:hAnsi="Times New Roman" w:cs="Times New Roman"/>
        </w:rPr>
      </w:pPr>
    </w:p>
    <w:p w14:paraId="2E541F9E" w14:textId="77777777" w:rsidR="00A57C2D" w:rsidRDefault="00A57C2D" w:rsidP="00A71FB5">
      <w:pPr>
        <w:jc w:val="right"/>
        <w:rPr>
          <w:rFonts w:ascii="Times New Roman" w:hAnsi="Times New Roman" w:cs="Times New Roman"/>
        </w:rPr>
      </w:pPr>
    </w:p>
    <w:p w14:paraId="6C4DBF12" w14:textId="2FAC2752" w:rsidR="00A57C2D" w:rsidRDefault="00A57C2D" w:rsidP="00A57C2D">
      <w:pPr>
        <w:pStyle w:val="Prrafodelista"/>
        <w:numPr>
          <w:ilvl w:val="0"/>
          <w:numId w:val="1"/>
        </w:numPr>
        <w:jc w:val="both"/>
        <w:rPr>
          <w:rFonts w:ascii="Times New Roman" w:hAnsi="Times New Roman" w:cs="Times New Roman"/>
        </w:rPr>
      </w:pPr>
      <w:r>
        <w:rPr>
          <w:rFonts w:ascii="Times New Roman" w:hAnsi="Times New Roman" w:cs="Times New Roman"/>
        </w:rPr>
        <w:t>Completa el siguiente cuadro comparativo entre la época precolombina (tema visto en el primer periodo) y el romanticismo.</w:t>
      </w:r>
      <w:r w:rsidR="00D7713B">
        <w:rPr>
          <w:rFonts w:ascii="Times New Roman" w:hAnsi="Times New Roman" w:cs="Times New Roman"/>
        </w:rPr>
        <w:t xml:space="preserve"> No lo imprimas, utiliza la regla y hazlo en tu cuaderno.</w:t>
      </w:r>
    </w:p>
    <w:tbl>
      <w:tblPr>
        <w:tblStyle w:val="Tablaconcuadrcula"/>
        <w:tblW w:w="0" w:type="auto"/>
        <w:tblInd w:w="720" w:type="dxa"/>
        <w:tblLook w:val="04A0" w:firstRow="1" w:lastRow="0" w:firstColumn="1" w:lastColumn="0" w:noHBand="0" w:noVBand="1"/>
      </w:tblPr>
      <w:tblGrid>
        <w:gridCol w:w="693"/>
        <w:gridCol w:w="3544"/>
        <w:gridCol w:w="3871"/>
      </w:tblGrid>
      <w:tr w:rsidR="00D7713B" w14:paraId="444D0151" w14:textId="77777777" w:rsidTr="00D7713B">
        <w:tc>
          <w:tcPr>
            <w:tcW w:w="693" w:type="dxa"/>
          </w:tcPr>
          <w:p w14:paraId="00B51CE1" w14:textId="7DC3D949" w:rsidR="00A57C2D" w:rsidRDefault="00A57C2D" w:rsidP="00A57C2D">
            <w:pPr>
              <w:pStyle w:val="Prrafodelista"/>
              <w:ind w:left="0"/>
              <w:jc w:val="both"/>
              <w:rPr>
                <w:rFonts w:ascii="Times New Roman" w:hAnsi="Times New Roman" w:cs="Times New Roman"/>
              </w:rPr>
            </w:pPr>
          </w:p>
        </w:tc>
        <w:tc>
          <w:tcPr>
            <w:tcW w:w="3544" w:type="dxa"/>
          </w:tcPr>
          <w:p w14:paraId="3F21933E" w14:textId="517C7D17" w:rsidR="00A57C2D" w:rsidRPr="00D7713B" w:rsidRDefault="00D7713B" w:rsidP="00A57C2D">
            <w:pPr>
              <w:pStyle w:val="Prrafodelista"/>
              <w:ind w:left="0"/>
              <w:jc w:val="both"/>
              <w:rPr>
                <w:rFonts w:ascii="Times New Roman" w:hAnsi="Times New Roman" w:cs="Times New Roman"/>
                <w:b/>
              </w:rPr>
            </w:pPr>
            <w:r w:rsidRPr="00D7713B">
              <w:rPr>
                <w:rFonts w:ascii="Times New Roman" w:hAnsi="Times New Roman" w:cs="Times New Roman"/>
                <w:b/>
              </w:rPr>
              <w:t>Precolombina</w:t>
            </w:r>
          </w:p>
        </w:tc>
        <w:tc>
          <w:tcPr>
            <w:tcW w:w="3871" w:type="dxa"/>
          </w:tcPr>
          <w:p w14:paraId="061A9183" w14:textId="016EAF6B" w:rsidR="00A57C2D" w:rsidRPr="00D7713B" w:rsidRDefault="00D7713B" w:rsidP="00A57C2D">
            <w:pPr>
              <w:pStyle w:val="Prrafodelista"/>
              <w:ind w:left="0"/>
              <w:jc w:val="both"/>
              <w:rPr>
                <w:rFonts w:ascii="Times New Roman" w:hAnsi="Times New Roman" w:cs="Times New Roman"/>
                <w:b/>
              </w:rPr>
            </w:pPr>
            <w:r w:rsidRPr="00D7713B">
              <w:rPr>
                <w:rFonts w:ascii="Times New Roman" w:hAnsi="Times New Roman" w:cs="Times New Roman"/>
                <w:b/>
              </w:rPr>
              <w:t>Romanticismo</w:t>
            </w:r>
          </w:p>
        </w:tc>
      </w:tr>
      <w:tr w:rsidR="00D7713B" w14:paraId="1766EBE7" w14:textId="77777777" w:rsidTr="00D7713B">
        <w:trPr>
          <w:cantSplit/>
          <w:trHeight w:val="1658"/>
        </w:trPr>
        <w:tc>
          <w:tcPr>
            <w:tcW w:w="693" w:type="dxa"/>
            <w:textDirection w:val="btLr"/>
          </w:tcPr>
          <w:p w14:paraId="0939886B" w14:textId="01BD38C5" w:rsidR="00D7713B" w:rsidRPr="00D7713B" w:rsidRDefault="00D7713B" w:rsidP="00D7713B">
            <w:pPr>
              <w:pStyle w:val="Prrafodelista"/>
              <w:ind w:left="113" w:right="113"/>
              <w:jc w:val="both"/>
              <w:rPr>
                <w:rFonts w:ascii="Times New Roman" w:hAnsi="Times New Roman" w:cs="Times New Roman"/>
                <w:b/>
              </w:rPr>
            </w:pPr>
            <w:r w:rsidRPr="00D7713B">
              <w:rPr>
                <w:rFonts w:ascii="Times New Roman" w:hAnsi="Times New Roman" w:cs="Times New Roman"/>
                <w:b/>
              </w:rPr>
              <w:t>Características</w:t>
            </w:r>
          </w:p>
        </w:tc>
        <w:tc>
          <w:tcPr>
            <w:tcW w:w="3544" w:type="dxa"/>
          </w:tcPr>
          <w:p w14:paraId="7F331A0A" w14:textId="77777777" w:rsidR="00D7713B" w:rsidRDefault="00D7713B" w:rsidP="00A57C2D">
            <w:pPr>
              <w:pStyle w:val="Prrafodelista"/>
              <w:ind w:left="0"/>
              <w:jc w:val="both"/>
              <w:rPr>
                <w:rFonts w:ascii="Times New Roman" w:hAnsi="Times New Roman" w:cs="Times New Roman"/>
              </w:rPr>
            </w:pPr>
          </w:p>
        </w:tc>
        <w:tc>
          <w:tcPr>
            <w:tcW w:w="3871" w:type="dxa"/>
          </w:tcPr>
          <w:p w14:paraId="667AFDC9" w14:textId="77777777" w:rsidR="00D7713B" w:rsidRDefault="00D7713B" w:rsidP="00A57C2D">
            <w:pPr>
              <w:pStyle w:val="Prrafodelista"/>
              <w:ind w:left="0"/>
              <w:jc w:val="both"/>
              <w:rPr>
                <w:rFonts w:ascii="Times New Roman" w:hAnsi="Times New Roman" w:cs="Times New Roman"/>
              </w:rPr>
            </w:pPr>
          </w:p>
        </w:tc>
      </w:tr>
      <w:tr w:rsidR="00D7713B" w14:paraId="79481C25" w14:textId="77777777" w:rsidTr="00D7713B">
        <w:trPr>
          <w:cantSplit/>
          <w:trHeight w:val="1278"/>
        </w:trPr>
        <w:tc>
          <w:tcPr>
            <w:tcW w:w="693" w:type="dxa"/>
            <w:textDirection w:val="btLr"/>
          </w:tcPr>
          <w:p w14:paraId="61E2F2C0" w14:textId="1431B6C7" w:rsidR="00D7713B" w:rsidRPr="00D7713B" w:rsidRDefault="00D7713B" w:rsidP="00D7713B">
            <w:pPr>
              <w:pStyle w:val="Prrafodelista"/>
              <w:ind w:left="113" w:right="113"/>
              <w:jc w:val="both"/>
              <w:rPr>
                <w:rFonts w:ascii="Times New Roman" w:hAnsi="Times New Roman" w:cs="Times New Roman"/>
                <w:b/>
              </w:rPr>
            </w:pPr>
            <w:r w:rsidRPr="00D7713B">
              <w:rPr>
                <w:rFonts w:ascii="Times New Roman" w:hAnsi="Times New Roman" w:cs="Times New Roman"/>
                <w:b/>
              </w:rPr>
              <w:t>Temas</w:t>
            </w:r>
          </w:p>
        </w:tc>
        <w:tc>
          <w:tcPr>
            <w:tcW w:w="3544" w:type="dxa"/>
          </w:tcPr>
          <w:p w14:paraId="5A87A323" w14:textId="77777777" w:rsidR="00D7713B" w:rsidRDefault="00D7713B" w:rsidP="00A57C2D">
            <w:pPr>
              <w:pStyle w:val="Prrafodelista"/>
              <w:ind w:left="0"/>
              <w:jc w:val="both"/>
              <w:rPr>
                <w:rFonts w:ascii="Times New Roman" w:hAnsi="Times New Roman" w:cs="Times New Roman"/>
              </w:rPr>
            </w:pPr>
          </w:p>
        </w:tc>
        <w:tc>
          <w:tcPr>
            <w:tcW w:w="3871" w:type="dxa"/>
          </w:tcPr>
          <w:p w14:paraId="208A6B6E" w14:textId="77777777" w:rsidR="00D7713B" w:rsidRDefault="00D7713B" w:rsidP="00A57C2D">
            <w:pPr>
              <w:pStyle w:val="Prrafodelista"/>
              <w:ind w:left="0"/>
              <w:jc w:val="both"/>
              <w:rPr>
                <w:rFonts w:ascii="Times New Roman" w:hAnsi="Times New Roman" w:cs="Times New Roman"/>
              </w:rPr>
            </w:pPr>
          </w:p>
        </w:tc>
      </w:tr>
      <w:tr w:rsidR="00D7713B" w14:paraId="2F460811" w14:textId="77777777" w:rsidTr="00D7713B">
        <w:trPr>
          <w:cantSplit/>
          <w:trHeight w:val="1134"/>
        </w:trPr>
        <w:tc>
          <w:tcPr>
            <w:tcW w:w="693" w:type="dxa"/>
            <w:textDirection w:val="btLr"/>
            <w:vAlign w:val="center"/>
          </w:tcPr>
          <w:p w14:paraId="7362E788" w14:textId="7FF6206B" w:rsidR="00D7713B" w:rsidRPr="00D7713B" w:rsidRDefault="00D7713B" w:rsidP="00D7713B">
            <w:pPr>
              <w:pStyle w:val="Prrafodelista"/>
              <w:ind w:left="113" w:right="113"/>
              <w:rPr>
                <w:rFonts w:ascii="Times New Roman" w:hAnsi="Times New Roman" w:cs="Times New Roman"/>
                <w:b/>
              </w:rPr>
            </w:pPr>
            <w:r w:rsidRPr="00D7713B">
              <w:rPr>
                <w:rFonts w:ascii="Times New Roman" w:hAnsi="Times New Roman" w:cs="Times New Roman"/>
                <w:b/>
              </w:rPr>
              <w:t>Obras literarias representativas</w:t>
            </w:r>
          </w:p>
        </w:tc>
        <w:tc>
          <w:tcPr>
            <w:tcW w:w="3544" w:type="dxa"/>
          </w:tcPr>
          <w:p w14:paraId="345952FA" w14:textId="77777777" w:rsidR="00D7713B" w:rsidRDefault="00D7713B" w:rsidP="00A57C2D">
            <w:pPr>
              <w:pStyle w:val="Prrafodelista"/>
              <w:ind w:left="0"/>
              <w:jc w:val="both"/>
              <w:rPr>
                <w:rFonts w:ascii="Times New Roman" w:hAnsi="Times New Roman" w:cs="Times New Roman"/>
              </w:rPr>
            </w:pPr>
          </w:p>
        </w:tc>
        <w:tc>
          <w:tcPr>
            <w:tcW w:w="3871" w:type="dxa"/>
          </w:tcPr>
          <w:p w14:paraId="61D12359" w14:textId="77777777" w:rsidR="00D7713B" w:rsidRDefault="00D7713B" w:rsidP="00A57C2D">
            <w:pPr>
              <w:pStyle w:val="Prrafodelista"/>
              <w:ind w:left="0"/>
              <w:jc w:val="both"/>
              <w:rPr>
                <w:rFonts w:ascii="Times New Roman" w:hAnsi="Times New Roman" w:cs="Times New Roman"/>
              </w:rPr>
            </w:pPr>
          </w:p>
        </w:tc>
      </w:tr>
      <w:tr w:rsidR="00D7713B" w14:paraId="6A4E38C4" w14:textId="77777777" w:rsidTr="00D7713B">
        <w:trPr>
          <w:cantSplit/>
          <w:trHeight w:val="1390"/>
        </w:trPr>
        <w:tc>
          <w:tcPr>
            <w:tcW w:w="693" w:type="dxa"/>
            <w:textDirection w:val="btLr"/>
            <w:vAlign w:val="center"/>
          </w:tcPr>
          <w:p w14:paraId="51A74745" w14:textId="51A44B81" w:rsidR="00D7713B" w:rsidRPr="00D7713B" w:rsidRDefault="00D7713B" w:rsidP="00D7713B">
            <w:pPr>
              <w:pStyle w:val="Prrafodelista"/>
              <w:ind w:left="113" w:right="113"/>
              <w:rPr>
                <w:rFonts w:ascii="Times New Roman" w:hAnsi="Times New Roman" w:cs="Times New Roman"/>
                <w:b/>
              </w:rPr>
            </w:pPr>
            <w:r w:rsidRPr="00D7713B">
              <w:rPr>
                <w:rFonts w:ascii="Times New Roman" w:hAnsi="Times New Roman" w:cs="Times New Roman"/>
                <w:b/>
              </w:rPr>
              <w:t>Semejanzas</w:t>
            </w:r>
          </w:p>
        </w:tc>
        <w:tc>
          <w:tcPr>
            <w:tcW w:w="3544" w:type="dxa"/>
          </w:tcPr>
          <w:p w14:paraId="196603A0" w14:textId="77777777" w:rsidR="00D7713B" w:rsidRDefault="00D7713B" w:rsidP="00A57C2D">
            <w:pPr>
              <w:pStyle w:val="Prrafodelista"/>
              <w:ind w:left="0"/>
              <w:jc w:val="both"/>
              <w:rPr>
                <w:rFonts w:ascii="Times New Roman" w:hAnsi="Times New Roman" w:cs="Times New Roman"/>
              </w:rPr>
            </w:pPr>
          </w:p>
        </w:tc>
        <w:tc>
          <w:tcPr>
            <w:tcW w:w="3871" w:type="dxa"/>
          </w:tcPr>
          <w:p w14:paraId="79A5D7A1" w14:textId="77777777" w:rsidR="00D7713B" w:rsidRDefault="00D7713B" w:rsidP="00A57C2D">
            <w:pPr>
              <w:pStyle w:val="Prrafodelista"/>
              <w:ind w:left="0"/>
              <w:jc w:val="both"/>
              <w:rPr>
                <w:rFonts w:ascii="Times New Roman" w:hAnsi="Times New Roman" w:cs="Times New Roman"/>
              </w:rPr>
            </w:pPr>
          </w:p>
        </w:tc>
      </w:tr>
      <w:tr w:rsidR="00D7713B" w14:paraId="78E359EC" w14:textId="77777777" w:rsidTr="00D7713B">
        <w:trPr>
          <w:cantSplit/>
          <w:trHeight w:val="1548"/>
        </w:trPr>
        <w:tc>
          <w:tcPr>
            <w:tcW w:w="693" w:type="dxa"/>
            <w:textDirection w:val="btLr"/>
            <w:vAlign w:val="center"/>
          </w:tcPr>
          <w:p w14:paraId="485671D0" w14:textId="1A601DA8" w:rsidR="00D7713B" w:rsidRPr="00D7713B" w:rsidRDefault="00D7713B" w:rsidP="00D7713B">
            <w:pPr>
              <w:pStyle w:val="Prrafodelista"/>
              <w:ind w:left="113" w:right="113"/>
              <w:rPr>
                <w:rFonts w:ascii="Times New Roman" w:hAnsi="Times New Roman" w:cs="Times New Roman"/>
                <w:b/>
              </w:rPr>
            </w:pPr>
            <w:r w:rsidRPr="00D7713B">
              <w:rPr>
                <w:rFonts w:ascii="Times New Roman" w:hAnsi="Times New Roman" w:cs="Times New Roman"/>
                <w:b/>
              </w:rPr>
              <w:t>Diferencias</w:t>
            </w:r>
          </w:p>
        </w:tc>
        <w:tc>
          <w:tcPr>
            <w:tcW w:w="3544" w:type="dxa"/>
          </w:tcPr>
          <w:p w14:paraId="37590285" w14:textId="77777777" w:rsidR="00D7713B" w:rsidRDefault="00D7713B" w:rsidP="00A57C2D">
            <w:pPr>
              <w:pStyle w:val="Prrafodelista"/>
              <w:ind w:left="0"/>
              <w:jc w:val="both"/>
              <w:rPr>
                <w:rFonts w:ascii="Times New Roman" w:hAnsi="Times New Roman" w:cs="Times New Roman"/>
              </w:rPr>
            </w:pPr>
          </w:p>
        </w:tc>
        <w:tc>
          <w:tcPr>
            <w:tcW w:w="3871" w:type="dxa"/>
          </w:tcPr>
          <w:p w14:paraId="6CC26681" w14:textId="77777777" w:rsidR="00D7713B" w:rsidRDefault="00D7713B" w:rsidP="00A57C2D">
            <w:pPr>
              <w:pStyle w:val="Prrafodelista"/>
              <w:ind w:left="0"/>
              <w:jc w:val="both"/>
              <w:rPr>
                <w:rFonts w:ascii="Times New Roman" w:hAnsi="Times New Roman" w:cs="Times New Roman"/>
              </w:rPr>
            </w:pPr>
          </w:p>
        </w:tc>
      </w:tr>
    </w:tbl>
    <w:p w14:paraId="70F7107E" w14:textId="77777777" w:rsidR="00A57C2D" w:rsidRDefault="00A57C2D" w:rsidP="00A57C2D">
      <w:pPr>
        <w:pStyle w:val="Prrafodelista"/>
        <w:jc w:val="both"/>
        <w:rPr>
          <w:rFonts w:ascii="Times New Roman" w:hAnsi="Times New Roman" w:cs="Times New Roman"/>
        </w:rPr>
      </w:pPr>
    </w:p>
    <w:p w14:paraId="23E8C99E" w14:textId="77777777" w:rsidR="00A57C2D" w:rsidRPr="00A57C2D" w:rsidRDefault="00A57C2D" w:rsidP="00A57C2D">
      <w:pPr>
        <w:pStyle w:val="Prrafodelista"/>
        <w:jc w:val="both"/>
        <w:rPr>
          <w:rFonts w:ascii="Times New Roman" w:hAnsi="Times New Roman" w:cs="Times New Roman"/>
        </w:rPr>
      </w:pPr>
    </w:p>
    <w:sectPr w:rsidR="00A57C2D" w:rsidRPr="00A57C2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270D" w14:textId="77777777" w:rsidR="00731142" w:rsidRDefault="00731142" w:rsidP="007D373D">
      <w:pPr>
        <w:spacing w:after="0" w:line="240" w:lineRule="auto"/>
      </w:pPr>
      <w:r>
        <w:separator/>
      </w:r>
    </w:p>
  </w:endnote>
  <w:endnote w:type="continuationSeparator" w:id="0">
    <w:p w14:paraId="64D6E7F7" w14:textId="77777777" w:rsidR="00731142" w:rsidRDefault="00731142"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3C80" w14:textId="77777777" w:rsidR="00731142" w:rsidRDefault="00731142" w:rsidP="007D373D">
      <w:pPr>
        <w:spacing w:after="0" w:line="240" w:lineRule="auto"/>
      </w:pPr>
      <w:r>
        <w:separator/>
      </w:r>
    </w:p>
  </w:footnote>
  <w:footnote w:type="continuationSeparator" w:id="0">
    <w:p w14:paraId="22F42AEB" w14:textId="77777777" w:rsidR="00731142" w:rsidRDefault="00731142"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7D373D" w:rsidRPr="008F41A8" w:rsidRDefault="007D373D"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5A7F15">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2F2B45FC" w:rsidR="007D373D" w:rsidRPr="008F41A8" w:rsidRDefault="007D373D" w:rsidP="00227D4B">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227D4B">
            <w:rPr>
              <w:rFonts w:ascii="Cambria" w:hAnsi="Cambria" w:cs="Arial"/>
              <w:b/>
              <w:u w:val="single"/>
            </w:rPr>
            <w:t>OCTAVO</w:t>
          </w:r>
        </w:p>
      </w:tc>
      <w:tc>
        <w:tcPr>
          <w:tcW w:w="5386" w:type="dxa"/>
          <w:tcBorders>
            <w:right w:val="single" w:sz="4" w:space="0" w:color="auto"/>
          </w:tcBorders>
        </w:tcPr>
        <w:p w14:paraId="6354F06C" w14:textId="64C0DC3C" w:rsidR="007D373D" w:rsidRPr="008F41A8" w:rsidRDefault="002B3631"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2</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3EC0"/>
    <w:multiLevelType w:val="hybridMultilevel"/>
    <w:tmpl w:val="26667D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648EF"/>
    <w:multiLevelType w:val="hybridMultilevel"/>
    <w:tmpl w:val="98F44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664EAD"/>
    <w:multiLevelType w:val="hybridMultilevel"/>
    <w:tmpl w:val="24CC1170"/>
    <w:lvl w:ilvl="0" w:tplc="800CDC6E">
      <w:start w:val="1"/>
      <w:numFmt w:val="decimal"/>
      <w:lvlText w:val="%1."/>
      <w:lvlJc w:val="left"/>
      <w:pPr>
        <w:ind w:left="720" w:hanging="360"/>
      </w:pPr>
      <w:rPr>
        <w:b w:val="0"/>
      </w:rPr>
    </w:lvl>
    <w:lvl w:ilvl="1" w:tplc="7F1492AA">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B340CA"/>
    <w:multiLevelType w:val="hybridMultilevel"/>
    <w:tmpl w:val="80744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F53D48"/>
    <w:multiLevelType w:val="hybridMultilevel"/>
    <w:tmpl w:val="5212E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2D68E6"/>
    <w:multiLevelType w:val="hybridMultilevel"/>
    <w:tmpl w:val="1DFE1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25769C"/>
    <w:multiLevelType w:val="hybridMultilevel"/>
    <w:tmpl w:val="FC305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76ACA"/>
    <w:rsid w:val="001E06FA"/>
    <w:rsid w:val="00227D4B"/>
    <w:rsid w:val="002B3631"/>
    <w:rsid w:val="003107F8"/>
    <w:rsid w:val="00397B48"/>
    <w:rsid w:val="00403069"/>
    <w:rsid w:val="00407136"/>
    <w:rsid w:val="00505ECE"/>
    <w:rsid w:val="005300E9"/>
    <w:rsid w:val="00536555"/>
    <w:rsid w:val="00586679"/>
    <w:rsid w:val="005A7F15"/>
    <w:rsid w:val="005C3DEE"/>
    <w:rsid w:val="006355D0"/>
    <w:rsid w:val="00686D52"/>
    <w:rsid w:val="006971E8"/>
    <w:rsid w:val="00726D90"/>
    <w:rsid w:val="00731142"/>
    <w:rsid w:val="00754157"/>
    <w:rsid w:val="00770277"/>
    <w:rsid w:val="007D373D"/>
    <w:rsid w:val="007F2899"/>
    <w:rsid w:val="007F536D"/>
    <w:rsid w:val="0085604E"/>
    <w:rsid w:val="008E2C5C"/>
    <w:rsid w:val="00A40296"/>
    <w:rsid w:val="00A4463C"/>
    <w:rsid w:val="00A57C2D"/>
    <w:rsid w:val="00A71FB5"/>
    <w:rsid w:val="00AA49E7"/>
    <w:rsid w:val="00B25A28"/>
    <w:rsid w:val="00C579C3"/>
    <w:rsid w:val="00C649B1"/>
    <w:rsid w:val="00D20CA8"/>
    <w:rsid w:val="00D522AE"/>
    <w:rsid w:val="00D53DE9"/>
    <w:rsid w:val="00D71AC4"/>
    <w:rsid w:val="00D7713B"/>
    <w:rsid w:val="00DE65DE"/>
    <w:rsid w:val="00E30F0E"/>
    <w:rsid w:val="00E31774"/>
    <w:rsid w:val="00E43D0C"/>
    <w:rsid w:val="00E949E1"/>
    <w:rsid w:val="00E96C88"/>
    <w:rsid w:val="00F2208D"/>
    <w:rsid w:val="00F27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DE6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load.wikimedia.org/wikipedia/commons/e/e3/Caspar_David_Friedrich%2C_Der_Abend%2C_1820-21%2C_MGS-20160312-001.jpg" TargetMode="External"/><Relationship Id="rId5" Type="http://schemas.openxmlformats.org/officeDocument/2006/relationships/webSettings" Target="webSettings.xml"/><Relationship Id="rId10" Type="http://schemas.openxmlformats.org/officeDocument/2006/relationships/hyperlink" Target="https://2.bp.blogspot.com/-YX6etJu_PFA/WsNm3zdKG9I/AAAAAAAAEas/yKf3qNwyL24RTCc8B8tEh2lEYjC9Wk7oQCLcBGAs/s1600/friedrich-monje-a-la-orilla-del-mar-1809.jpg" TargetMode="External"/><Relationship Id="rId4" Type="http://schemas.openxmlformats.org/officeDocument/2006/relationships/settings" Target="settings.xml"/><Relationship Id="rId9" Type="http://schemas.openxmlformats.org/officeDocument/2006/relationships/hyperlink" Target="https://painting-planet.com/images2/en-el-bosque-de-la-condesa-mordvinova-peterhof_1.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E63E-29CE-4E67-B301-F33D0A6F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16</cp:revision>
  <cp:lastPrinted>2020-04-03T18:53:00Z</cp:lastPrinted>
  <dcterms:created xsi:type="dcterms:W3CDTF">2020-04-03T17:47:00Z</dcterms:created>
  <dcterms:modified xsi:type="dcterms:W3CDTF">2020-04-16T16:08:00Z</dcterms:modified>
</cp:coreProperties>
</file>